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91537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Субсидии из бюджета муниципального образования </w:t>
      </w:r>
      <w:proofErr w:type="spellStart"/>
      <w:r w:rsidRPr="00534A85"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Ленинградской области некоммерческим организациям, образующим инфраструктуру поддержки малого и среднего предпринимательства, не являющимися государственными (муниципальными) учреждениями, в целях возмещения затрат, связанных с проведением мероприятий, направленных на содействие развитию малого и сре</w:t>
      </w:r>
      <w:r w:rsidR="00CC5CA7">
        <w:rPr>
          <w:rFonts w:ascii="Times New Roman" w:hAnsi="Times New Roman" w:cs="Times New Roman"/>
          <w:b w:val="0"/>
          <w:sz w:val="28"/>
          <w:szCs w:val="28"/>
        </w:rPr>
        <w:t>днего предпринимательства в 2021</w:t>
      </w:r>
      <w:bookmarkStart w:id="0" w:name="_GoBack"/>
      <w:bookmarkEnd w:id="0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915370" w:rsidRPr="00915370" w:rsidRDefault="00915370" w:rsidP="00915370"/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745630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</w:t>
      </w:r>
      <w:r w:rsidR="00915370">
        <w:rPr>
          <w:color w:val="000000"/>
          <w:sz w:val="28"/>
          <w:szCs w:val="28"/>
        </w:rPr>
        <w:t>с</w:t>
      </w:r>
      <w:r w:rsidRPr="00534A85">
        <w:rPr>
          <w:color w:val="000000"/>
          <w:sz w:val="28"/>
          <w:szCs w:val="28"/>
        </w:rPr>
        <w:t xml:space="preserve">оздание благоприятных условий для развития субъектов малого и среднего предпринимательства МО </w:t>
      </w:r>
      <w:proofErr w:type="spellStart"/>
      <w:r w:rsidRPr="00534A85">
        <w:rPr>
          <w:color w:val="000000"/>
          <w:sz w:val="28"/>
          <w:szCs w:val="28"/>
        </w:rPr>
        <w:t>Приозерский</w:t>
      </w:r>
      <w:proofErr w:type="spellEnd"/>
      <w:r w:rsidRPr="00534A85">
        <w:rPr>
          <w:color w:val="000000"/>
          <w:sz w:val="28"/>
          <w:szCs w:val="28"/>
        </w:rPr>
        <w:t xml:space="preserve"> муниципальный район Ленинградской области;</w:t>
      </w:r>
    </w:p>
    <w:p w:rsidR="000F5F2D" w:rsidRPr="00534A85" w:rsidRDefault="000F5F2D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>-стимулирование некоммерческих организаций, образующих инфраструктуру поддержки</w:t>
      </w:r>
      <w:r w:rsidR="00534A85" w:rsidRPr="00534A85">
        <w:rPr>
          <w:color w:val="000000"/>
          <w:sz w:val="28"/>
          <w:szCs w:val="28"/>
        </w:rPr>
        <w:t xml:space="preserve"> </w:t>
      </w:r>
      <w:r w:rsidRPr="00534A85">
        <w:rPr>
          <w:color w:val="000000"/>
          <w:sz w:val="28"/>
          <w:szCs w:val="28"/>
        </w:rPr>
        <w:t>малого и среднего предпринимательства к безвозмездному оказанию информационных, консультационных и (или) образовательных услуг субъектам предпринимательской деятельности.</w:t>
      </w: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EA506D" w:rsidRDefault="00EA506D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-сведения о включении соискателя в реестр организаций инфраструктуры поддержки Ленинградской области;</w:t>
      </w:r>
    </w:p>
    <w:p w:rsidR="00B24845" w:rsidRDefault="00B2484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решения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CC5917" w:rsidRDefault="00CC591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</w:t>
      </w:r>
      <w:r w:rsidR="004D26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CC5917">
        <w:rPr>
          <w:bCs/>
          <w:color w:val="000000"/>
          <w:sz w:val="28"/>
          <w:szCs w:val="28"/>
        </w:rPr>
        <w:t>- смету затрат организации</w:t>
      </w:r>
      <w:r w:rsidRPr="00A7471F">
        <w:rPr>
          <w:bCs/>
          <w:color w:val="000000"/>
          <w:sz w:val="28"/>
          <w:szCs w:val="28"/>
        </w:rPr>
        <w:t>;</w:t>
      </w:r>
    </w:p>
    <w:p w:rsidR="00AC0B5B" w:rsidRDefault="00AC0B5B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копии первичных и платёжных документов (договора, товарная накладная, </w:t>
      </w:r>
      <w:proofErr w:type="gramStart"/>
      <w:r>
        <w:rPr>
          <w:bCs/>
          <w:color w:val="000000"/>
          <w:sz w:val="28"/>
          <w:szCs w:val="28"/>
        </w:rPr>
        <w:t>счета-фактур</w:t>
      </w:r>
      <w:proofErr w:type="gramEnd"/>
      <w:r>
        <w:rPr>
          <w:bCs/>
          <w:color w:val="000000"/>
          <w:sz w:val="28"/>
          <w:szCs w:val="28"/>
        </w:rPr>
        <w:t>, платежное поручение, акт выполненных работ и услуг и другие), подтверждающие произведённые затраты, возмещение которых предусмотрено порядком;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государственного реестра юридических лиц;</w:t>
      </w:r>
    </w:p>
    <w:p w:rsidR="00EA506D" w:rsidRDefault="008006A9" w:rsidP="008006A9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справку из ИФНС об отсутствии просроченной задолженности по платежам в бюджеты всех уровней бюджетной системы РФ и государственные внебюджетные фонды на последнюю отчётную дату;</w:t>
      </w:r>
    </w:p>
    <w:p w:rsidR="008006A9" w:rsidRDefault="008006A9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справку об </w:t>
      </w:r>
      <w:r w:rsidRPr="008006A9">
        <w:rPr>
          <w:bCs/>
          <w:color w:val="000000"/>
          <w:sz w:val="28"/>
          <w:szCs w:val="28"/>
        </w:rPr>
        <w:t>отсутствии просроченной задолженности по</w:t>
      </w:r>
      <w:r>
        <w:rPr>
          <w:bCs/>
          <w:color w:val="000000"/>
          <w:sz w:val="28"/>
          <w:szCs w:val="28"/>
        </w:rPr>
        <w:t xml:space="preserve"> заработной плате сотрудникам.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C92A87" w:rsidRPr="00CC5CA7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 xml:space="preserve">ежедневно с 09.00 до 18.12 </w:t>
      </w:r>
      <w:r w:rsidR="003556CD">
        <w:rPr>
          <w:bCs/>
          <w:color w:val="000000"/>
          <w:sz w:val="28"/>
          <w:szCs w:val="28"/>
        </w:rPr>
        <w:t xml:space="preserve"> </w:t>
      </w:r>
      <w:r w:rsidRPr="00C92A87">
        <w:rPr>
          <w:bCs/>
          <w:color w:val="000000"/>
          <w:sz w:val="28"/>
          <w:szCs w:val="28"/>
        </w:rPr>
        <w:t xml:space="preserve">часов с понедельника по четверг, пятница с 09-00 до 17-12 часов, с перерывом с 13.00 до 14.00 часов  кроме выходных и праздничных дней в администрации МО </w:t>
      </w:r>
      <w:proofErr w:type="spellStart"/>
      <w:r w:rsidRPr="00C92A87">
        <w:rPr>
          <w:bCs/>
          <w:color w:val="000000"/>
          <w:sz w:val="28"/>
          <w:szCs w:val="28"/>
        </w:rPr>
        <w:t>Приозерский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муниципальный район </w:t>
      </w:r>
      <w:r w:rsidRPr="00CC5CA7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Pr="00CC5CA7">
        <w:rPr>
          <w:bCs/>
          <w:color w:val="000000"/>
          <w:sz w:val="28"/>
          <w:szCs w:val="28"/>
        </w:rPr>
        <w:t>г</w:t>
      </w:r>
      <w:proofErr w:type="gramStart"/>
      <w:r w:rsidRPr="00CC5CA7">
        <w:rPr>
          <w:bCs/>
          <w:color w:val="000000"/>
          <w:sz w:val="28"/>
          <w:szCs w:val="28"/>
        </w:rPr>
        <w:t>.П</w:t>
      </w:r>
      <w:proofErr w:type="gramEnd"/>
      <w:r w:rsidRPr="00CC5CA7">
        <w:rPr>
          <w:bCs/>
          <w:color w:val="000000"/>
          <w:sz w:val="28"/>
          <w:szCs w:val="28"/>
        </w:rPr>
        <w:t>р</w:t>
      </w:r>
      <w:r w:rsidR="006730E7" w:rsidRPr="00CC5CA7">
        <w:rPr>
          <w:bCs/>
          <w:color w:val="000000"/>
          <w:sz w:val="28"/>
          <w:szCs w:val="28"/>
        </w:rPr>
        <w:t>иозерс</w:t>
      </w:r>
      <w:r w:rsidR="00CC5917" w:rsidRPr="00CC5CA7">
        <w:rPr>
          <w:bCs/>
          <w:color w:val="000000"/>
          <w:sz w:val="28"/>
          <w:szCs w:val="28"/>
        </w:rPr>
        <w:t>к</w:t>
      </w:r>
      <w:proofErr w:type="spellEnd"/>
      <w:r w:rsidR="00CC5917" w:rsidRPr="00CC5CA7">
        <w:rPr>
          <w:bCs/>
          <w:color w:val="000000"/>
          <w:sz w:val="28"/>
          <w:szCs w:val="28"/>
        </w:rPr>
        <w:t xml:space="preserve">, </w:t>
      </w:r>
      <w:proofErr w:type="spellStart"/>
      <w:r w:rsidR="00CC5917" w:rsidRPr="00CC5CA7">
        <w:rPr>
          <w:bCs/>
          <w:color w:val="000000"/>
          <w:sz w:val="28"/>
          <w:szCs w:val="28"/>
        </w:rPr>
        <w:t>ул.Исполкомовская</w:t>
      </w:r>
      <w:proofErr w:type="spellEnd"/>
      <w:r w:rsidR="00CC5917" w:rsidRPr="00CC5CA7">
        <w:rPr>
          <w:bCs/>
          <w:color w:val="000000"/>
          <w:sz w:val="28"/>
          <w:szCs w:val="28"/>
        </w:rPr>
        <w:t>, д.</w:t>
      </w:r>
      <w:r w:rsidR="009122DF" w:rsidRPr="00CC5CA7">
        <w:rPr>
          <w:bCs/>
          <w:color w:val="000000"/>
          <w:sz w:val="28"/>
          <w:szCs w:val="28"/>
        </w:rPr>
        <w:t>6, каб.2</w:t>
      </w:r>
      <w:r w:rsidR="0054376E" w:rsidRPr="00CC5CA7">
        <w:rPr>
          <w:bCs/>
          <w:color w:val="000000"/>
          <w:sz w:val="28"/>
          <w:szCs w:val="28"/>
        </w:rPr>
        <w:t>.</w:t>
      </w:r>
      <w:r w:rsidRPr="00CC5CA7">
        <w:rPr>
          <w:bCs/>
          <w:color w:val="000000"/>
          <w:sz w:val="28"/>
          <w:szCs w:val="28"/>
        </w:rPr>
        <w:t xml:space="preserve"> Контактный теле</w:t>
      </w:r>
      <w:r w:rsidR="00600B11" w:rsidRPr="00CC5CA7">
        <w:rPr>
          <w:bCs/>
          <w:color w:val="000000"/>
          <w:sz w:val="28"/>
          <w:szCs w:val="28"/>
        </w:rPr>
        <w:t>фон: 8(81379) 36-677</w:t>
      </w:r>
      <w:r w:rsidRPr="00CC5CA7">
        <w:rPr>
          <w:bCs/>
          <w:color w:val="000000"/>
          <w:sz w:val="28"/>
          <w:szCs w:val="28"/>
        </w:rPr>
        <w:t xml:space="preserve">. </w:t>
      </w:r>
    </w:p>
    <w:p w:rsid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CC5CA7">
        <w:rPr>
          <w:bCs/>
          <w:color w:val="000000"/>
          <w:sz w:val="28"/>
          <w:szCs w:val="28"/>
        </w:rPr>
        <w:t xml:space="preserve">           4.Срок окончания </w:t>
      </w:r>
      <w:r w:rsidR="004D2688" w:rsidRPr="00CC5CA7">
        <w:rPr>
          <w:bCs/>
          <w:color w:val="000000"/>
          <w:sz w:val="28"/>
          <w:szCs w:val="28"/>
        </w:rPr>
        <w:t xml:space="preserve">приёма документов от заявителей   </w:t>
      </w:r>
      <w:r w:rsidR="00CC5CA7" w:rsidRPr="00CC5CA7">
        <w:rPr>
          <w:bCs/>
          <w:color w:val="000000"/>
          <w:sz w:val="28"/>
          <w:szCs w:val="28"/>
        </w:rPr>
        <w:t>3 декабря 2021</w:t>
      </w:r>
      <w:r w:rsidR="00987DF1" w:rsidRPr="00CC5CA7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4D2688">
        <w:rPr>
          <w:bCs/>
          <w:color w:val="000000"/>
          <w:sz w:val="28"/>
          <w:szCs w:val="28"/>
        </w:rPr>
        <w:t>5.Срок рассмотрения документов з</w:t>
      </w:r>
      <w:r>
        <w:rPr>
          <w:bCs/>
          <w:color w:val="000000"/>
          <w:sz w:val="28"/>
          <w:szCs w:val="28"/>
        </w:rPr>
        <w:t>аявителей:</w:t>
      </w:r>
      <w:r w:rsidR="00915370" w:rsidRPr="00915370">
        <w:t xml:space="preserve"> </w:t>
      </w:r>
      <w:r w:rsidR="00915370" w:rsidRPr="00915370">
        <w:rPr>
          <w:bCs/>
          <w:color w:val="000000"/>
          <w:sz w:val="28"/>
          <w:szCs w:val="28"/>
        </w:rPr>
        <w:t>в течение десяти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12AAD"/>
    <w:rsid w:val="00044ACB"/>
    <w:rsid w:val="000C68F5"/>
    <w:rsid w:val="000F5F2D"/>
    <w:rsid w:val="00173CBC"/>
    <w:rsid w:val="003556CD"/>
    <w:rsid w:val="004838FD"/>
    <w:rsid w:val="004D2688"/>
    <w:rsid w:val="00534A85"/>
    <w:rsid w:val="0054376E"/>
    <w:rsid w:val="00600B11"/>
    <w:rsid w:val="006730E7"/>
    <w:rsid w:val="00745630"/>
    <w:rsid w:val="00755878"/>
    <w:rsid w:val="008006A9"/>
    <w:rsid w:val="008603DC"/>
    <w:rsid w:val="008B0A61"/>
    <w:rsid w:val="00902FE6"/>
    <w:rsid w:val="009122DF"/>
    <w:rsid w:val="00915370"/>
    <w:rsid w:val="00987DF1"/>
    <w:rsid w:val="00A7471F"/>
    <w:rsid w:val="00AC0B5B"/>
    <w:rsid w:val="00B24845"/>
    <w:rsid w:val="00C92A87"/>
    <w:rsid w:val="00CC5917"/>
    <w:rsid w:val="00CC5CA7"/>
    <w:rsid w:val="00D570FE"/>
    <w:rsid w:val="00D86D79"/>
    <w:rsid w:val="00DF1F0B"/>
    <w:rsid w:val="00E87D42"/>
    <w:rsid w:val="00EA506D"/>
    <w:rsid w:val="00F303AB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5</cp:revision>
  <cp:lastPrinted>2019-11-08T12:30:00Z</cp:lastPrinted>
  <dcterms:created xsi:type="dcterms:W3CDTF">2021-11-22T12:10:00Z</dcterms:created>
  <dcterms:modified xsi:type="dcterms:W3CDTF">2021-11-22T13:06:00Z</dcterms:modified>
</cp:coreProperties>
</file>