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31" w:rsidRPr="007B583C" w:rsidRDefault="003D7A08" w:rsidP="003D7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Pr="007B583C">
        <w:rPr>
          <w:rFonts w:ascii="Times New Roman" w:hAnsi="Times New Roman" w:cs="Times New Roman"/>
          <w:b/>
          <w:sz w:val="24"/>
          <w:szCs w:val="24"/>
        </w:rPr>
        <w:t>ДЕПУТАТОВ</w:t>
      </w:r>
    </w:p>
    <w:p w:rsidR="00EC5A31" w:rsidRPr="007B583C" w:rsidRDefault="003D7A08" w:rsidP="003D7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ПРИОЗЕРСКОГО МУНИЦИПАЛЬНОГО </w:t>
      </w:r>
      <w:r w:rsidRPr="007B583C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C5A31" w:rsidRPr="007B583C" w:rsidRDefault="003D7A08" w:rsidP="003D7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3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C5A31" w:rsidRPr="007B583C" w:rsidRDefault="00EC5A31" w:rsidP="003D7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AC2" w:rsidRPr="007B583C" w:rsidRDefault="00EC5A31" w:rsidP="003F45B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3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562F7" w:rsidRPr="007B583C" w:rsidRDefault="005562F7" w:rsidP="009A094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96C" w:rsidRPr="007B583C" w:rsidRDefault="007B5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марта </w:t>
      </w:r>
      <w:r w:rsidR="00EC5A31" w:rsidRPr="007B583C">
        <w:rPr>
          <w:rFonts w:ascii="Times New Roman" w:hAnsi="Times New Roman" w:cs="Times New Roman"/>
          <w:sz w:val="24"/>
          <w:szCs w:val="24"/>
        </w:rPr>
        <w:t xml:space="preserve">2022 </w:t>
      </w:r>
      <w:r w:rsidR="009A0948">
        <w:rPr>
          <w:rFonts w:ascii="Times New Roman" w:hAnsi="Times New Roman" w:cs="Times New Roman"/>
          <w:sz w:val="24"/>
          <w:szCs w:val="24"/>
        </w:rPr>
        <w:t>года № 164</w:t>
      </w:r>
    </w:p>
    <w:tbl>
      <w:tblPr>
        <w:tblStyle w:val="a3"/>
        <w:tblW w:w="482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B583C" w:rsidRPr="007B583C" w:rsidTr="00955AA8">
        <w:tc>
          <w:tcPr>
            <w:tcW w:w="4820" w:type="dxa"/>
          </w:tcPr>
          <w:p w:rsidR="007B583C" w:rsidRPr="007B583C" w:rsidRDefault="007B583C" w:rsidP="003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образования Приозерск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B58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район</w:t>
            </w:r>
            <w:r w:rsidRPr="007B583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 ноября 2021 года</w:t>
            </w:r>
            <w:r w:rsidRPr="007B583C">
              <w:rPr>
                <w:rFonts w:ascii="Times New Roman" w:hAnsi="Times New Roman" w:cs="Times New Roman"/>
                <w:sz w:val="24"/>
                <w:szCs w:val="24"/>
              </w:rPr>
              <w:t xml:space="preserve"> № 132 «Об утверждении положения о муниципальном земельном контроле на территории муниципального образования Приозерский муниципальный район Ленинградской области»</w:t>
            </w:r>
          </w:p>
        </w:tc>
      </w:tr>
    </w:tbl>
    <w:p w:rsidR="00C12AC2" w:rsidRPr="007B583C" w:rsidRDefault="00C12AC2" w:rsidP="00A91B84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A91B84" w:rsidRPr="007B583C" w:rsidRDefault="00836781" w:rsidP="007B583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7B583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В</w:t>
      </w:r>
      <w:r w:rsidR="00E43783" w:rsidRPr="007B583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соответствии</w:t>
      </w:r>
      <w:r w:rsidR="007B583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с Федеральным законом от 31 июля 2020 года</w:t>
      </w:r>
      <w:r w:rsidR="00E43783" w:rsidRPr="007B583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№ 248-ФЗ «О государственном контроле (надзоре) и муниципальном кон</w:t>
      </w:r>
      <w:r w:rsidR="007B583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троле в Российской Федерации», У</w:t>
      </w:r>
      <w:r w:rsidR="00E43783" w:rsidRPr="007B583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ставом Приозерск</w:t>
      </w:r>
      <w:r w:rsidR="002C5A7B" w:rsidRPr="007B583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ого</w:t>
      </w:r>
      <w:r w:rsidR="00E43783" w:rsidRPr="007B583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муниципальн</w:t>
      </w:r>
      <w:r w:rsidR="002C5A7B" w:rsidRPr="007B583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ого</w:t>
      </w:r>
      <w:r w:rsidR="00E43783" w:rsidRPr="007B583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район</w:t>
      </w:r>
      <w:r w:rsidR="002C5A7B" w:rsidRPr="007B583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а</w:t>
      </w:r>
      <w:r w:rsidR="00FF588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Ленинградской области</w:t>
      </w:r>
      <w:r w:rsidR="00E43783" w:rsidRPr="007B583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Совет депутатов Приозе</w:t>
      </w:r>
      <w:r w:rsidR="003D7A0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рского</w:t>
      </w:r>
      <w:r w:rsidR="00E43783" w:rsidRPr="007B583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муниципальн</w:t>
      </w:r>
      <w:r w:rsidR="003D7A0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ого</w:t>
      </w:r>
      <w:r w:rsidR="00E43783" w:rsidRPr="007B583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район</w:t>
      </w:r>
      <w:r w:rsidR="003D7A0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а</w:t>
      </w:r>
      <w:r w:rsidR="00E43783" w:rsidRPr="007B583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Ленинградской области (далее – Совет депутатов) РЕШИЛ</w:t>
      </w:r>
      <w:r w:rsidR="00A91B84" w:rsidRPr="007B583C">
        <w:rPr>
          <w:b w:val="0"/>
          <w:sz w:val="24"/>
          <w:szCs w:val="24"/>
        </w:rPr>
        <w:t>:</w:t>
      </w:r>
    </w:p>
    <w:p w:rsidR="004E1EE4" w:rsidRPr="007B583C" w:rsidRDefault="007B583C" w:rsidP="007B583C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7B583C">
        <w:rPr>
          <w:b w:val="0"/>
          <w:sz w:val="24"/>
          <w:szCs w:val="24"/>
        </w:rPr>
        <w:t>1. Внести в решение Совета депутатов муниципального образования Приозерский муниципальный район Ленинградской области от 23 ноября 2021 года № 132 «Об утверждении положения о муниципальном земельном контроле на территории муниципального образования Приозерский муниципальный район Ленинградской области» следующие изменения:</w:t>
      </w:r>
    </w:p>
    <w:p w:rsidR="007B583C" w:rsidRPr="007B583C" w:rsidRDefault="007B583C" w:rsidP="007B58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раздел 7</w:t>
      </w:r>
      <w:r w:rsidRPr="007B583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7B583C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A3734D" w:rsidRPr="007B583C" w:rsidRDefault="00A3734D" w:rsidP="007B583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83C">
        <w:rPr>
          <w:rFonts w:ascii="Times New Roman" w:hAnsi="Times New Roman" w:cs="Times New Roman"/>
          <w:bCs/>
          <w:sz w:val="24"/>
          <w:szCs w:val="24"/>
        </w:rPr>
        <w:t xml:space="preserve">«7. Ключевые и индикативные показатели муниципального земельного </w:t>
      </w:r>
      <w:r w:rsidR="007B583C">
        <w:rPr>
          <w:rFonts w:ascii="Times New Roman" w:hAnsi="Times New Roman" w:cs="Times New Roman"/>
          <w:bCs/>
          <w:sz w:val="24"/>
          <w:szCs w:val="24"/>
        </w:rPr>
        <w:t xml:space="preserve">контроля указаны в приложении </w:t>
      </w:r>
      <w:r w:rsidRPr="007B583C">
        <w:rPr>
          <w:rFonts w:ascii="Times New Roman" w:hAnsi="Times New Roman" w:cs="Times New Roman"/>
          <w:bCs/>
          <w:sz w:val="24"/>
          <w:szCs w:val="24"/>
        </w:rPr>
        <w:t>4 к настоящему положению</w:t>
      </w:r>
      <w:r w:rsidR="007B583C">
        <w:rPr>
          <w:rFonts w:ascii="Times New Roman" w:hAnsi="Times New Roman" w:cs="Times New Roman"/>
          <w:bCs/>
          <w:sz w:val="24"/>
          <w:szCs w:val="24"/>
        </w:rPr>
        <w:t>.</w:t>
      </w:r>
      <w:r w:rsidRPr="007B583C">
        <w:rPr>
          <w:rFonts w:ascii="Times New Roman" w:hAnsi="Times New Roman" w:cs="Times New Roman"/>
          <w:bCs/>
          <w:sz w:val="24"/>
          <w:szCs w:val="24"/>
        </w:rPr>
        <w:t>»</w:t>
      </w:r>
      <w:r w:rsidR="007B583C">
        <w:rPr>
          <w:rFonts w:ascii="Times New Roman" w:hAnsi="Times New Roman" w:cs="Times New Roman"/>
          <w:bCs/>
          <w:sz w:val="24"/>
          <w:szCs w:val="24"/>
        </w:rPr>
        <w:t>;</w:t>
      </w:r>
    </w:p>
    <w:p w:rsidR="008949B9" w:rsidRPr="009A0948" w:rsidRDefault="007B583C" w:rsidP="007B583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948">
        <w:rPr>
          <w:rFonts w:ascii="Times New Roman" w:hAnsi="Times New Roman" w:cs="Times New Roman"/>
          <w:bCs/>
          <w:sz w:val="24"/>
          <w:szCs w:val="24"/>
        </w:rPr>
        <w:t>п</w:t>
      </w:r>
      <w:r w:rsidR="005A646B" w:rsidRPr="009A0948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="008949B9" w:rsidRPr="009A0948">
        <w:rPr>
          <w:rFonts w:ascii="Times New Roman" w:hAnsi="Times New Roman" w:cs="Times New Roman"/>
          <w:bCs/>
          <w:sz w:val="24"/>
          <w:szCs w:val="24"/>
        </w:rPr>
        <w:t xml:space="preserve"> 4 </w:t>
      </w:r>
      <w:r w:rsidR="009A0948" w:rsidRPr="009A0948">
        <w:rPr>
          <w:rFonts w:ascii="Times New Roman" w:hAnsi="Times New Roman" w:cs="Times New Roman"/>
          <w:bCs/>
          <w:sz w:val="24"/>
          <w:szCs w:val="24"/>
        </w:rPr>
        <w:t xml:space="preserve">«Ключевые и индикативные показатели муниципального земельного контроля» к </w:t>
      </w:r>
      <w:r w:rsidR="00471B00" w:rsidRPr="009A0948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9A0948" w:rsidRPr="009A0948">
        <w:rPr>
          <w:rFonts w:ascii="Times New Roman" w:hAnsi="Times New Roman" w:cs="Times New Roman"/>
          <w:bCs/>
          <w:sz w:val="24"/>
          <w:szCs w:val="24"/>
        </w:rPr>
        <w:t>ю</w:t>
      </w:r>
      <w:r w:rsidR="00471B00" w:rsidRPr="009A0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CD0" w:rsidRPr="009A0948">
        <w:rPr>
          <w:rFonts w:ascii="Times New Roman" w:hAnsi="Times New Roman" w:cs="Times New Roman"/>
          <w:bCs/>
          <w:sz w:val="24"/>
          <w:szCs w:val="24"/>
        </w:rPr>
        <w:t>о муниципальном земельном контроле</w:t>
      </w:r>
      <w:r w:rsidR="009A0948" w:rsidRPr="009A0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B00" w:rsidRPr="009A0948">
        <w:rPr>
          <w:rFonts w:ascii="Times New Roman" w:hAnsi="Times New Roman" w:cs="Times New Roman"/>
          <w:bCs/>
          <w:sz w:val="24"/>
          <w:szCs w:val="24"/>
        </w:rPr>
        <w:t xml:space="preserve">изложить </w:t>
      </w:r>
      <w:r w:rsidR="008949B9" w:rsidRPr="009A094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55AA8" w:rsidRPr="009A0948">
        <w:rPr>
          <w:rFonts w:ascii="Times New Roman" w:hAnsi="Times New Roman" w:cs="Times New Roman"/>
          <w:bCs/>
          <w:sz w:val="24"/>
          <w:szCs w:val="24"/>
        </w:rPr>
        <w:t>новой редакции</w:t>
      </w:r>
      <w:r w:rsidR="00053E81" w:rsidRPr="009A0948">
        <w:rPr>
          <w:rFonts w:ascii="Times New Roman" w:hAnsi="Times New Roman" w:cs="Times New Roman"/>
          <w:bCs/>
          <w:sz w:val="24"/>
          <w:szCs w:val="24"/>
        </w:rPr>
        <w:t>.</w:t>
      </w:r>
    </w:p>
    <w:p w:rsidR="00471B00" w:rsidRPr="007B583C" w:rsidRDefault="00471B00" w:rsidP="007B583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3C">
        <w:rPr>
          <w:rFonts w:ascii="Times New Roman" w:hAnsi="Times New Roman" w:cs="Times New Roman"/>
          <w:sz w:val="24"/>
          <w:szCs w:val="24"/>
        </w:rPr>
        <w:t>Р</w:t>
      </w:r>
      <w:r w:rsidR="007B583C">
        <w:rPr>
          <w:rFonts w:ascii="Times New Roman" w:hAnsi="Times New Roman" w:cs="Times New Roman"/>
          <w:sz w:val="24"/>
          <w:szCs w:val="24"/>
        </w:rPr>
        <w:t xml:space="preserve">ешение подлежит опубликованию </w:t>
      </w:r>
      <w:r w:rsidR="00955AA8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и </w:t>
      </w:r>
      <w:r w:rsidR="007B583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7B583C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7B583C">
        <w:rPr>
          <w:rFonts w:ascii="Times New Roman" w:hAnsi="Times New Roman" w:cs="Times New Roman"/>
          <w:sz w:val="24"/>
          <w:szCs w:val="24"/>
        </w:rPr>
        <w:t xml:space="preserve"> </w:t>
      </w:r>
      <w:r w:rsidRPr="007B583C">
        <w:rPr>
          <w:rFonts w:ascii="Times New Roman" w:hAnsi="Times New Roman" w:cs="Times New Roman"/>
          <w:sz w:val="24"/>
          <w:szCs w:val="24"/>
        </w:rPr>
        <w:t>образования Приозерский муниципальный район Ленинградской области.</w:t>
      </w:r>
    </w:p>
    <w:p w:rsidR="00053E81" w:rsidRPr="007B583C" w:rsidRDefault="00053E81" w:rsidP="007B583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3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471B00" w:rsidRPr="007B583C">
        <w:rPr>
          <w:rFonts w:ascii="Times New Roman" w:hAnsi="Times New Roman" w:cs="Times New Roman"/>
          <w:sz w:val="24"/>
          <w:szCs w:val="24"/>
        </w:rPr>
        <w:t>момента его опубликования</w:t>
      </w:r>
      <w:r w:rsidR="003D0721" w:rsidRPr="007B583C">
        <w:rPr>
          <w:rFonts w:ascii="Times New Roman" w:hAnsi="Times New Roman" w:cs="Times New Roman"/>
          <w:sz w:val="24"/>
          <w:szCs w:val="24"/>
        </w:rPr>
        <w:t>.</w:t>
      </w:r>
    </w:p>
    <w:p w:rsidR="00446158" w:rsidRPr="00955AA8" w:rsidRDefault="00955AA8" w:rsidP="00955AA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561020" w:rsidRPr="007B583C">
        <w:rPr>
          <w:rFonts w:ascii="Times New Roman" w:hAnsi="Times New Roman" w:cs="Times New Roman"/>
          <w:sz w:val="24"/>
          <w:szCs w:val="24"/>
        </w:rPr>
        <w:t xml:space="preserve"> </w:t>
      </w:r>
      <w:r w:rsidR="00053E81" w:rsidRPr="007B583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81" w:rsidRPr="007B583C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81" w:rsidRPr="007B583C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561020" w:rsidRPr="007B5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возложить</w:t>
      </w:r>
      <w:r w:rsidR="00561020" w:rsidRPr="007B5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постоянную комиссию</w:t>
      </w:r>
      <w:r w:rsidR="00561020" w:rsidRPr="007B583C">
        <w:rPr>
          <w:rFonts w:ascii="Times New Roman" w:hAnsi="Times New Roman" w:cs="Times New Roman"/>
          <w:sz w:val="24"/>
          <w:szCs w:val="24"/>
        </w:rPr>
        <w:t xml:space="preserve"> </w:t>
      </w:r>
      <w:r w:rsidR="00053E81" w:rsidRPr="007B583C">
        <w:rPr>
          <w:rFonts w:ascii="Times New Roman" w:hAnsi="Times New Roman" w:cs="Times New Roman"/>
          <w:sz w:val="24"/>
          <w:szCs w:val="24"/>
        </w:rPr>
        <w:t xml:space="preserve">по </w:t>
      </w:r>
      <w:r w:rsidR="00053E81" w:rsidRPr="00955AA8">
        <w:rPr>
          <w:rFonts w:ascii="Times New Roman" w:hAnsi="Times New Roman" w:cs="Times New Roman"/>
          <w:sz w:val="24"/>
          <w:szCs w:val="24"/>
        </w:rPr>
        <w:t>промышленности, строительству, тра</w:t>
      </w:r>
      <w:r w:rsidR="00561020" w:rsidRPr="00955AA8">
        <w:rPr>
          <w:rFonts w:ascii="Times New Roman" w:hAnsi="Times New Roman" w:cs="Times New Roman"/>
          <w:sz w:val="24"/>
          <w:szCs w:val="24"/>
        </w:rPr>
        <w:t>н</w:t>
      </w:r>
      <w:r w:rsidR="00053E81" w:rsidRPr="00955AA8">
        <w:rPr>
          <w:rFonts w:ascii="Times New Roman" w:hAnsi="Times New Roman" w:cs="Times New Roman"/>
          <w:sz w:val="24"/>
          <w:szCs w:val="24"/>
        </w:rPr>
        <w:t xml:space="preserve">спорту, связи, жилищно-коммунальному </w:t>
      </w:r>
      <w:r w:rsidR="005A646B" w:rsidRPr="00955AA8">
        <w:rPr>
          <w:rFonts w:ascii="Times New Roman" w:hAnsi="Times New Roman" w:cs="Times New Roman"/>
          <w:sz w:val="24"/>
          <w:szCs w:val="24"/>
        </w:rPr>
        <w:t>хозяйству и сельскому хозяйству.</w:t>
      </w:r>
    </w:p>
    <w:p w:rsidR="00392B23" w:rsidRDefault="00392B23" w:rsidP="0095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AA8" w:rsidRPr="007B583C" w:rsidRDefault="00955AA8" w:rsidP="0095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AA8" w:rsidRDefault="00C12AC2" w:rsidP="00C11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3C">
        <w:rPr>
          <w:rFonts w:ascii="Times New Roman" w:hAnsi="Times New Roman" w:cs="Times New Roman"/>
          <w:sz w:val="24"/>
          <w:szCs w:val="24"/>
        </w:rPr>
        <w:t>Г</w:t>
      </w:r>
      <w:r w:rsidR="00FB4F94" w:rsidRPr="007B583C">
        <w:rPr>
          <w:rFonts w:ascii="Times New Roman" w:hAnsi="Times New Roman" w:cs="Times New Roman"/>
          <w:sz w:val="24"/>
          <w:szCs w:val="24"/>
        </w:rPr>
        <w:t>лав</w:t>
      </w:r>
      <w:r w:rsidRPr="007B583C">
        <w:rPr>
          <w:rFonts w:ascii="Times New Roman" w:hAnsi="Times New Roman" w:cs="Times New Roman"/>
          <w:sz w:val="24"/>
          <w:szCs w:val="24"/>
        </w:rPr>
        <w:t>а</w:t>
      </w:r>
      <w:r w:rsidR="00955AA8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C11C67">
        <w:rPr>
          <w:rFonts w:ascii="Times New Roman" w:hAnsi="Times New Roman" w:cs="Times New Roman"/>
          <w:sz w:val="24"/>
          <w:szCs w:val="24"/>
        </w:rPr>
        <w:t>ого</w:t>
      </w:r>
      <w:r w:rsidR="00955AA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11C67">
        <w:rPr>
          <w:rFonts w:ascii="Times New Roman" w:hAnsi="Times New Roman" w:cs="Times New Roman"/>
          <w:sz w:val="24"/>
          <w:szCs w:val="24"/>
        </w:rPr>
        <w:t>ого</w:t>
      </w:r>
      <w:r w:rsidR="00955AA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11C67">
        <w:rPr>
          <w:rFonts w:ascii="Times New Roman" w:hAnsi="Times New Roman" w:cs="Times New Roman"/>
          <w:sz w:val="24"/>
          <w:szCs w:val="24"/>
        </w:rPr>
        <w:t>а</w:t>
      </w:r>
    </w:p>
    <w:p w:rsidR="00616903" w:rsidRPr="00955AA8" w:rsidRDefault="00955AA8" w:rsidP="0095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E521D7" w:rsidRPr="007B5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В.Ю.</w:t>
      </w:r>
      <w:r w:rsidR="0057474B" w:rsidRPr="007B583C">
        <w:rPr>
          <w:rFonts w:ascii="Times New Roman" w:hAnsi="Times New Roman" w:cs="Times New Roman"/>
          <w:sz w:val="24"/>
          <w:szCs w:val="24"/>
        </w:rPr>
        <w:t xml:space="preserve"> </w:t>
      </w:r>
      <w:r w:rsidR="00E521D7" w:rsidRPr="007B583C">
        <w:rPr>
          <w:rFonts w:ascii="Times New Roman" w:hAnsi="Times New Roman" w:cs="Times New Roman"/>
          <w:sz w:val="24"/>
          <w:szCs w:val="24"/>
        </w:rPr>
        <w:t>Мыльников</w:t>
      </w:r>
    </w:p>
    <w:p w:rsidR="00616903" w:rsidRDefault="00616903" w:rsidP="00EC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AA8" w:rsidRDefault="00955AA8" w:rsidP="00EC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91A" w:rsidRPr="00955AA8" w:rsidRDefault="0057691A" w:rsidP="00EC2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903" w:rsidRPr="00955AA8" w:rsidRDefault="00955AA8" w:rsidP="0095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A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55AA8" w:rsidRPr="00955AA8" w:rsidRDefault="00955AA8" w:rsidP="0095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A8">
        <w:rPr>
          <w:rFonts w:ascii="Times New Roman" w:hAnsi="Times New Roman" w:cs="Times New Roman"/>
          <w:sz w:val="24"/>
          <w:szCs w:val="24"/>
        </w:rPr>
        <w:t>Соклаков А. Н.</w:t>
      </w:r>
    </w:p>
    <w:p w:rsidR="00955AA8" w:rsidRPr="00955AA8" w:rsidRDefault="00955AA8" w:rsidP="0095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A8">
        <w:rPr>
          <w:rFonts w:ascii="Times New Roman" w:hAnsi="Times New Roman" w:cs="Times New Roman"/>
          <w:sz w:val="24"/>
          <w:szCs w:val="24"/>
        </w:rPr>
        <w:t>Тюрина Ю. В.</w:t>
      </w:r>
    </w:p>
    <w:p w:rsidR="00E521D7" w:rsidRPr="00955AA8" w:rsidRDefault="00955AA8" w:rsidP="0095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A8">
        <w:rPr>
          <w:rFonts w:ascii="Times New Roman" w:hAnsi="Times New Roman" w:cs="Times New Roman"/>
          <w:sz w:val="24"/>
          <w:szCs w:val="24"/>
        </w:rPr>
        <w:t>Михалева И. Н.</w:t>
      </w:r>
    </w:p>
    <w:p w:rsidR="00EE6B23" w:rsidRPr="00955AA8" w:rsidRDefault="00E521D7" w:rsidP="0095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A8">
        <w:rPr>
          <w:rFonts w:ascii="Times New Roman" w:hAnsi="Times New Roman" w:cs="Times New Roman"/>
          <w:sz w:val="24"/>
          <w:szCs w:val="24"/>
        </w:rPr>
        <w:t>Исп. Афанасьева И.</w:t>
      </w:r>
      <w:r w:rsidR="00955AA8">
        <w:rPr>
          <w:rFonts w:ascii="Times New Roman" w:hAnsi="Times New Roman" w:cs="Times New Roman"/>
          <w:sz w:val="24"/>
          <w:szCs w:val="24"/>
        </w:rPr>
        <w:t xml:space="preserve"> И.</w:t>
      </w:r>
      <w:r w:rsidRPr="00955AA8">
        <w:rPr>
          <w:rFonts w:ascii="Times New Roman" w:hAnsi="Times New Roman" w:cs="Times New Roman"/>
          <w:sz w:val="24"/>
          <w:szCs w:val="24"/>
        </w:rPr>
        <w:t xml:space="preserve">, тел. </w:t>
      </w:r>
      <w:r w:rsidR="009847DB">
        <w:rPr>
          <w:rFonts w:ascii="Times New Roman" w:hAnsi="Times New Roman" w:cs="Times New Roman"/>
          <w:sz w:val="24"/>
          <w:szCs w:val="24"/>
        </w:rPr>
        <w:t>8(81379)</w:t>
      </w:r>
      <w:r w:rsidRPr="00955AA8">
        <w:rPr>
          <w:rFonts w:ascii="Times New Roman" w:hAnsi="Times New Roman" w:cs="Times New Roman"/>
          <w:sz w:val="24"/>
          <w:szCs w:val="24"/>
        </w:rPr>
        <w:t>31-683</w:t>
      </w:r>
    </w:p>
    <w:p w:rsidR="00955AA8" w:rsidRPr="00955AA8" w:rsidRDefault="00EE6B23" w:rsidP="00955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AA8">
        <w:rPr>
          <w:rFonts w:ascii="Times New Roman" w:hAnsi="Times New Roman" w:cs="Times New Roman"/>
          <w:sz w:val="24"/>
          <w:szCs w:val="24"/>
        </w:rPr>
        <w:t>Разослано: дело-3, редакция-1, отдел инф.-1, сектор по МЗК -2, юр. отдел-1</w:t>
      </w:r>
      <w:r w:rsidR="00955AA8">
        <w:rPr>
          <w:rFonts w:ascii="Times New Roman" w:hAnsi="Times New Roman" w:cs="Times New Roman"/>
        </w:rPr>
        <w:br w:type="page"/>
      </w:r>
    </w:p>
    <w:p w:rsidR="00955AA8" w:rsidRDefault="00955AA8" w:rsidP="001A22D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55AA8" w:rsidSect="007B583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61952" w:rsidRDefault="00DA7DDB" w:rsidP="001A22D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УТВЕРЖДЕНЫ</w:t>
      </w:r>
    </w:p>
    <w:p w:rsidR="00261952" w:rsidRDefault="00955AA8" w:rsidP="003D7A0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Совета депутатов</w:t>
      </w:r>
    </w:p>
    <w:p w:rsidR="00261952" w:rsidRDefault="00955AA8" w:rsidP="001A22D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Приозерск</w:t>
      </w:r>
      <w:r w:rsidR="003D7A0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="003D7A0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3D7A0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261952" w:rsidRDefault="00261952" w:rsidP="00955AA8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</w:p>
    <w:p w:rsidR="00261952" w:rsidRDefault="009A0948" w:rsidP="001A22D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15.03.2022 г. № 164</w:t>
      </w:r>
    </w:p>
    <w:p w:rsidR="001A22DF" w:rsidRPr="00555D09" w:rsidRDefault="00955AA8" w:rsidP="001A22D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BC67F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1A22DF" w:rsidRPr="00555D09" w:rsidRDefault="001A22DF" w:rsidP="001A22D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A22DF" w:rsidRPr="00DA7DDB" w:rsidRDefault="001A22DF" w:rsidP="001A22D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22DF" w:rsidRPr="00955AA8" w:rsidRDefault="001A22DF" w:rsidP="007D5C14">
      <w:pPr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7D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Ключевые и индикативные показатели муниципального земельного контроля</w:t>
      </w:r>
    </w:p>
    <w:tbl>
      <w:tblPr>
        <w:tblpPr w:leftFromText="180" w:rightFromText="180" w:vertAnchor="text" w:horzAnchor="margin" w:tblpXSpec="center" w:tblpY="8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2536"/>
        <w:gridCol w:w="1701"/>
        <w:gridCol w:w="4394"/>
        <w:gridCol w:w="2268"/>
        <w:gridCol w:w="2835"/>
      </w:tblGrid>
      <w:tr w:rsidR="007D5C14" w:rsidRPr="00955AA8" w:rsidTr="00DA7DDB">
        <w:tc>
          <w:tcPr>
            <w:tcW w:w="1145" w:type="dxa"/>
            <w:shd w:val="clear" w:color="auto" w:fill="FFFFFF"/>
            <w:vAlign w:val="center"/>
            <w:hideMark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Индекс показателя</w:t>
            </w:r>
          </w:p>
        </w:tc>
        <w:tc>
          <w:tcPr>
            <w:tcW w:w="2536" w:type="dxa"/>
            <w:shd w:val="clear" w:color="auto" w:fill="FFFFFF"/>
            <w:vAlign w:val="center"/>
            <w:hideMark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ind w:left="111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Формула расчета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ind w:left="104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Комментарии (интерпретация значений)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Целевые значения показателей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ind w:left="127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Источник данных для определения значения показателя</w:t>
            </w:r>
          </w:p>
        </w:tc>
      </w:tr>
      <w:tr w:rsidR="001A22DF" w:rsidRPr="00955AA8" w:rsidTr="007D5C14">
        <w:tc>
          <w:tcPr>
            <w:tcW w:w="14879" w:type="dxa"/>
            <w:gridSpan w:val="6"/>
            <w:shd w:val="clear" w:color="auto" w:fill="FFFFFF"/>
            <w:vAlign w:val="center"/>
            <w:hideMark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7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Ключевые показатели</w:t>
            </w:r>
          </w:p>
        </w:tc>
      </w:tr>
      <w:tr w:rsidR="001A22DF" w:rsidRPr="00955AA8" w:rsidTr="007D5C14">
        <w:tc>
          <w:tcPr>
            <w:tcW w:w="1145" w:type="dxa"/>
            <w:shd w:val="clear" w:color="auto" w:fill="FFFFFF"/>
            <w:vAlign w:val="center"/>
            <w:hideMark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А</w:t>
            </w:r>
          </w:p>
        </w:tc>
        <w:tc>
          <w:tcPr>
            <w:tcW w:w="13734" w:type="dxa"/>
            <w:gridSpan w:val="5"/>
            <w:shd w:val="clear" w:color="auto" w:fill="FFFFFF"/>
            <w:hideMark/>
          </w:tcPr>
          <w:p w:rsidR="001A22DF" w:rsidRPr="00955AA8" w:rsidRDefault="001A22DF" w:rsidP="00286A06">
            <w:pPr>
              <w:pStyle w:val="s16"/>
              <w:spacing w:before="0" w:beforeAutospacing="0" w:after="0" w:afterAutospacing="0"/>
              <w:ind w:left="127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А.1</w:t>
            </w: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11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Стоимость невыплаченной арендной платы за использование самовольно занятых земельных участков, находящихся в государственной или муниципальной собственности 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А.1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НАП)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А.1 определяется как сумма невыплаченной в течение отчетного года арендной платы (НАП) за использование самовольно занятых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</w:t>
            </w:r>
          </w:p>
        </w:tc>
        <w:tc>
          <w:tcPr>
            <w:tcW w:w="2268" w:type="dxa"/>
            <w:shd w:val="clear" w:color="auto" w:fill="FFFFFF"/>
          </w:tcPr>
          <w:p w:rsidR="001A22DF" w:rsidRPr="00955AA8" w:rsidRDefault="003F45B0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1A22DF" w:rsidRPr="003F45B0" w:rsidRDefault="003F45B0" w:rsidP="003F45B0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="001A22DF" w:rsidRPr="00955AA8">
              <w:rPr>
                <w:color w:val="000000" w:themeColor="text1"/>
              </w:rPr>
              <w:t>ибо</w:t>
            </w:r>
            <w:r>
              <w:rPr>
                <w:color w:val="000000" w:themeColor="text1"/>
              </w:rPr>
              <w:t xml:space="preserve"> </w:t>
            </w:r>
            <w:r w:rsidR="001A22DF" w:rsidRPr="00955AA8">
              <w:rPr>
                <w:color w:val="000000" w:themeColor="text1"/>
              </w:rPr>
              <w:t xml:space="preserve">менее или равно _____ </w:t>
            </w:r>
            <w:r w:rsidR="001A22DF" w:rsidRPr="00955AA8">
              <w:rPr>
                <w:i/>
                <w:iCs/>
                <w:color w:val="000000" w:themeColor="text1"/>
              </w:rPr>
              <w:t>(Указывается прогнозируемое значение показателя)</w:t>
            </w:r>
            <w:r w:rsidR="001A22DF" w:rsidRPr="00955AA8">
              <w:rPr>
                <w:color w:val="000000" w:themeColor="text1"/>
              </w:rPr>
              <w:fldChar w:fldCharType="begin"/>
            </w:r>
            <w:r w:rsidR="001A22DF"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1A22DF"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lastRenderedPageBreak/>
              <w:t>А.2</w:t>
            </w: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11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</w:t>
            </w:r>
            <w:r w:rsidR="007D5C14">
              <w:rPr>
                <w:color w:val="000000" w:themeColor="text1"/>
              </w:rPr>
              <w:t>стка) его кадастровой стоимости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А.2 = 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НЗН)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А.2 определяется как сумма недоплаченного в течение отчетного года земельного налога (НЗН)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2268" w:type="dxa"/>
            <w:shd w:val="clear" w:color="auto" w:fill="FFFFFF"/>
          </w:tcPr>
          <w:p w:rsidR="001A22DF" w:rsidRPr="00955AA8" w:rsidRDefault="00DA7DDB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1A22DF" w:rsidRPr="003F45B0" w:rsidRDefault="003F45B0" w:rsidP="003F45B0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="001A22DF" w:rsidRPr="00955AA8">
              <w:rPr>
                <w:color w:val="000000" w:themeColor="text1"/>
              </w:rPr>
              <w:t>ибо</w:t>
            </w:r>
            <w:r>
              <w:rPr>
                <w:color w:val="000000" w:themeColor="text1"/>
              </w:rPr>
              <w:t xml:space="preserve"> </w:t>
            </w:r>
            <w:r w:rsidR="001A22DF" w:rsidRPr="00955AA8">
              <w:rPr>
                <w:color w:val="000000" w:themeColor="text1"/>
              </w:rPr>
              <w:t xml:space="preserve">менее или равно _____ </w:t>
            </w:r>
            <w:r w:rsidR="001A22DF" w:rsidRPr="00955AA8">
              <w:rPr>
                <w:i/>
                <w:iCs/>
                <w:color w:val="000000" w:themeColor="text1"/>
              </w:rPr>
              <w:t>(Указывается прогнозируемое значение показателя)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i/>
                <w:iCs/>
                <w:color w:val="000000" w:themeColor="text1"/>
              </w:rPr>
            </w:pP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А.3</w:t>
            </w:r>
          </w:p>
        </w:tc>
        <w:tc>
          <w:tcPr>
            <w:tcW w:w="2536" w:type="dxa"/>
            <w:shd w:val="clear" w:color="auto" w:fill="FFFFFF"/>
          </w:tcPr>
          <w:p w:rsidR="001A22DF" w:rsidRPr="007D5C14" w:rsidRDefault="001A22DF" w:rsidP="007D5C14">
            <w:pPr>
              <w:pStyle w:val="s16"/>
              <w:spacing w:before="0" w:beforeAutospacing="0" w:after="0" w:afterAutospacing="0"/>
              <w:ind w:left="111" w:right="127"/>
              <w:rPr>
                <w:color w:val="000000"/>
              </w:rPr>
            </w:pPr>
            <w:r w:rsidRPr="00955AA8">
              <w:rPr>
                <w:color w:val="000000"/>
              </w:rPr>
              <w:t>Стоимость приведения земельного участка в состояние, пригодное для использования по целевому назначению, в случае если обязанность такого приведения наступила в отчетном году и не бы</w:t>
            </w:r>
            <w:r w:rsidR="007D5C14">
              <w:rPr>
                <w:color w:val="000000"/>
              </w:rPr>
              <w:t>ла исполнена землепользователем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А.3 = 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ПЗУ)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А.3 определяется как сумма стоимости всех мероприятий по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/>
              </w:rPr>
              <w:t>приведению земельных участков (ПЗУ) в состояние, пригодное для использования по целевому назначению, в случае если обязанность такого приведения наступила в отчетном году и не была исполнена землепользователем</w:t>
            </w:r>
            <w:r w:rsidRPr="00955AA8">
              <w:rPr>
                <w:color w:val="000000" w:themeColor="text1"/>
              </w:rPr>
              <w:t xml:space="preserve"> (в тыс. руб.)</w:t>
            </w:r>
          </w:p>
        </w:tc>
        <w:tc>
          <w:tcPr>
            <w:tcW w:w="2268" w:type="dxa"/>
            <w:shd w:val="clear" w:color="auto" w:fill="FFFFFF"/>
          </w:tcPr>
          <w:p w:rsidR="001A22DF" w:rsidRPr="00955AA8" w:rsidRDefault="00DA7DDB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1A22DF" w:rsidRPr="003F45B0" w:rsidRDefault="003F45B0" w:rsidP="003F45B0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="001A22DF" w:rsidRPr="00955AA8">
              <w:rPr>
                <w:color w:val="000000" w:themeColor="text1"/>
              </w:rPr>
              <w:t>ибо</w:t>
            </w:r>
            <w:r>
              <w:rPr>
                <w:color w:val="000000" w:themeColor="text1"/>
              </w:rPr>
              <w:t xml:space="preserve"> </w:t>
            </w:r>
            <w:r w:rsidR="001A22DF" w:rsidRPr="00955AA8">
              <w:rPr>
                <w:color w:val="000000" w:themeColor="text1"/>
              </w:rPr>
              <w:t xml:space="preserve">менее или равно _____ </w:t>
            </w:r>
            <w:r w:rsidR="001A22DF" w:rsidRPr="00955AA8">
              <w:rPr>
                <w:i/>
                <w:iCs/>
                <w:color w:val="000000" w:themeColor="text1"/>
              </w:rPr>
              <w:t>(Указывается прогнозируемое значение показателя)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i/>
                <w:iCs/>
                <w:color w:val="000000" w:themeColor="text1"/>
              </w:rPr>
            </w:pP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1A22DF" w:rsidRPr="00955AA8" w:rsidTr="007D5C14">
        <w:tc>
          <w:tcPr>
            <w:tcW w:w="14879" w:type="dxa"/>
            <w:gridSpan w:val="6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Индикативные показатели</w:t>
            </w:r>
          </w:p>
        </w:tc>
      </w:tr>
      <w:tr w:rsidR="001A22DF" w:rsidRPr="00955AA8" w:rsidTr="007D5C14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</w:t>
            </w:r>
          </w:p>
        </w:tc>
        <w:tc>
          <w:tcPr>
            <w:tcW w:w="13734" w:type="dxa"/>
            <w:gridSpan w:val="5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7" w:right="127"/>
              <w:jc w:val="both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</w:t>
            </w:r>
            <w:r w:rsidRPr="00955AA8">
              <w:rPr>
                <w:color w:val="000000" w:themeColor="text1"/>
              </w:rPr>
              <w:lastRenderedPageBreak/>
              <w:t>устранения риска причинения вреда (ущерба) и объемом трудовых, материальных и финансовых ресурсов, а также уровень вмешательства в де</w:t>
            </w:r>
            <w:r w:rsidR="007D5C14">
              <w:rPr>
                <w:color w:val="000000" w:themeColor="text1"/>
              </w:rPr>
              <w:t>ятельность контролируемых лиц</w:t>
            </w:r>
          </w:p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90465885"/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Б.1</w:t>
            </w:r>
            <w:r w:rsidRPr="00955AA8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"/>
            </w:r>
          </w:p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Количество плановых контрольных мероприятий, проведенных за отчетный период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11" w:right="127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Б.1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КПМ)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Б.1 определяется как сумма </w:t>
            </w:r>
            <w:r w:rsidRPr="00955AA8">
              <w:t xml:space="preserve">плановых контрольных мероприятий </w:t>
            </w:r>
            <w:r w:rsidRPr="00955AA8">
              <w:rPr>
                <w:color w:val="000000" w:themeColor="text1"/>
              </w:rPr>
              <w:t>(КПМ),</w:t>
            </w:r>
            <w:r w:rsidRPr="00955AA8">
              <w:t xml:space="preserve"> проведенных за отчетный период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Б.2</w:t>
            </w: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мероприятий, проведенных за отчетный период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11" w:right="127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Б.2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КВМ)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Б.2 определяется как сумма вне</w:t>
            </w:r>
            <w:r w:rsidRPr="00955AA8">
              <w:t xml:space="preserve">плановых контрольных мероприятий </w:t>
            </w:r>
            <w:r w:rsidRPr="00955AA8">
              <w:rPr>
                <w:color w:val="000000" w:themeColor="text1"/>
              </w:rPr>
              <w:t>(КВМ),</w:t>
            </w:r>
            <w:r w:rsidRPr="00955AA8">
              <w:t xml:space="preserve"> проведенных за отчетный период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устанавливается,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</w:t>
            </w:r>
            <w:r w:rsidRPr="00955AA8">
              <w:rPr>
                <w:color w:val="000000" w:themeColor="text1"/>
              </w:rPr>
              <w:lastRenderedPageBreak/>
              <w:t>лиц, а в большей степени ориентирован на профилактику нарушений обязательных требований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lastRenderedPageBreak/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Б.3</w:t>
            </w: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Б.3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КВМИР)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Б.3 определяется как сумма </w:t>
            </w:r>
            <w:r w:rsidRPr="00955AA8"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955AA8">
              <w:rPr>
                <w:color w:val="000000" w:themeColor="text1"/>
              </w:rPr>
              <w:t xml:space="preserve"> (КВМИР),</w:t>
            </w:r>
            <w:r w:rsidRPr="00955AA8">
              <w:t xml:space="preserve"> проведенных за отчетный период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Б.4</w:t>
            </w: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Б.4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КМСВ)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Б.4 определяется как сумма </w:t>
            </w:r>
            <w:r w:rsidRPr="00955AA8">
              <w:t>контрольных мероприятий с взаимодействием</w:t>
            </w:r>
            <w:r w:rsidRPr="00955AA8">
              <w:rPr>
                <w:color w:val="000000" w:themeColor="text1"/>
              </w:rPr>
              <w:t xml:space="preserve"> (КМСВ),</w:t>
            </w:r>
            <w:r w:rsidRPr="00955AA8">
              <w:t xml:space="preserve"> проведенных за отчетный период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Б.5</w:t>
            </w: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мероприятий с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lastRenderedPageBreak/>
              <w:t xml:space="preserve">Б.5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КМСВвид)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</w:pPr>
            <w:r w:rsidRPr="00955AA8">
              <w:rPr>
                <w:color w:val="000000" w:themeColor="text1"/>
              </w:rPr>
              <w:t xml:space="preserve">Б.5 определяется как сумма </w:t>
            </w:r>
            <w:r w:rsidRPr="00955AA8">
              <w:t xml:space="preserve">контрольных мероприятий с взаимодействием по каждому виду </w:t>
            </w:r>
            <w:r w:rsidRPr="00955AA8">
              <w:lastRenderedPageBreak/>
              <w:t>контрольных мероприятий</w:t>
            </w:r>
            <w:r w:rsidRPr="00955AA8">
              <w:rPr>
                <w:color w:val="000000" w:themeColor="text1"/>
              </w:rPr>
              <w:t xml:space="preserve"> (КМСВвид),</w:t>
            </w:r>
            <w:r w:rsidRPr="00955AA8">
              <w:t xml:space="preserve"> проведенных за отчетный период.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lastRenderedPageBreak/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осуществления муниципального </w:t>
            </w:r>
            <w:r w:rsidRPr="00955AA8">
              <w:rPr>
                <w:color w:val="000000" w:themeColor="text1"/>
              </w:rPr>
              <w:lastRenderedPageBreak/>
              <w:t xml:space="preserve">земельного контроля в отчетном году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lastRenderedPageBreak/>
              <w:t>Б.6</w:t>
            </w: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Б.6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КМДист)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</w:pPr>
            <w:r w:rsidRPr="00955AA8">
              <w:rPr>
                <w:color w:val="000000" w:themeColor="text1"/>
              </w:rPr>
              <w:t xml:space="preserve">Б.6 определяется как сумма </w:t>
            </w:r>
            <w:r w:rsidRPr="00955AA8">
              <w:t>контрольных мероприятий, проведенных с использованием средств дистанционного взаимодействия</w:t>
            </w:r>
            <w:r w:rsidRPr="00955AA8">
              <w:rPr>
                <w:color w:val="000000" w:themeColor="text1"/>
              </w:rPr>
              <w:t xml:space="preserve"> (КМДист),</w:t>
            </w:r>
            <w:r w:rsidRPr="00955AA8">
              <w:t xml:space="preserve"> проведенных за отчетный период.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Б.7</w:t>
            </w:r>
          </w:p>
        </w:tc>
        <w:tc>
          <w:tcPr>
            <w:tcW w:w="2536" w:type="dxa"/>
            <w:shd w:val="clear" w:color="auto" w:fill="FFFFFF"/>
          </w:tcPr>
          <w:p w:rsidR="001A22DF" w:rsidRPr="007D5C14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Б.7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КПНН)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</w:pPr>
            <w:r w:rsidRPr="00955AA8">
              <w:rPr>
                <w:color w:val="000000" w:themeColor="text1"/>
              </w:rPr>
              <w:t xml:space="preserve">Б.7 определяется как сумма </w:t>
            </w:r>
            <w:r w:rsidRPr="00955AA8">
              <w:t>предостережений о недопустимости нарушения обязательных требований</w:t>
            </w:r>
            <w:r w:rsidRPr="00955AA8">
              <w:rPr>
                <w:color w:val="000000" w:themeColor="text1"/>
              </w:rPr>
              <w:t xml:space="preserve"> (КПНН),</w:t>
            </w:r>
            <w:r w:rsidRPr="00955AA8">
              <w:t xml:space="preserve"> проведенных за отчетный период.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Б.8</w:t>
            </w: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</w:t>
            </w:r>
          </w:p>
          <w:p w:rsidR="001A22DF" w:rsidRPr="00955AA8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Б.8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КМНОТ)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04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Б.8 определяется как сумма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мероприятий, по результатам которых выявлены нарушения обязательных требований</w:t>
            </w: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(КМНОТ),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за отчетный период.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lastRenderedPageBreak/>
              <w:t>Б.9</w:t>
            </w: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Б.9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КМАП)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04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Б.9 определяется как сумма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(КМАП),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за отчетный период.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Б.10</w:t>
            </w: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Б.10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АШ)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04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Б.10 определяется как сумма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административных штрафов, наложенных по результатам контрольных мероприятий</w:t>
            </w: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(АШ),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за отчетный период.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Б.11</w:t>
            </w: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Б.11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КЗОП)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04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Б.11 определяется как сумма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направленных в органы прокуратуры заявлений о согласовании проведения контрольных мероприятий</w:t>
            </w: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(КЗОП),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за отчетный период.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Б.12</w:t>
            </w: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в органы прокуратуры заявлений о согласовании проведения контрольных мероприятий, по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органами прокуратуры отказано в согласовании, за отчетный период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lastRenderedPageBreak/>
              <w:t xml:space="preserve">Б.12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КЗОПОС)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04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Б.12 определяется как сумма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(КЗОПОС),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за отчетный период.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Б.13</w:t>
            </w:r>
          </w:p>
        </w:tc>
        <w:tc>
          <w:tcPr>
            <w:tcW w:w="2536" w:type="dxa"/>
            <w:shd w:val="clear" w:color="auto" w:fill="FFFFFF"/>
          </w:tcPr>
          <w:p w:rsidR="001A22DF" w:rsidRPr="007D5C14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Б.13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КУОК)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04" w:righ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Б.13 определяется как сумма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учтенных объектов контроля на конец отчетного периода</w:t>
            </w: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(КУОК)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</w:t>
            </w:r>
            <w:r w:rsidRPr="00955AA8">
              <w:t xml:space="preserve">учёта объектов контроля на конец </w:t>
            </w:r>
            <w:r w:rsidRPr="00955AA8">
              <w:rPr>
                <w:color w:val="000000" w:themeColor="text1"/>
              </w:rPr>
              <w:t xml:space="preserve">отчетного года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Б.14</w:t>
            </w:r>
          </w:p>
        </w:tc>
        <w:tc>
          <w:tcPr>
            <w:tcW w:w="2536" w:type="dxa"/>
            <w:shd w:val="clear" w:color="auto" w:fill="FFFFFF"/>
          </w:tcPr>
          <w:p w:rsidR="001A22DF" w:rsidRPr="007D5C14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Б.14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КУОККР)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Б.14 определяется как сумма </w:t>
            </w:r>
            <w:r w:rsidRPr="00955AA8"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955AA8">
              <w:rPr>
                <w:color w:val="000000" w:themeColor="text1"/>
              </w:rPr>
              <w:t xml:space="preserve"> (КУОККР)</w:t>
            </w:r>
            <w:r w:rsidRPr="00955AA8"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</w:t>
            </w:r>
            <w:r w:rsidRPr="00955AA8">
              <w:t xml:space="preserve">учёта объектов контроля по каждой категории риска на конец </w:t>
            </w:r>
            <w:r w:rsidRPr="00955AA8">
              <w:rPr>
                <w:color w:val="000000" w:themeColor="text1"/>
              </w:rPr>
              <w:t xml:space="preserve">отчетного года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Б.15</w:t>
            </w:r>
          </w:p>
        </w:tc>
        <w:tc>
          <w:tcPr>
            <w:tcW w:w="2536" w:type="dxa"/>
            <w:shd w:val="clear" w:color="auto" w:fill="FFFFFF"/>
          </w:tcPr>
          <w:p w:rsidR="001A22DF" w:rsidRPr="007D5C14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Б.15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УКЛ)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Б.15 определяется как сумма </w:t>
            </w:r>
            <w:r w:rsidRPr="00955AA8">
              <w:t>учтенных контролируемых лиц на конец отчетного периода</w:t>
            </w:r>
            <w:r w:rsidRPr="00955AA8">
              <w:rPr>
                <w:color w:val="000000" w:themeColor="text1"/>
              </w:rPr>
              <w:t xml:space="preserve"> (УКЛ)</w:t>
            </w:r>
            <w:r w:rsidRPr="00955AA8"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Результаты </w:t>
            </w:r>
            <w:r w:rsidRPr="00955AA8">
              <w:t>учёта контролируемых лиц на конец отчетного периода</w:t>
            </w:r>
            <w:r w:rsidRPr="00955AA8">
              <w:rPr>
                <w:color w:val="000000" w:themeColor="text1"/>
              </w:rPr>
              <w:t xml:space="preserve"> 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Б.16</w:t>
            </w:r>
          </w:p>
        </w:tc>
        <w:tc>
          <w:tcPr>
            <w:tcW w:w="2536" w:type="dxa"/>
            <w:shd w:val="clear" w:color="auto" w:fill="FFFFFF"/>
          </w:tcPr>
          <w:p w:rsidR="001A22DF" w:rsidRPr="007D5C14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Б.16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УКЛКМ)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04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Б.16 определяется как сумма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контролируемых лиц, в отношении которых проведены контрольные мероприятия </w:t>
            </w: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(УКЛКМ)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Б.17</w:t>
            </w:r>
          </w:p>
        </w:tc>
        <w:tc>
          <w:tcPr>
            <w:tcW w:w="2536" w:type="dxa"/>
            <w:shd w:val="clear" w:color="auto" w:fill="FFFFFF"/>
          </w:tcPr>
          <w:p w:rsidR="001A22DF" w:rsidRPr="007D5C14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жалоб, поданных контролируемыми лицами в досудебном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за отчетный период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lastRenderedPageBreak/>
              <w:t xml:space="preserve">Б.17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КЖДП)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04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Б.17 определяется как сумма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жалоб, поданных контролируемыми лицами в досудебном порядке </w:t>
            </w: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(КЖДП)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Б.18</w:t>
            </w:r>
          </w:p>
        </w:tc>
        <w:tc>
          <w:tcPr>
            <w:tcW w:w="2536" w:type="dxa"/>
            <w:shd w:val="clear" w:color="auto" w:fill="FFFFFF"/>
          </w:tcPr>
          <w:p w:rsidR="001A22DF" w:rsidRPr="007D5C14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Б.18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КЖНС)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04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Б.18 определяется как сумма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жалоб, в отношении которых контрольным органом был нарушен срок рассмотрения </w:t>
            </w: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(КЖНС),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Б.19</w:t>
            </w: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1A22DF" w:rsidRPr="00955AA8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Б.19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КЖОР)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04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Б.19 определяется как сумма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(КЖОР),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Б.20</w:t>
            </w:r>
          </w:p>
        </w:tc>
        <w:tc>
          <w:tcPr>
            <w:tcW w:w="2536" w:type="dxa"/>
            <w:shd w:val="clear" w:color="auto" w:fill="FFFFFF"/>
          </w:tcPr>
          <w:p w:rsidR="001A22DF" w:rsidRPr="007D5C14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исковых заявлений об оспаривании решений, действий (бездействий) должностных лиц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lastRenderedPageBreak/>
              <w:t xml:space="preserve">Б.20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КИЗ)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04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Б.20 определяется как сумма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исковых заявлений об оспаривании решений, действий (бездействий) должностных лиц контрольного органа, направленных контролируемыми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в судебном порядке</w:t>
            </w: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(КИЗ),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lastRenderedPageBreak/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Б.21</w:t>
            </w:r>
          </w:p>
        </w:tc>
        <w:tc>
          <w:tcPr>
            <w:tcW w:w="2536" w:type="dxa"/>
            <w:shd w:val="clear" w:color="auto" w:fill="FFFFFF"/>
          </w:tcPr>
          <w:p w:rsidR="001A22DF" w:rsidRPr="007D5C14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Б.21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КУИЗ)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04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Б.21 определяется как сумма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(КУИЗ),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Б.22</w:t>
            </w:r>
          </w:p>
        </w:tc>
        <w:tc>
          <w:tcPr>
            <w:tcW w:w="2536" w:type="dxa"/>
            <w:shd w:val="clear" w:color="auto" w:fill="FFFFFF"/>
          </w:tcPr>
          <w:p w:rsidR="001A22DF" w:rsidRPr="007D5C14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признаны недействительными и (или) отменены, за отчетный период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lastRenderedPageBreak/>
              <w:t xml:space="preserve">Б.22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КМГНТ)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04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Б.22 определяется как сумма 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(КМГНТ),</w:t>
            </w:r>
            <w:r w:rsidRPr="00955AA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Целевое значение не устанавливается </w:t>
            </w:r>
            <w:r w:rsidRPr="00955AA8">
              <w:rPr>
                <w:color w:val="000000" w:themeColor="text1"/>
              </w:rPr>
              <w:fldChar w:fldCharType="begin"/>
            </w:r>
            <w:r w:rsidRPr="00955AA8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955AA8">
              <w:rPr>
                <w:color w:val="000000" w:themeColor="text1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Б.23</w:t>
            </w:r>
            <w:r w:rsidRPr="00955AA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Вариант 1</w:t>
            </w:r>
            <w:r w:rsidRPr="00955AA8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2"/>
            </w:r>
          </w:p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Б.23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ШЕ)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Б.23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___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i/>
                <w:iCs/>
                <w:color w:val="000000" w:themeColor="text1"/>
              </w:rPr>
            </w:pPr>
            <w:r w:rsidRPr="00955AA8">
              <w:rPr>
                <w:i/>
                <w:iCs/>
                <w:color w:val="000000" w:themeColor="text1"/>
              </w:rPr>
              <w:t>(устанавливается с учетом определенной штатной численности)</w:t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Штатное расписание и должностные инструкции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Б.23</w:t>
            </w:r>
            <w:r w:rsidRPr="00955AA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Вариант 2</w:t>
            </w:r>
            <w:r w:rsidRPr="00955AA8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3"/>
            </w:r>
          </w:p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11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Доля затрат времени на муниципальный земельный контроль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Б.23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Б.23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___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i/>
                <w:iCs/>
                <w:color w:val="000000" w:themeColor="text1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Штатное расписание, должностная инструкция, трудовой договор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Б.24</w:t>
            </w: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11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Объем затрат местного бюджета на </w:t>
            </w:r>
            <w:r w:rsidRPr="00955AA8">
              <w:rPr>
                <w:color w:val="000000" w:themeColor="text1"/>
              </w:rPr>
              <w:lastRenderedPageBreak/>
              <w:t>осуществление муниципального земельного контроля в год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lastRenderedPageBreak/>
              <w:t>Б.24 = ОТ + МТО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Б.24 определяется как сумма затрат в отчетном году на осуществление </w:t>
            </w:r>
            <w:r w:rsidRPr="00955AA8">
              <w:rPr>
                <w:color w:val="000000" w:themeColor="text1"/>
              </w:rPr>
              <w:lastRenderedPageBreak/>
              <w:t>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земельного контроля, включая суммы отчислений с фонда оплаты труда (ОТ), а также суммы затрат на материально-техническое обеспечение муниципального земельного контроля (МТО)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lastRenderedPageBreak/>
              <w:t>___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i/>
                <w:iCs/>
                <w:color w:val="000000" w:themeColor="text1"/>
              </w:rPr>
              <w:lastRenderedPageBreak/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lastRenderedPageBreak/>
              <w:t xml:space="preserve">Штатное расписание, должностная </w:t>
            </w:r>
            <w:r w:rsidRPr="00955AA8">
              <w:rPr>
                <w:color w:val="000000" w:themeColor="text1"/>
              </w:rPr>
              <w:lastRenderedPageBreak/>
              <w:t>инструкция, трудовой договор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lastRenderedPageBreak/>
              <w:t>Б.25</w:t>
            </w:r>
          </w:p>
        </w:tc>
        <w:tc>
          <w:tcPr>
            <w:tcW w:w="2536" w:type="dxa"/>
            <w:shd w:val="clear" w:color="auto" w:fill="FFFFFF"/>
          </w:tcPr>
          <w:p w:rsidR="001A22DF" w:rsidRPr="007D5C14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11" w:right="127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Б.25 = </w:t>
            </w:r>
            <w:r w:rsidRPr="00955AA8">
              <w:rPr>
                <w:color w:val="000000" w:themeColor="text1"/>
                <w:lang w:val="en-US"/>
              </w:rPr>
              <w:t>Sum(</w:t>
            </w:r>
            <w:r w:rsidRPr="00955AA8">
              <w:rPr>
                <w:color w:val="000000" w:themeColor="text1"/>
              </w:rPr>
              <w:t>АП)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Б.25 определяется как сумма </w:t>
            </w:r>
            <w:r w:rsidRPr="00955AA8">
              <w:rPr>
                <w:color w:val="000000" w:themeColor="text1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</w:t>
            </w:r>
            <w:r w:rsidR="007D5C14">
              <w:rPr>
                <w:color w:val="000000" w:themeColor="text1"/>
                <w:shd w:val="clear" w:color="auto" w:fill="FFFFFF"/>
              </w:rPr>
              <w:t xml:space="preserve">граничения доступа в помещения, воспрепятствования </w:t>
            </w:r>
            <w:r w:rsidRPr="00955AA8">
              <w:rPr>
                <w:color w:val="000000" w:themeColor="text1"/>
                <w:shd w:val="clear" w:color="auto" w:fill="FFFFFF"/>
              </w:rPr>
              <w:t>иным мерам по осуществлению контрольного мероприятия</w:t>
            </w: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Целевое значение не устанавливается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lastRenderedPageBreak/>
              <w:t>Б.26</w:t>
            </w:r>
          </w:p>
        </w:tc>
        <w:tc>
          <w:tcPr>
            <w:tcW w:w="2536" w:type="dxa"/>
            <w:shd w:val="clear" w:color="auto" w:fill="FFFFFF"/>
          </w:tcPr>
          <w:p w:rsidR="001A22DF" w:rsidRPr="007D5C14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Удельный показатель</w:t>
            </w: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Б.26 = (А.1 + А.2 + А.3) / Б.23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Составляющие формулы определены выше.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Целевое значение не устанавливается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На основании расчетов показателей, предусмотренных выше</w:t>
            </w:r>
          </w:p>
        </w:tc>
      </w:tr>
      <w:tr w:rsidR="007D5C14" w:rsidRPr="00955AA8" w:rsidTr="00DA7DDB">
        <w:tc>
          <w:tcPr>
            <w:tcW w:w="1145" w:type="dxa"/>
            <w:shd w:val="clear" w:color="auto" w:fill="FFFFFF"/>
            <w:vAlign w:val="center"/>
          </w:tcPr>
          <w:p w:rsidR="001A22DF" w:rsidRPr="00955AA8" w:rsidRDefault="001A22DF" w:rsidP="007D5C1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Б.27</w:t>
            </w:r>
          </w:p>
        </w:tc>
        <w:tc>
          <w:tcPr>
            <w:tcW w:w="2536" w:type="dxa"/>
            <w:shd w:val="clear" w:color="auto" w:fill="FFFFFF"/>
          </w:tcPr>
          <w:p w:rsidR="001A22DF" w:rsidRPr="00955AA8" w:rsidRDefault="001A22DF" w:rsidP="007D5C14">
            <w:pPr>
              <w:spacing w:after="0" w:line="240" w:lineRule="auto"/>
              <w:ind w:left="111" w:right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Удельный показатель</w:t>
            </w:r>
            <w:r w:rsidRPr="00955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701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Б.27 = (А.1 + А.2 + А.3) / Б.24</w:t>
            </w:r>
          </w:p>
        </w:tc>
        <w:tc>
          <w:tcPr>
            <w:tcW w:w="4394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Составляющие формулы определены выше.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04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68" w:type="dxa"/>
            <w:shd w:val="clear" w:color="auto" w:fill="FFFFFF"/>
          </w:tcPr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Целевое значение не устанавливается</w:t>
            </w:r>
          </w:p>
          <w:p w:rsidR="001A22DF" w:rsidRPr="00955AA8" w:rsidRDefault="001A22DF" w:rsidP="007D5C14">
            <w:pPr>
              <w:pStyle w:val="s16"/>
              <w:spacing w:before="0" w:beforeAutospacing="0" w:after="0" w:afterAutospacing="0"/>
              <w:ind w:left="126" w:right="127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/>
          </w:tcPr>
          <w:p w:rsidR="001A22DF" w:rsidRPr="00955AA8" w:rsidRDefault="001A22DF" w:rsidP="007D5C14">
            <w:pPr>
              <w:pStyle w:val="empty"/>
              <w:spacing w:before="0" w:beforeAutospacing="0" w:after="0" w:afterAutospacing="0"/>
              <w:ind w:left="127" w:right="127"/>
              <w:rPr>
                <w:color w:val="000000" w:themeColor="text1"/>
              </w:rPr>
            </w:pPr>
            <w:r w:rsidRPr="00955AA8">
              <w:rPr>
                <w:color w:val="000000" w:themeColor="text1"/>
              </w:rPr>
              <w:t>На основании расчетов показателей, предусмотренных выше</w:t>
            </w:r>
          </w:p>
        </w:tc>
      </w:tr>
    </w:tbl>
    <w:p w:rsidR="001A22DF" w:rsidRPr="00955AA8" w:rsidRDefault="001A22DF" w:rsidP="001A22DF">
      <w:pPr>
        <w:spacing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22DF" w:rsidRPr="00955AA8" w:rsidSect="00955AA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19" w:rsidRDefault="00C60B19" w:rsidP="001A22DF">
      <w:pPr>
        <w:spacing w:after="0" w:line="240" w:lineRule="auto"/>
      </w:pPr>
      <w:r>
        <w:separator/>
      </w:r>
    </w:p>
  </w:endnote>
  <w:endnote w:type="continuationSeparator" w:id="0">
    <w:p w:rsidR="00C60B19" w:rsidRDefault="00C60B19" w:rsidP="001A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19" w:rsidRDefault="00C60B19" w:rsidP="001A22DF">
      <w:pPr>
        <w:spacing w:after="0" w:line="240" w:lineRule="auto"/>
      </w:pPr>
      <w:r>
        <w:separator/>
      </w:r>
    </w:p>
  </w:footnote>
  <w:footnote w:type="continuationSeparator" w:id="0">
    <w:p w:rsidR="00C60B19" w:rsidRDefault="00C60B19" w:rsidP="001A22DF">
      <w:pPr>
        <w:spacing w:after="0" w:line="240" w:lineRule="auto"/>
      </w:pPr>
      <w:r>
        <w:continuationSeparator/>
      </w:r>
    </w:p>
  </w:footnote>
  <w:footnote w:id="1">
    <w:p w:rsidR="001A22DF" w:rsidRDefault="001A22DF" w:rsidP="001A22DF">
      <w:pPr>
        <w:pStyle w:val="aa"/>
        <w:jc w:val="both"/>
      </w:pPr>
      <w:r>
        <w:rPr>
          <w:rStyle w:val="ac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:rsidR="001A22DF" w:rsidRDefault="001A22DF" w:rsidP="001A22DF">
      <w:pPr>
        <w:pStyle w:val="aa"/>
        <w:jc w:val="both"/>
      </w:pPr>
      <w:r>
        <w:rPr>
          <w:rStyle w:val="ac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земельного контроля.</w:t>
      </w:r>
    </w:p>
  </w:footnote>
  <w:footnote w:id="3">
    <w:p w:rsidR="001A22DF" w:rsidRDefault="001A22DF" w:rsidP="001A22DF">
      <w:pPr>
        <w:pStyle w:val="aa"/>
        <w:jc w:val="both"/>
      </w:pPr>
      <w:r>
        <w:rPr>
          <w:rStyle w:val="ac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земельного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58E"/>
    <w:multiLevelType w:val="multilevel"/>
    <w:tmpl w:val="E52C8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B40AAE"/>
    <w:multiLevelType w:val="hybridMultilevel"/>
    <w:tmpl w:val="E5CC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BE3"/>
    <w:multiLevelType w:val="hybridMultilevel"/>
    <w:tmpl w:val="555E713C"/>
    <w:lvl w:ilvl="0" w:tplc="DBDAD9EE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C4522"/>
    <w:multiLevelType w:val="hybridMultilevel"/>
    <w:tmpl w:val="BA943F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CE7C59"/>
    <w:multiLevelType w:val="hybridMultilevel"/>
    <w:tmpl w:val="683654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4B5035"/>
    <w:multiLevelType w:val="hybridMultilevel"/>
    <w:tmpl w:val="BA9A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7246E"/>
    <w:multiLevelType w:val="hybridMultilevel"/>
    <w:tmpl w:val="C128CD5E"/>
    <w:lvl w:ilvl="0" w:tplc="CAF23A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D91890"/>
    <w:multiLevelType w:val="hybridMultilevel"/>
    <w:tmpl w:val="2C785BA8"/>
    <w:lvl w:ilvl="0" w:tplc="4586A9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BA40DE"/>
    <w:multiLevelType w:val="multilevel"/>
    <w:tmpl w:val="E52C8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5F32362"/>
    <w:multiLevelType w:val="hybridMultilevel"/>
    <w:tmpl w:val="2C785BA8"/>
    <w:lvl w:ilvl="0" w:tplc="4586A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A31CB7"/>
    <w:multiLevelType w:val="hybridMultilevel"/>
    <w:tmpl w:val="6B82C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E2ADF"/>
    <w:multiLevelType w:val="multilevel"/>
    <w:tmpl w:val="E52C8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F5"/>
    <w:rsid w:val="00004457"/>
    <w:rsid w:val="00014D7B"/>
    <w:rsid w:val="00030CEB"/>
    <w:rsid w:val="00034472"/>
    <w:rsid w:val="0004012B"/>
    <w:rsid w:val="000405B1"/>
    <w:rsid w:val="000408F0"/>
    <w:rsid w:val="00052D4E"/>
    <w:rsid w:val="00053E81"/>
    <w:rsid w:val="00055828"/>
    <w:rsid w:val="00056AE4"/>
    <w:rsid w:val="000644EE"/>
    <w:rsid w:val="000719A6"/>
    <w:rsid w:val="00097FB1"/>
    <w:rsid w:val="000B496C"/>
    <w:rsid w:val="000B6473"/>
    <w:rsid w:val="000B765F"/>
    <w:rsid w:val="000C6B98"/>
    <w:rsid w:val="001133E2"/>
    <w:rsid w:val="0014418F"/>
    <w:rsid w:val="001564EF"/>
    <w:rsid w:val="00161AAC"/>
    <w:rsid w:val="001838D6"/>
    <w:rsid w:val="001A22DF"/>
    <w:rsid w:val="001B3753"/>
    <w:rsid w:val="001B7ABE"/>
    <w:rsid w:val="001D4F35"/>
    <w:rsid w:val="001F4D88"/>
    <w:rsid w:val="0022457E"/>
    <w:rsid w:val="002248F8"/>
    <w:rsid w:val="00224936"/>
    <w:rsid w:val="0025474C"/>
    <w:rsid w:val="00254C2B"/>
    <w:rsid w:val="00261952"/>
    <w:rsid w:val="00272FBA"/>
    <w:rsid w:val="00286A06"/>
    <w:rsid w:val="002966BD"/>
    <w:rsid w:val="002B5BF2"/>
    <w:rsid w:val="002B60BF"/>
    <w:rsid w:val="002C5A7B"/>
    <w:rsid w:val="002D4F51"/>
    <w:rsid w:val="002E1F79"/>
    <w:rsid w:val="002F3876"/>
    <w:rsid w:val="002F68AA"/>
    <w:rsid w:val="00307CD0"/>
    <w:rsid w:val="003262B5"/>
    <w:rsid w:val="0033060A"/>
    <w:rsid w:val="003603CB"/>
    <w:rsid w:val="0037313C"/>
    <w:rsid w:val="00380776"/>
    <w:rsid w:val="00392B23"/>
    <w:rsid w:val="00395755"/>
    <w:rsid w:val="003D0721"/>
    <w:rsid w:val="003D3F7A"/>
    <w:rsid w:val="003D75F0"/>
    <w:rsid w:val="003D7A08"/>
    <w:rsid w:val="003E1476"/>
    <w:rsid w:val="003E2AAB"/>
    <w:rsid w:val="003F45B0"/>
    <w:rsid w:val="0042094E"/>
    <w:rsid w:val="00430752"/>
    <w:rsid w:val="00446158"/>
    <w:rsid w:val="00460D6A"/>
    <w:rsid w:val="00461098"/>
    <w:rsid w:val="004667CF"/>
    <w:rsid w:val="00467A21"/>
    <w:rsid w:val="00471B00"/>
    <w:rsid w:val="00481C12"/>
    <w:rsid w:val="004B02E2"/>
    <w:rsid w:val="004B7DB9"/>
    <w:rsid w:val="004C73D3"/>
    <w:rsid w:val="004D1F48"/>
    <w:rsid w:val="004E1EE4"/>
    <w:rsid w:val="004E4C05"/>
    <w:rsid w:val="004F68A6"/>
    <w:rsid w:val="00501BB9"/>
    <w:rsid w:val="005033C8"/>
    <w:rsid w:val="0052499C"/>
    <w:rsid w:val="00550A30"/>
    <w:rsid w:val="005562F7"/>
    <w:rsid w:val="00561020"/>
    <w:rsid w:val="0057474B"/>
    <w:rsid w:val="0057691A"/>
    <w:rsid w:val="00584773"/>
    <w:rsid w:val="005877DD"/>
    <w:rsid w:val="005A646B"/>
    <w:rsid w:val="005C207D"/>
    <w:rsid w:val="005C2EF7"/>
    <w:rsid w:val="005C4EE9"/>
    <w:rsid w:val="005E5FA2"/>
    <w:rsid w:val="005F32E2"/>
    <w:rsid w:val="00600931"/>
    <w:rsid w:val="0061580D"/>
    <w:rsid w:val="00616423"/>
    <w:rsid w:val="00616903"/>
    <w:rsid w:val="00635293"/>
    <w:rsid w:val="00663922"/>
    <w:rsid w:val="006824B6"/>
    <w:rsid w:val="006A74C2"/>
    <w:rsid w:val="006D6DBC"/>
    <w:rsid w:val="006F18B5"/>
    <w:rsid w:val="00703C82"/>
    <w:rsid w:val="00704FF0"/>
    <w:rsid w:val="007054BD"/>
    <w:rsid w:val="00721A6A"/>
    <w:rsid w:val="00723C7E"/>
    <w:rsid w:val="00725BEB"/>
    <w:rsid w:val="0073025F"/>
    <w:rsid w:val="00746A9A"/>
    <w:rsid w:val="007579E6"/>
    <w:rsid w:val="007605EA"/>
    <w:rsid w:val="00780D6B"/>
    <w:rsid w:val="00782702"/>
    <w:rsid w:val="007904A3"/>
    <w:rsid w:val="00795975"/>
    <w:rsid w:val="00797DD6"/>
    <w:rsid w:val="007A211D"/>
    <w:rsid w:val="007A46DA"/>
    <w:rsid w:val="007B583C"/>
    <w:rsid w:val="007B5D33"/>
    <w:rsid w:val="007C59A0"/>
    <w:rsid w:val="007D5C14"/>
    <w:rsid w:val="007E50CC"/>
    <w:rsid w:val="007F6068"/>
    <w:rsid w:val="00812E4A"/>
    <w:rsid w:val="0081717A"/>
    <w:rsid w:val="008254D4"/>
    <w:rsid w:val="00835172"/>
    <w:rsid w:val="00835EA9"/>
    <w:rsid w:val="00836781"/>
    <w:rsid w:val="008469EF"/>
    <w:rsid w:val="008537D4"/>
    <w:rsid w:val="008668CA"/>
    <w:rsid w:val="0087201E"/>
    <w:rsid w:val="00877B02"/>
    <w:rsid w:val="00890037"/>
    <w:rsid w:val="008949B9"/>
    <w:rsid w:val="008A3ED4"/>
    <w:rsid w:val="008A62E3"/>
    <w:rsid w:val="008B294F"/>
    <w:rsid w:val="008B406D"/>
    <w:rsid w:val="008B77FF"/>
    <w:rsid w:val="008C3CCF"/>
    <w:rsid w:val="008C7105"/>
    <w:rsid w:val="008E2514"/>
    <w:rsid w:val="008F1609"/>
    <w:rsid w:val="008F34D9"/>
    <w:rsid w:val="008F6963"/>
    <w:rsid w:val="00902658"/>
    <w:rsid w:val="00921AEC"/>
    <w:rsid w:val="00930900"/>
    <w:rsid w:val="009327BF"/>
    <w:rsid w:val="00955AA8"/>
    <w:rsid w:val="009574FE"/>
    <w:rsid w:val="00972538"/>
    <w:rsid w:val="009779D1"/>
    <w:rsid w:val="009847DB"/>
    <w:rsid w:val="00984ED2"/>
    <w:rsid w:val="00996AFA"/>
    <w:rsid w:val="009A0948"/>
    <w:rsid w:val="009A5EA7"/>
    <w:rsid w:val="009B22B1"/>
    <w:rsid w:val="009B47FF"/>
    <w:rsid w:val="009C1147"/>
    <w:rsid w:val="009C7DA0"/>
    <w:rsid w:val="009E2DFF"/>
    <w:rsid w:val="009E469B"/>
    <w:rsid w:val="00A00627"/>
    <w:rsid w:val="00A0495A"/>
    <w:rsid w:val="00A3500C"/>
    <w:rsid w:val="00A3734D"/>
    <w:rsid w:val="00A5482D"/>
    <w:rsid w:val="00A77027"/>
    <w:rsid w:val="00A81E62"/>
    <w:rsid w:val="00A8249E"/>
    <w:rsid w:val="00A844C4"/>
    <w:rsid w:val="00A91B84"/>
    <w:rsid w:val="00A935E5"/>
    <w:rsid w:val="00AA293C"/>
    <w:rsid w:val="00AC00C8"/>
    <w:rsid w:val="00AC6881"/>
    <w:rsid w:val="00AE256E"/>
    <w:rsid w:val="00AE6794"/>
    <w:rsid w:val="00AF7EB8"/>
    <w:rsid w:val="00B349D1"/>
    <w:rsid w:val="00B35704"/>
    <w:rsid w:val="00B5065D"/>
    <w:rsid w:val="00B5443E"/>
    <w:rsid w:val="00B67EDD"/>
    <w:rsid w:val="00B73E1A"/>
    <w:rsid w:val="00B90616"/>
    <w:rsid w:val="00B96FE3"/>
    <w:rsid w:val="00BA3A3E"/>
    <w:rsid w:val="00BC313D"/>
    <w:rsid w:val="00BC54DB"/>
    <w:rsid w:val="00BC67FF"/>
    <w:rsid w:val="00BD6DD8"/>
    <w:rsid w:val="00BE6AB6"/>
    <w:rsid w:val="00BF5431"/>
    <w:rsid w:val="00C11C67"/>
    <w:rsid w:val="00C12A88"/>
    <w:rsid w:val="00C12AC2"/>
    <w:rsid w:val="00C13F2F"/>
    <w:rsid w:val="00C3119B"/>
    <w:rsid w:val="00C60B19"/>
    <w:rsid w:val="00C61FFA"/>
    <w:rsid w:val="00C62B74"/>
    <w:rsid w:val="00C7262C"/>
    <w:rsid w:val="00C75539"/>
    <w:rsid w:val="00C81CEB"/>
    <w:rsid w:val="00C90F73"/>
    <w:rsid w:val="00CB3CD2"/>
    <w:rsid w:val="00CC1345"/>
    <w:rsid w:val="00CD0503"/>
    <w:rsid w:val="00CF7A67"/>
    <w:rsid w:val="00D033C2"/>
    <w:rsid w:val="00D0693B"/>
    <w:rsid w:val="00D13B6F"/>
    <w:rsid w:val="00D165D4"/>
    <w:rsid w:val="00D210E2"/>
    <w:rsid w:val="00D23023"/>
    <w:rsid w:val="00D24F73"/>
    <w:rsid w:val="00D328BD"/>
    <w:rsid w:val="00D3429E"/>
    <w:rsid w:val="00D622F8"/>
    <w:rsid w:val="00D67C53"/>
    <w:rsid w:val="00D7045F"/>
    <w:rsid w:val="00D71E13"/>
    <w:rsid w:val="00D771D9"/>
    <w:rsid w:val="00D81A6E"/>
    <w:rsid w:val="00DA719A"/>
    <w:rsid w:val="00DA7715"/>
    <w:rsid w:val="00DA79CA"/>
    <w:rsid w:val="00DA7DDB"/>
    <w:rsid w:val="00DB79D0"/>
    <w:rsid w:val="00DC6002"/>
    <w:rsid w:val="00DC6151"/>
    <w:rsid w:val="00E00D45"/>
    <w:rsid w:val="00E00DCA"/>
    <w:rsid w:val="00E10485"/>
    <w:rsid w:val="00E249A8"/>
    <w:rsid w:val="00E33CD6"/>
    <w:rsid w:val="00E43783"/>
    <w:rsid w:val="00E521D7"/>
    <w:rsid w:val="00E60A11"/>
    <w:rsid w:val="00E67859"/>
    <w:rsid w:val="00E70A69"/>
    <w:rsid w:val="00E7777C"/>
    <w:rsid w:val="00E80852"/>
    <w:rsid w:val="00E8774E"/>
    <w:rsid w:val="00E87C64"/>
    <w:rsid w:val="00EA2C42"/>
    <w:rsid w:val="00EC1781"/>
    <w:rsid w:val="00EC254C"/>
    <w:rsid w:val="00EC5A31"/>
    <w:rsid w:val="00ED0857"/>
    <w:rsid w:val="00ED68C3"/>
    <w:rsid w:val="00EE6B23"/>
    <w:rsid w:val="00EF68CB"/>
    <w:rsid w:val="00F0735D"/>
    <w:rsid w:val="00F11447"/>
    <w:rsid w:val="00F1462F"/>
    <w:rsid w:val="00F253AC"/>
    <w:rsid w:val="00F350E7"/>
    <w:rsid w:val="00F4415F"/>
    <w:rsid w:val="00F50F5B"/>
    <w:rsid w:val="00F92A9E"/>
    <w:rsid w:val="00F94039"/>
    <w:rsid w:val="00F9547E"/>
    <w:rsid w:val="00F96B67"/>
    <w:rsid w:val="00FB41B1"/>
    <w:rsid w:val="00FB4F94"/>
    <w:rsid w:val="00FF35F5"/>
    <w:rsid w:val="00FF3734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49EE-C994-4EA2-A4B9-631C949C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4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6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9574FE"/>
    <w:pPr>
      <w:spacing w:after="0" w:line="240" w:lineRule="auto"/>
    </w:pPr>
  </w:style>
  <w:style w:type="paragraph" w:styleId="a6">
    <w:name w:val="List"/>
    <w:basedOn w:val="a"/>
    <w:unhideWhenUsed/>
    <w:rsid w:val="00BC313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6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642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92B2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A22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A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A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A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A2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A2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A2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8DC6-805A-412B-B0D0-B79E5199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11</cp:revision>
  <cp:lastPrinted>2022-02-07T07:22:00Z</cp:lastPrinted>
  <dcterms:created xsi:type="dcterms:W3CDTF">2022-03-05T06:47:00Z</dcterms:created>
  <dcterms:modified xsi:type="dcterms:W3CDTF">2022-03-15T12:10:00Z</dcterms:modified>
</cp:coreProperties>
</file>