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6B" w:rsidRPr="00292C18" w:rsidRDefault="007E316B" w:rsidP="007E316B">
      <w:pPr>
        <w:suppressAutoHyphens/>
        <w:jc w:val="center"/>
        <w:outlineLvl w:val="0"/>
        <w:rPr>
          <w:b/>
          <w:bCs/>
          <w:sz w:val="24"/>
          <w:szCs w:val="24"/>
          <w:lang w:eastAsia="ar-SA"/>
        </w:rPr>
      </w:pPr>
      <w:r w:rsidRPr="00292C18">
        <w:rPr>
          <w:b/>
          <w:bCs/>
          <w:sz w:val="24"/>
          <w:szCs w:val="24"/>
          <w:lang w:eastAsia="ar-SA"/>
        </w:rPr>
        <w:t>СОВЕТ ДЕПУТАТОВ</w:t>
      </w:r>
    </w:p>
    <w:p w:rsidR="007E316B" w:rsidRPr="00292C18" w:rsidRDefault="007E316B" w:rsidP="007E316B">
      <w:pPr>
        <w:suppressAutoHyphens/>
        <w:jc w:val="center"/>
        <w:outlineLvl w:val="0"/>
        <w:rPr>
          <w:b/>
          <w:bCs/>
          <w:sz w:val="24"/>
          <w:szCs w:val="24"/>
          <w:lang w:eastAsia="ar-SA"/>
        </w:rPr>
      </w:pPr>
      <w:r w:rsidRPr="00292C18">
        <w:rPr>
          <w:b/>
          <w:bCs/>
          <w:sz w:val="24"/>
          <w:szCs w:val="24"/>
          <w:lang w:eastAsia="ar-SA"/>
        </w:rPr>
        <w:t>ПРИОЗЕРСКОГО ГОРОДСКОГО ПОСЕЛЕНИЯ</w:t>
      </w:r>
    </w:p>
    <w:p w:rsidR="007E316B" w:rsidRPr="00292C18" w:rsidRDefault="007E316B" w:rsidP="007E316B">
      <w:pPr>
        <w:suppressAutoHyphens/>
        <w:ind w:firstLine="709"/>
        <w:jc w:val="center"/>
        <w:rPr>
          <w:b/>
          <w:bCs/>
          <w:sz w:val="24"/>
          <w:szCs w:val="24"/>
          <w:lang w:eastAsia="ar-SA"/>
        </w:rPr>
      </w:pPr>
      <w:r w:rsidRPr="00292C18">
        <w:rPr>
          <w:b/>
          <w:bCs/>
          <w:sz w:val="24"/>
          <w:szCs w:val="24"/>
          <w:lang w:eastAsia="ar-SA"/>
        </w:rPr>
        <w:t>ПРИОЗЕРСКОГО МУНИЦИПАЛЬНОГО РАЙОНА</w:t>
      </w:r>
    </w:p>
    <w:p w:rsidR="007E316B" w:rsidRPr="00292C18" w:rsidRDefault="007E316B" w:rsidP="007E316B">
      <w:pPr>
        <w:suppressAutoHyphens/>
        <w:ind w:firstLine="709"/>
        <w:jc w:val="center"/>
        <w:rPr>
          <w:b/>
          <w:bCs/>
          <w:sz w:val="24"/>
          <w:szCs w:val="24"/>
          <w:lang w:eastAsia="ar-SA"/>
        </w:rPr>
      </w:pPr>
      <w:r w:rsidRPr="00292C18">
        <w:rPr>
          <w:b/>
          <w:bCs/>
          <w:sz w:val="24"/>
          <w:szCs w:val="24"/>
          <w:lang w:eastAsia="ar-SA"/>
        </w:rPr>
        <w:t>ЛЕНИНГРАДСКОЙ ОБЛАСТИ</w:t>
      </w:r>
    </w:p>
    <w:p w:rsidR="007E316B" w:rsidRPr="00292C18" w:rsidRDefault="007E316B" w:rsidP="007E316B">
      <w:pPr>
        <w:suppressAutoHyphens/>
        <w:jc w:val="center"/>
        <w:rPr>
          <w:b/>
          <w:bCs/>
          <w:sz w:val="24"/>
          <w:szCs w:val="24"/>
          <w:lang w:eastAsia="ar-SA"/>
        </w:rPr>
      </w:pPr>
    </w:p>
    <w:p w:rsidR="007E316B" w:rsidRPr="00292C18" w:rsidRDefault="007E316B" w:rsidP="007E316B">
      <w:pPr>
        <w:suppressAutoHyphens/>
        <w:jc w:val="center"/>
        <w:outlineLvl w:val="0"/>
        <w:rPr>
          <w:b/>
          <w:bCs/>
          <w:sz w:val="24"/>
          <w:szCs w:val="24"/>
          <w:lang w:eastAsia="ar-SA"/>
        </w:rPr>
      </w:pPr>
      <w:r w:rsidRPr="00292C18">
        <w:rPr>
          <w:b/>
          <w:bCs/>
          <w:sz w:val="24"/>
          <w:szCs w:val="24"/>
          <w:lang w:eastAsia="ar-SA"/>
        </w:rPr>
        <w:t>РЕШЕНИЕ</w:t>
      </w:r>
    </w:p>
    <w:p w:rsidR="000C0332" w:rsidRPr="00292C18" w:rsidRDefault="000C0332" w:rsidP="007E3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55"/>
        <w:jc w:val="both"/>
        <w:rPr>
          <w:sz w:val="24"/>
          <w:szCs w:val="24"/>
        </w:rPr>
      </w:pPr>
    </w:p>
    <w:p w:rsidR="00045182" w:rsidRDefault="00045182" w:rsidP="00913093">
      <w:pPr>
        <w:rPr>
          <w:sz w:val="24"/>
          <w:szCs w:val="24"/>
        </w:rPr>
      </w:pPr>
    </w:p>
    <w:p w:rsidR="00CD1FE2" w:rsidRPr="00292C18" w:rsidRDefault="00913093" w:rsidP="00913093">
      <w:pPr>
        <w:rPr>
          <w:sz w:val="24"/>
          <w:szCs w:val="24"/>
        </w:rPr>
      </w:pPr>
      <w:r w:rsidRPr="00292C18">
        <w:rPr>
          <w:sz w:val="24"/>
          <w:szCs w:val="24"/>
        </w:rPr>
        <w:t xml:space="preserve">от 21 февраля 2023 года № </w:t>
      </w:r>
      <w:r w:rsidR="00045182">
        <w:rPr>
          <w:sz w:val="24"/>
          <w:szCs w:val="24"/>
        </w:rPr>
        <w:t>111</w:t>
      </w:r>
    </w:p>
    <w:p w:rsidR="00913093" w:rsidRPr="00292C18" w:rsidRDefault="00913093" w:rsidP="00913093">
      <w:pPr>
        <w:rPr>
          <w:sz w:val="24"/>
          <w:szCs w:val="24"/>
        </w:rPr>
      </w:pPr>
    </w:p>
    <w:tbl>
      <w:tblPr>
        <w:tblW w:w="0" w:type="auto"/>
        <w:tblLook w:val="01E0" w:firstRow="1" w:lastRow="1" w:firstColumn="1" w:lastColumn="1" w:noHBand="0" w:noVBand="0"/>
      </w:tblPr>
      <w:tblGrid>
        <w:gridCol w:w="4978"/>
      </w:tblGrid>
      <w:tr w:rsidR="00000A61" w:rsidRPr="00292C18" w:rsidTr="00EB35EC">
        <w:trPr>
          <w:trHeight w:val="2262"/>
        </w:trPr>
        <w:tc>
          <w:tcPr>
            <w:tcW w:w="4978" w:type="dxa"/>
            <w:shd w:val="clear" w:color="auto" w:fill="auto"/>
          </w:tcPr>
          <w:p w:rsidR="00000A61" w:rsidRPr="00292C18" w:rsidRDefault="00DB4793" w:rsidP="00DB4793">
            <w:pPr>
              <w:jc w:val="both"/>
              <w:rPr>
                <w:color w:val="000000"/>
                <w:sz w:val="24"/>
                <w:szCs w:val="24"/>
              </w:rPr>
            </w:pPr>
            <w:r w:rsidRPr="00292C18">
              <w:rPr>
                <w:color w:val="000000"/>
                <w:sz w:val="24"/>
                <w:szCs w:val="24"/>
              </w:rPr>
              <w:t>О внесении изменений в Положение о бюджетном процессе</w:t>
            </w:r>
            <w:r w:rsidRPr="00292C18">
              <w:rPr>
                <w:sz w:val="24"/>
                <w:szCs w:val="24"/>
              </w:rPr>
              <w:t xml:space="preserve"> </w:t>
            </w:r>
            <w:r w:rsidRPr="00292C18">
              <w:rPr>
                <w:color w:val="000000"/>
                <w:sz w:val="24"/>
                <w:szCs w:val="24"/>
              </w:rPr>
              <w:t xml:space="preserve">в муниципальном образовании Приозерское городское поселение муниципального образования Приозерский муниципальный район Ленинградской области, утвержденное решением Совета депутатов от 22 декабря 2020 года № 39 </w:t>
            </w:r>
          </w:p>
          <w:p w:rsidR="00DB4793" w:rsidRPr="00292C18" w:rsidRDefault="00DB4793" w:rsidP="00DB4793">
            <w:pPr>
              <w:jc w:val="both"/>
              <w:rPr>
                <w:color w:val="000000"/>
                <w:sz w:val="24"/>
                <w:szCs w:val="24"/>
              </w:rPr>
            </w:pPr>
          </w:p>
        </w:tc>
      </w:tr>
    </w:tbl>
    <w:p w:rsidR="005A696D" w:rsidRPr="00292C18" w:rsidRDefault="00CF3DF2" w:rsidP="00292C18">
      <w:pPr>
        <w:ind w:firstLine="709"/>
        <w:jc w:val="both"/>
        <w:rPr>
          <w:sz w:val="24"/>
          <w:szCs w:val="24"/>
        </w:rPr>
      </w:pPr>
      <w:r w:rsidRPr="00292C18">
        <w:rPr>
          <w:sz w:val="24"/>
          <w:szCs w:val="24"/>
        </w:rPr>
        <w:t>В целях определения правовых основ, содержания и механизма осуществления бюджетного процесса</w:t>
      </w:r>
      <w:r w:rsidR="00AB275F">
        <w:rPr>
          <w:sz w:val="24"/>
          <w:szCs w:val="24"/>
        </w:rPr>
        <w:t xml:space="preserve"> в</w:t>
      </w:r>
      <w:r w:rsidRPr="00292C18">
        <w:rPr>
          <w:sz w:val="24"/>
          <w:szCs w:val="24"/>
        </w:rPr>
        <w:t xml:space="preserve"> </w:t>
      </w:r>
      <w:r w:rsidR="00CD1FE2" w:rsidRPr="00292C18">
        <w:rPr>
          <w:sz w:val="24"/>
          <w:szCs w:val="24"/>
        </w:rPr>
        <w:t>Приозерско</w:t>
      </w:r>
      <w:r w:rsidR="00AB275F">
        <w:rPr>
          <w:sz w:val="24"/>
          <w:szCs w:val="24"/>
        </w:rPr>
        <w:t>м</w:t>
      </w:r>
      <w:r w:rsidR="00CD1FE2" w:rsidRPr="00292C18">
        <w:rPr>
          <w:sz w:val="24"/>
          <w:szCs w:val="24"/>
        </w:rPr>
        <w:t xml:space="preserve"> городско</w:t>
      </w:r>
      <w:r w:rsidR="00AB275F">
        <w:rPr>
          <w:sz w:val="24"/>
          <w:szCs w:val="24"/>
        </w:rPr>
        <w:t>м</w:t>
      </w:r>
      <w:r w:rsidRPr="00292C18">
        <w:rPr>
          <w:sz w:val="24"/>
          <w:szCs w:val="24"/>
        </w:rPr>
        <w:t xml:space="preserve"> поселени</w:t>
      </w:r>
      <w:r w:rsidR="00AB275F">
        <w:rPr>
          <w:sz w:val="24"/>
          <w:szCs w:val="24"/>
        </w:rPr>
        <w:t>и</w:t>
      </w:r>
      <w:r w:rsidRPr="00292C18">
        <w:rPr>
          <w:sz w:val="24"/>
          <w:szCs w:val="24"/>
        </w:rPr>
        <w:t xml:space="preserve"> Приозерск</w:t>
      </w:r>
      <w:r w:rsidR="00CD1FE2" w:rsidRPr="00292C18">
        <w:rPr>
          <w:sz w:val="24"/>
          <w:szCs w:val="24"/>
        </w:rPr>
        <w:t>ого</w:t>
      </w:r>
      <w:r w:rsidRPr="00292C18">
        <w:rPr>
          <w:sz w:val="24"/>
          <w:szCs w:val="24"/>
        </w:rPr>
        <w:t xml:space="preserve"> муниципальн</w:t>
      </w:r>
      <w:r w:rsidR="00CD1FE2" w:rsidRPr="00292C18">
        <w:rPr>
          <w:sz w:val="24"/>
          <w:szCs w:val="24"/>
        </w:rPr>
        <w:t>ого</w:t>
      </w:r>
      <w:r w:rsidRPr="00292C18">
        <w:rPr>
          <w:sz w:val="24"/>
          <w:szCs w:val="24"/>
        </w:rPr>
        <w:t xml:space="preserve"> район</w:t>
      </w:r>
      <w:r w:rsidR="00CD1FE2" w:rsidRPr="00292C18">
        <w:rPr>
          <w:sz w:val="24"/>
          <w:szCs w:val="24"/>
        </w:rPr>
        <w:t>а</w:t>
      </w:r>
      <w:r w:rsidRPr="00292C18">
        <w:rPr>
          <w:sz w:val="24"/>
          <w:szCs w:val="24"/>
        </w:rPr>
        <w:t xml:space="preserve"> Ленинградской области, руководствуясь статьёй 9 Бюджетного кодекса Российской Федераци</w:t>
      </w:r>
      <w:r w:rsidR="00B33317" w:rsidRPr="00292C18">
        <w:rPr>
          <w:sz w:val="24"/>
          <w:szCs w:val="24"/>
        </w:rPr>
        <w:t>и</w:t>
      </w:r>
      <w:r w:rsidR="00A5752E" w:rsidRPr="00292C18">
        <w:rPr>
          <w:sz w:val="24"/>
          <w:szCs w:val="24"/>
        </w:rPr>
        <w:t xml:space="preserve"> и</w:t>
      </w:r>
      <w:r w:rsidR="00B33317" w:rsidRPr="00292C18">
        <w:rPr>
          <w:sz w:val="24"/>
          <w:szCs w:val="24"/>
        </w:rPr>
        <w:t xml:space="preserve"> Федеральным законом от 06 октября </w:t>
      </w:r>
      <w:r w:rsidRPr="00292C18">
        <w:rPr>
          <w:sz w:val="24"/>
          <w:szCs w:val="24"/>
        </w:rPr>
        <w:t>2003</w:t>
      </w:r>
      <w:r w:rsidR="00B33317" w:rsidRPr="00292C18">
        <w:rPr>
          <w:sz w:val="24"/>
          <w:szCs w:val="24"/>
        </w:rPr>
        <w:t xml:space="preserve"> </w:t>
      </w:r>
      <w:r w:rsidRPr="00292C18">
        <w:rPr>
          <w:sz w:val="24"/>
          <w:szCs w:val="24"/>
        </w:rPr>
        <w:t>г</w:t>
      </w:r>
      <w:r w:rsidR="00B33317" w:rsidRPr="00292C18">
        <w:rPr>
          <w:sz w:val="24"/>
          <w:szCs w:val="24"/>
        </w:rPr>
        <w:t>ода</w:t>
      </w:r>
      <w:r w:rsidRPr="00292C18">
        <w:rPr>
          <w:sz w:val="24"/>
          <w:szCs w:val="24"/>
        </w:rPr>
        <w:t xml:space="preserve"> № 131-ФЗ </w:t>
      </w:r>
      <w:r w:rsidR="00B25686" w:rsidRPr="00292C18">
        <w:rPr>
          <w:sz w:val="24"/>
          <w:szCs w:val="24"/>
        </w:rPr>
        <w:t>«</w:t>
      </w:r>
      <w:r w:rsidRPr="00292C18">
        <w:rPr>
          <w:sz w:val="24"/>
          <w:szCs w:val="24"/>
        </w:rPr>
        <w:t>Об общих принципах организации местного самоуправления в Российской Федерации</w:t>
      </w:r>
      <w:r w:rsidR="00B25686" w:rsidRPr="00292C18">
        <w:rPr>
          <w:sz w:val="24"/>
          <w:szCs w:val="24"/>
        </w:rPr>
        <w:t>»</w:t>
      </w:r>
      <w:r w:rsidRPr="00292C18">
        <w:rPr>
          <w:sz w:val="24"/>
          <w:szCs w:val="24"/>
        </w:rPr>
        <w:t xml:space="preserve">, </w:t>
      </w:r>
      <w:r w:rsidR="00000A61" w:rsidRPr="00292C18">
        <w:rPr>
          <w:sz w:val="24"/>
          <w:szCs w:val="24"/>
        </w:rPr>
        <w:t xml:space="preserve">Совет депутатов </w:t>
      </w:r>
      <w:r w:rsidR="00CD1FE2" w:rsidRPr="00292C18">
        <w:rPr>
          <w:sz w:val="24"/>
          <w:szCs w:val="24"/>
        </w:rPr>
        <w:t xml:space="preserve">Приозерского городского поселения Приозерского муниципального района Ленинградской области </w:t>
      </w:r>
      <w:r w:rsidR="00000A61" w:rsidRPr="00292C18">
        <w:rPr>
          <w:sz w:val="24"/>
          <w:szCs w:val="24"/>
        </w:rPr>
        <w:t>РЕШИЛ:</w:t>
      </w:r>
    </w:p>
    <w:p w:rsidR="00862DFA" w:rsidRPr="00292C18" w:rsidRDefault="00000A61" w:rsidP="00292C18">
      <w:pPr>
        <w:ind w:firstLine="709"/>
        <w:jc w:val="both"/>
        <w:rPr>
          <w:sz w:val="24"/>
          <w:szCs w:val="24"/>
        </w:rPr>
      </w:pPr>
      <w:r w:rsidRPr="00292C18">
        <w:rPr>
          <w:sz w:val="24"/>
          <w:szCs w:val="24"/>
        </w:rPr>
        <w:t>1.</w:t>
      </w:r>
      <w:r w:rsidR="00862DFA" w:rsidRPr="00292C18">
        <w:rPr>
          <w:sz w:val="24"/>
          <w:szCs w:val="24"/>
        </w:rPr>
        <w:t xml:space="preserve"> </w:t>
      </w:r>
      <w:r w:rsidR="00BB41FA" w:rsidRPr="00292C18">
        <w:rPr>
          <w:sz w:val="24"/>
          <w:szCs w:val="24"/>
        </w:rPr>
        <w:t xml:space="preserve">Внести в </w:t>
      </w:r>
      <w:r w:rsidR="001C17D0" w:rsidRPr="00292C18">
        <w:rPr>
          <w:sz w:val="24"/>
          <w:szCs w:val="24"/>
        </w:rPr>
        <w:t>Положение о бюджетном процессе в муниципальном образовании Приозерское городское поселение муниципального образования Приозерский муниципальный район Ленинградской области, утвержденное 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22 декабря 2020 года № 39</w:t>
      </w:r>
      <w:r w:rsidR="00862DFA" w:rsidRPr="00292C18">
        <w:rPr>
          <w:sz w:val="24"/>
          <w:szCs w:val="24"/>
        </w:rPr>
        <w:t>, следующие изменения:</w:t>
      </w:r>
    </w:p>
    <w:p w:rsidR="00357E15" w:rsidRPr="00292C18" w:rsidRDefault="0081452B" w:rsidP="00292C18">
      <w:pPr>
        <w:ind w:firstLine="709"/>
        <w:jc w:val="both"/>
        <w:rPr>
          <w:color w:val="000000"/>
          <w:sz w:val="24"/>
          <w:szCs w:val="24"/>
        </w:rPr>
      </w:pPr>
      <w:r w:rsidRPr="00292C18">
        <w:rPr>
          <w:bCs/>
          <w:sz w:val="24"/>
          <w:szCs w:val="24"/>
        </w:rPr>
        <w:t>1</w:t>
      </w:r>
      <w:r w:rsidR="00BB41FA" w:rsidRPr="00292C18">
        <w:rPr>
          <w:bCs/>
          <w:sz w:val="24"/>
          <w:szCs w:val="24"/>
        </w:rPr>
        <w:t xml:space="preserve">) </w:t>
      </w:r>
      <w:r w:rsidR="00357E15" w:rsidRPr="00292C18">
        <w:rPr>
          <w:color w:val="000000"/>
          <w:sz w:val="24"/>
          <w:szCs w:val="24"/>
        </w:rPr>
        <w:t>абзац первый части 1 статьи 84 изложить в следующей редакции:</w:t>
      </w:r>
    </w:p>
    <w:p w:rsidR="00357E15" w:rsidRPr="00292C18" w:rsidRDefault="00357E15" w:rsidP="00292C18">
      <w:pPr>
        <w:ind w:firstLine="709"/>
        <w:jc w:val="both"/>
        <w:rPr>
          <w:color w:val="000000"/>
          <w:sz w:val="24"/>
          <w:szCs w:val="24"/>
        </w:rPr>
      </w:pPr>
      <w:r w:rsidRPr="00292C18">
        <w:rPr>
          <w:color w:val="000000"/>
          <w:sz w:val="24"/>
          <w:szCs w:val="24"/>
        </w:rPr>
        <w:t xml:space="preserve">«Решение о бюджете Приозерского городского поселения должно быть рассмотрено, утверждено Советом депутатов, подписано Главой Приозерского городского поселения до 31 декабря и обнародовано </w:t>
      </w:r>
      <w:r w:rsidR="00ED076C" w:rsidRPr="00292C18">
        <w:rPr>
          <w:color w:val="000000"/>
          <w:sz w:val="24"/>
          <w:szCs w:val="24"/>
        </w:rPr>
        <w:t>не позднее 10 дне</w:t>
      </w:r>
      <w:r w:rsidR="002D39DE" w:rsidRPr="00292C18">
        <w:rPr>
          <w:color w:val="000000"/>
          <w:sz w:val="24"/>
          <w:szCs w:val="24"/>
        </w:rPr>
        <w:t>й после его подписания</w:t>
      </w:r>
      <w:r w:rsidR="00BB41FA" w:rsidRPr="00292C18">
        <w:rPr>
          <w:color w:val="000000"/>
          <w:sz w:val="24"/>
          <w:szCs w:val="24"/>
        </w:rPr>
        <w:t xml:space="preserve"> в установленном порядке.</w:t>
      </w:r>
      <w:r w:rsidRPr="00292C18">
        <w:rPr>
          <w:color w:val="000000"/>
          <w:sz w:val="24"/>
          <w:szCs w:val="24"/>
        </w:rPr>
        <w:t>»</w:t>
      </w:r>
      <w:r w:rsidR="00D97BDA" w:rsidRPr="00292C18">
        <w:rPr>
          <w:color w:val="000000"/>
          <w:sz w:val="24"/>
          <w:szCs w:val="24"/>
        </w:rPr>
        <w:t>;</w:t>
      </w:r>
    </w:p>
    <w:p w:rsidR="00D97BDA" w:rsidRPr="00292C18" w:rsidRDefault="001C17D0" w:rsidP="00292C18">
      <w:pPr>
        <w:ind w:firstLine="709"/>
        <w:jc w:val="both"/>
        <w:rPr>
          <w:color w:val="000000"/>
          <w:sz w:val="24"/>
          <w:szCs w:val="24"/>
        </w:rPr>
      </w:pPr>
      <w:r w:rsidRPr="00292C18">
        <w:rPr>
          <w:color w:val="000000"/>
          <w:sz w:val="24"/>
          <w:szCs w:val="24"/>
        </w:rPr>
        <w:t>2</w:t>
      </w:r>
      <w:r w:rsidR="00BB41FA" w:rsidRPr="00292C18">
        <w:rPr>
          <w:color w:val="000000"/>
          <w:sz w:val="24"/>
          <w:szCs w:val="24"/>
        </w:rPr>
        <w:t>)</w:t>
      </w:r>
      <w:r w:rsidR="00D97BDA" w:rsidRPr="00292C18">
        <w:rPr>
          <w:color w:val="000000"/>
          <w:sz w:val="24"/>
          <w:szCs w:val="24"/>
        </w:rPr>
        <w:t xml:space="preserve"> </w:t>
      </w:r>
      <w:r w:rsidR="00B46769" w:rsidRPr="00292C18">
        <w:rPr>
          <w:color w:val="000000"/>
          <w:sz w:val="24"/>
          <w:szCs w:val="24"/>
        </w:rPr>
        <w:t xml:space="preserve">часть 1 статьи 90 </w:t>
      </w:r>
      <w:r w:rsidR="00BB41FA" w:rsidRPr="00292C18">
        <w:rPr>
          <w:color w:val="000000"/>
          <w:sz w:val="24"/>
          <w:szCs w:val="24"/>
        </w:rPr>
        <w:t>признать утратившей силу</w:t>
      </w:r>
      <w:r w:rsidR="00B46769" w:rsidRPr="00292C18">
        <w:rPr>
          <w:color w:val="000000"/>
          <w:sz w:val="24"/>
          <w:szCs w:val="24"/>
        </w:rPr>
        <w:t>;</w:t>
      </w:r>
    </w:p>
    <w:p w:rsidR="00B46769" w:rsidRPr="00292C18" w:rsidRDefault="001C17D0" w:rsidP="00292C18">
      <w:pPr>
        <w:ind w:firstLine="709"/>
        <w:jc w:val="both"/>
        <w:rPr>
          <w:color w:val="000000"/>
          <w:sz w:val="24"/>
          <w:szCs w:val="24"/>
        </w:rPr>
      </w:pPr>
      <w:r w:rsidRPr="00292C18">
        <w:rPr>
          <w:color w:val="000000"/>
          <w:sz w:val="24"/>
          <w:szCs w:val="24"/>
        </w:rPr>
        <w:t>3</w:t>
      </w:r>
      <w:r w:rsidR="00BB41FA" w:rsidRPr="00292C18">
        <w:rPr>
          <w:color w:val="000000"/>
          <w:sz w:val="24"/>
          <w:szCs w:val="24"/>
        </w:rPr>
        <w:t>)</w:t>
      </w:r>
      <w:r w:rsidR="00B46769" w:rsidRPr="00292C18">
        <w:rPr>
          <w:color w:val="000000"/>
          <w:sz w:val="24"/>
          <w:szCs w:val="24"/>
        </w:rPr>
        <w:t xml:space="preserve"> </w:t>
      </w:r>
      <w:r w:rsidR="00B2295C" w:rsidRPr="00292C18">
        <w:rPr>
          <w:color w:val="000000"/>
          <w:sz w:val="24"/>
          <w:szCs w:val="24"/>
        </w:rPr>
        <w:t>статью 94 изложить в следующей редакции:</w:t>
      </w:r>
    </w:p>
    <w:p w:rsidR="00B2295C" w:rsidRPr="00292C18" w:rsidRDefault="00B2295C" w:rsidP="00292C18">
      <w:pPr>
        <w:ind w:firstLine="709"/>
        <w:jc w:val="both"/>
        <w:rPr>
          <w:color w:val="000000"/>
          <w:sz w:val="24"/>
          <w:szCs w:val="24"/>
        </w:rPr>
      </w:pPr>
      <w:r w:rsidRPr="00292C18">
        <w:rPr>
          <w:color w:val="000000"/>
          <w:sz w:val="24"/>
          <w:szCs w:val="24"/>
        </w:rPr>
        <w:t>«Статья 94. Основы казначейского обслуживания исполнения бюджета муниципального образования</w:t>
      </w:r>
      <w:r w:rsidR="00E30F10" w:rsidRPr="00292C18">
        <w:rPr>
          <w:color w:val="000000"/>
          <w:sz w:val="24"/>
          <w:szCs w:val="24"/>
        </w:rPr>
        <w:t>.</w:t>
      </w:r>
    </w:p>
    <w:p w:rsidR="00B2295C" w:rsidRPr="00292C18" w:rsidRDefault="00B2295C" w:rsidP="00292C18">
      <w:pPr>
        <w:ind w:firstLine="709"/>
        <w:jc w:val="both"/>
        <w:rPr>
          <w:color w:val="000000"/>
          <w:sz w:val="24"/>
          <w:szCs w:val="24"/>
        </w:rPr>
      </w:pPr>
      <w:r w:rsidRPr="00292C18">
        <w:rPr>
          <w:color w:val="000000"/>
          <w:sz w:val="24"/>
          <w:szCs w:val="24"/>
        </w:rPr>
        <w:t xml:space="preserve">1. При </w:t>
      </w:r>
      <w:r w:rsidR="00E30F10" w:rsidRPr="00292C18">
        <w:rPr>
          <w:color w:val="000000"/>
          <w:sz w:val="24"/>
          <w:szCs w:val="24"/>
        </w:rPr>
        <w:t>казначейском</w:t>
      </w:r>
      <w:r w:rsidRPr="00292C18">
        <w:rPr>
          <w:color w:val="000000"/>
          <w:sz w:val="24"/>
          <w:szCs w:val="24"/>
        </w:rPr>
        <w:t xml:space="preserve"> обслуживании исполнения бюджета муниципального образования:</w:t>
      </w:r>
    </w:p>
    <w:p w:rsidR="00B2295C" w:rsidRPr="00292C18" w:rsidRDefault="00B2295C" w:rsidP="00292C18">
      <w:pPr>
        <w:ind w:firstLine="709"/>
        <w:jc w:val="both"/>
        <w:rPr>
          <w:color w:val="000000"/>
          <w:sz w:val="24"/>
          <w:szCs w:val="24"/>
        </w:rPr>
      </w:pPr>
      <w:r w:rsidRPr="00292C18">
        <w:rPr>
          <w:color w:val="000000"/>
          <w:sz w:val="24"/>
          <w:szCs w:val="24"/>
        </w:rPr>
        <w:t>1) учет операций со средствами бюджета муниципального образования осуществляется на един</w:t>
      </w:r>
      <w:r w:rsidR="00E30F10" w:rsidRPr="00292C18">
        <w:rPr>
          <w:color w:val="000000"/>
          <w:sz w:val="24"/>
          <w:szCs w:val="24"/>
        </w:rPr>
        <w:t>ом</w:t>
      </w:r>
      <w:r w:rsidRPr="00292C18">
        <w:rPr>
          <w:color w:val="000000"/>
          <w:sz w:val="24"/>
          <w:szCs w:val="24"/>
        </w:rPr>
        <w:t xml:space="preserve"> счет</w:t>
      </w:r>
      <w:r w:rsidR="00E30F10" w:rsidRPr="00292C18">
        <w:rPr>
          <w:color w:val="000000"/>
          <w:sz w:val="24"/>
          <w:szCs w:val="24"/>
        </w:rPr>
        <w:t>е</w:t>
      </w:r>
      <w:r w:rsidRPr="00292C18">
        <w:rPr>
          <w:color w:val="000000"/>
          <w:sz w:val="24"/>
          <w:szCs w:val="24"/>
        </w:rPr>
        <w:t xml:space="preserve"> бюджет</w:t>
      </w:r>
      <w:r w:rsidR="00E30F10" w:rsidRPr="00292C18">
        <w:rPr>
          <w:color w:val="000000"/>
          <w:sz w:val="24"/>
          <w:szCs w:val="24"/>
        </w:rPr>
        <w:t>а</w:t>
      </w:r>
      <w:r w:rsidRPr="00292C18">
        <w:rPr>
          <w:color w:val="000000"/>
          <w:sz w:val="24"/>
          <w:szCs w:val="24"/>
        </w:rPr>
        <w:t>, открыт</w:t>
      </w:r>
      <w:r w:rsidR="00E30F10" w:rsidRPr="00292C18">
        <w:rPr>
          <w:color w:val="000000"/>
          <w:sz w:val="24"/>
          <w:szCs w:val="24"/>
        </w:rPr>
        <w:t>ом</w:t>
      </w:r>
      <w:r w:rsidRPr="00292C18">
        <w:rPr>
          <w:color w:val="000000"/>
          <w:sz w:val="24"/>
          <w:szCs w:val="24"/>
        </w:rPr>
        <w:t xml:space="preserve"> в соответс</w:t>
      </w:r>
      <w:r w:rsidR="00E30F10" w:rsidRPr="00292C18">
        <w:rPr>
          <w:color w:val="000000"/>
          <w:sz w:val="24"/>
          <w:szCs w:val="24"/>
        </w:rPr>
        <w:t>твии с Бюджетным кодексом органо</w:t>
      </w:r>
      <w:r w:rsidRPr="00292C18">
        <w:rPr>
          <w:color w:val="000000"/>
          <w:sz w:val="24"/>
          <w:szCs w:val="24"/>
        </w:rPr>
        <w:t>м Федерального казначейства в учреждени</w:t>
      </w:r>
      <w:r w:rsidR="00E30F10" w:rsidRPr="00292C18">
        <w:rPr>
          <w:color w:val="000000"/>
          <w:sz w:val="24"/>
          <w:szCs w:val="24"/>
        </w:rPr>
        <w:t>и</w:t>
      </w:r>
      <w:r w:rsidRPr="00292C18">
        <w:rPr>
          <w:color w:val="000000"/>
          <w:sz w:val="24"/>
          <w:szCs w:val="24"/>
        </w:rPr>
        <w:t xml:space="preserve"> Центрального банка Российской Федерации</w:t>
      </w:r>
      <w:r w:rsidR="00E30F10" w:rsidRPr="00292C18">
        <w:rPr>
          <w:color w:val="000000"/>
          <w:sz w:val="24"/>
          <w:szCs w:val="24"/>
        </w:rPr>
        <w:t>, через который осуществляются все операции по исполнению бюджета</w:t>
      </w:r>
      <w:r w:rsidRPr="00292C18">
        <w:rPr>
          <w:color w:val="000000"/>
          <w:sz w:val="24"/>
          <w:szCs w:val="24"/>
        </w:rPr>
        <w:t>;</w:t>
      </w:r>
    </w:p>
    <w:p w:rsidR="00B2295C" w:rsidRPr="00292C18" w:rsidRDefault="00B2295C" w:rsidP="00292C18">
      <w:pPr>
        <w:ind w:firstLine="709"/>
        <w:jc w:val="both"/>
        <w:rPr>
          <w:color w:val="000000"/>
          <w:sz w:val="24"/>
          <w:szCs w:val="24"/>
        </w:rPr>
      </w:pPr>
      <w:r w:rsidRPr="00292C18">
        <w:rPr>
          <w:color w:val="000000"/>
          <w:sz w:val="24"/>
          <w:szCs w:val="24"/>
        </w:rPr>
        <w:t>2) управление средствами на едином счете бюджета муниципального образования осуществляет Администрация Приозерск</w:t>
      </w:r>
      <w:r w:rsidR="00E30F10" w:rsidRPr="00292C18">
        <w:rPr>
          <w:color w:val="000000"/>
          <w:sz w:val="24"/>
          <w:szCs w:val="24"/>
        </w:rPr>
        <w:t>ого</w:t>
      </w:r>
      <w:r w:rsidRPr="00292C18">
        <w:rPr>
          <w:color w:val="000000"/>
          <w:sz w:val="24"/>
          <w:szCs w:val="24"/>
        </w:rPr>
        <w:t xml:space="preserve"> муниципальн</w:t>
      </w:r>
      <w:r w:rsidR="00E30F10" w:rsidRPr="00292C18">
        <w:rPr>
          <w:color w:val="000000"/>
          <w:sz w:val="24"/>
          <w:szCs w:val="24"/>
        </w:rPr>
        <w:t>ого</w:t>
      </w:r>
      <w:r w:rsidRPr="00292C18">
        <w:rPr>
          <w:color w:val="000000"/>
          <w:sz w:val="24"/>
          <w:szCs w:val="24"/>
        </w:rPr>
        <w:t xml:space="preserve"> район</w:t>
      </w:r>
      <w:r w:rsidR="00E30F10" w:rsidRPr="00292C18">
        <w:rPr>
          <w:color w:val="000000"/>
          <w:sz w:val="24"/>
          <w:szCs w:val="24"/>
        </w:rPr>
        <w:t>а</w:t>
      </w:r>
      <w:r w:rsidRPr="00292C18">
        <w:rPr>
          <w:color w:val="000000"/>
          <w:sz w:val="24"/>
          <w:szCs w:val="24"/>
        </w:rPr>
        <w:t xml:space="preserve"> Ленинградской области в соответствии с муниципальными правовыми актами;</w:t>
      </w:r>
    </w:p>
    <w:p w:rsidR="00B2295C" w:rsidRPr="00292C18" w:rsidRDefault="00B2295C" w:rsidP="00292C18">
      <w:pPr>
        <w:ind w:firstLine="709"/>
        <w:jc w:val="both"/>
        <w:rPr>
          <w:color w:val="000000"/>
          <w:sz w:val="24"/>
          <w:szCs w:val="24"/>
        </w:rPr>
      </w:pPr>
      <w:r w:rsidRPr="00292C18">
        <w:rPr>
          <w:color w:val="000000"/>
          <w:sz w:val="24"/>
          <w:szCs w:val="24"/>
        </w:rPr>
        <w:t xml:space="preserve">3) кассовые выплаты из бюджета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w:t>
      </w:r>
      <w:r w:rsidRPr="00292C18">
        <w:rPr>
          <w:color w:val="000000"/>
          <w:sz w:val="24"/>
          <w:szCs w:val="24"/>
        </w:rPr>
        <w:lastRenderedPageBreak/>
        <w:t>представления и в пределах фактического наличия остатка средств на едином счете бюджета муниципального образования;</w:t>
      </w:r>
    </w:p>
    <w:p w:rsidR="00B2295C" w:rsidRPr="00292C18" w:rsidRDefault="00B2295C" w:rsidP="00292C18">
      <w:pPr>
        <w:ind w:firstLine="709"/>
        <w:jc w:val="both"/>
        <w:rPr>
          <w:color w:val="000000"/>
          <w:sz w:val="24"/>
          <w:szCs w:val="24"/>
        </w:rPr>
      </w:pPr>
      <w:r w:rsidRPr="00292C18">
        <w:rPr>
          <w:color w:val="000000"/>
          <w:sz w:val="24"/>
          <w:szCs w:val="24"/>
        </w:rPr>
        <w:t xml:space="preserve">4) все операции по </w:t>
      </w:r>
      <w:r w:rsidR="00E30F10" w:rsidRPr="00292C18">
        <w:rPr>
          <w:color w:val="000000"/>
          <w:sz w:val="24"/>
          <w:szCs w:val="24"/>
        </w:rPr>
        <w:t xml:space="preserve">всем </w:t>
      </w:r>
      <w:r w:rsidRPr="00292C18">
        <w:rPr>
          <w:color w:val="000000"/>
          <w:sz w:val="24"/>
          <w:szCs w:val="24"/>
        </w:rPr>
        <w:t xml:space="preserve">поступлениям в бюджет муниципального образования и </w:t>
      </w:r>
      <w:r w:rsidR="00E30F10" w:rsidRPr="00292C18">
        <w:rPr>
          <w:color w:val="000000"/>
          <w:sz w:val="24"/>
          <w:szCs w:val="24"/>
        </w:rPr>
        <w:t>всем</w:t>
      </w:r>
      <w:r w:rsidRPr="00292C18">
        <w:rPr>
          <w:color w:val="000000"/>
          <w:sz w:val="24"/>
          <w:szCs w:val="24"/>
        </w:rPr>
        <w:t xml:space="preserve"> выплатам из бюджета муниципального образования на едином счете бюджета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B2295C" w:rsidRPr="00292C18" w:rsidRDefault="00B2295C" w:rsidP="00292C18">
      <w:pPr>
        <w:ind w:firstLine="709"/>
        <w:jc w:val="both"/>
        <w:rPr>
          <w:color w:val="000000"/>
          <w:sz w:val="24"/>
          <w:szCs w:val="24"/>
        </w:rPr>
      </w:pPr>
      <w:r w:rsidRPr="00292C18">
        <w:rPr>
          <w:color w:val="000000"/>
          <w:sz w:val="24"/>
          <w:szCs w:val="24"/>
        </w:rPr>
        <w:t>5) орган Федерального казначейства представля</w:t>
      </w:r>
      <w:r w:rsidR="00E30F10" w:rsidRPr="00292C18">
        <w:rPr>
          <w:color w:val="000000"/>
          <w:sz w:val="24"/>
          <w:szCs w:val="24"/>
        </w:rPr>
        <w:t>е</w:t>
      </w:r>
      <w:r w:rsidRPr="00292C18">
        <w:rPr>
          <w:color w:val="000000"/>
          <w:sz w:val="24"/>
          <w:szCs w:val="24"/>
        </w:rPr>
        <w:t xml:space="preserve">т администрации информацию о </w:t>
      </w:r>
      <w:r w:rsidR="00E30F10" w:rsidRPr="00292C18">
        <w:rPr>
          <w:color w:val="000000"/>
          <w:sz w:val="24"/>
          <w:szCs w:val="24"/>
        </w:rPr>
        <w:t>всех</w:t>
      </w:r>
      <w:r w:rsidRPr="00292C18">
        <w:rPr>
          <w:color w:val="000000"/>
          <w:sz w:val="24"/>
          <w:szCs w:val="24"/>
        </w:rPr>
        <w:t xml:space="preserve"> операциях по исполнению бюджета муниципального образования</w:t>
      </w:r>
      <w:r w:rsidR="00B04954" w:rsidRPr="00292C18">
        <w:rPr>
          <w:color w:val="000000"/>
          <w:sz w:val="24"/>
          <w:szCs w:val="24"/>
        </w:rPr>
        <w:t>.</w:t>
      </w:r>
      <w:r w:rsidRPr="00292C18">
        <w:rPr>
          <w:color w:val="000000"/>
          <w:sz w:val="24"/>
          <w:szCs w:val="24"/>
        </w:rPr>
        <w:t>»</w:t>
      </w:r>
      <w:r w:rsidR="00B04954" w:rsidRPr="00292C18">
        <w:rPr>
          <w:color w:val="000000"/>
          <w:sz w:val="24"/>
          <w:szCs w:val="24"/>
        </w:rPr>
        <w:t>;</w:t>
      </w:r>
    </w:p>
    <w:p w:rsidR="00D93412" w:rsidRPr="00292C18" w:rsidRDefault="00292C18" w:rsidP="00292C18">
      <w:pPr>
        <w:ind w:firstLine="709"/>
        <w:jc w:val="both"/>
        <w:rPr>
          <w:color w:val="000000"/>
          <w:sz w:val="24"/>
          <w:szCs w:val="24"/>
        </w:rPr>
      </w:pPr>
      <w:r w:rsidRPr="00292C18">
        <w:rPr>
          <w:color w:val="000000"/>
          <w:sz w:val="24"/>
          <w:szCs w:val="24"/>
        </w:rPr>
        <w:t>4)</w:t>
      </w:r>
      <w:r w:rsidR="00E67333" w:rsidRPr="00292C18">
        <w:rPr>
          <w:color w:val="000000"/>
          <w:sz w:val="24"/>
          <w:szCs w:val="24"/>
        </w:rPr>
        <w:t xml:space="preserve"> </w:t>
      </w:r>
      <w:r w:rsidR="009C1E0C" w:rsidRPr="00292C18">
        <w:rPr>
          <w:color w:val="000000"/>
          <w:sz w:val="24"/>
          <w:szCs w:val="24"/>
        </w:rPr>
        <w:t xml:space="preserve">абзац </w:t>
      </w:r>
      <w:r w:rsidR="00B04954" w:rsidRPr="00292C18">
        <w:rPr>
          <w:color w:val="000000"/>
          <w:sz w:val="24"/>
          <w:szCs w:val="24"/>
        </w:rPr>
        <w:t>второй</w:t>
      </w:r>
      <w:r w:rsidR="009C1E0C" w:rsidRPr="00292C18">
        <w:rPr>
          <w:color w:val="000000"/>
          <w:sz w:val="24"/>
          <w:szCs w:val="24"/>
        </w:rPr>
        <w:t xml:space="preserve"> </w:t>
      </w:r>
      <w:r w:rsidR="0027762A" w:rsidRPr="00292C18">
        <w:rPr>
          <w:color w:val="000000"/>
          <w:sz w:val="24"/>
          <w:szCs w:val="24"/>
        </w:rPr>
        <w:t xml:space="preserve">части </w:t>
      </w:r>
      <w:r w:rsidR="009C1E0C" w:rsidRPr="00292C18">
        <w:rPr>
          <w:color w:val="000000"/>
          <w:sz w:val="24"/>
          <w:szCs w:val="24"/>
        </w:rPr>
        <w:t>3</w:t>
      </w:r>
      <w:r w:rsidR="0027762A" w:rsidRPr="00292C18">
        <w:rPr>
          <w:color w:val="000000"/>
          <w:sz w:val="24"/>
          <w:szCs w:val="24"/>
        </w:rPr>
        <w:t xml:space="preserve"> </w:t>
      </w:r>
      <w:r w:rsidR="003E02F4" w:rsidRPr="00292C18">
        <w:rPr>
          <w:color w:val="000000"/>
          <w:sz w:val="24"/>
          <w:szCs w:val="24"/>
        </w:rPr>
        <w:t xml:space="preserve">статьи 95 </w:t>
      </w:r>
      <w:r w:rsidR="00161473" w:rsidRPr="00292C18">
        <w:rPr>
          <w:color w:val="000000"/>
          <w:sz w:val="24"/>
          <w:szCs w:val="24"/>
        </w:rPr>
        <w:t>изложить в следующей редакции:</w:t>
      </w:r>
    </w:p>
    <w:p w:rsidR="0027762A" w:rsidRPr="00292C18" w:rsidRDefault="00B25686" w:rsidP="00292C18">
      <w:pPr>
        <w:ind w:firstLine="709"/>
        <w:jc w:val="both"/>
        <w:rPr>
          <w:color w:val="000000"/>
          <w:sz w:val="24"/>
          <w:szCs w:val="24"/>
        </w:rPr>
      </w:pPr>
      <w:r w:rsidRPr="00292C18">
        <w:rPr>
          <w:color w:val="000000"/>
          <w:sz w:val="24"/>
          <w:szCs w:val="24"/>
        </w:rPr>
        <w:t>«</w:t>
      </w:r>
      <w:r w:rsidR="009C1E0C" w:rsidRPr="00292C18">
        <w:rPr>
          <w:color w:val="000000"/>
          <w:sz w:val="24"/>
          <w:szCs w:val="24"/>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r w:rsidR="00292C18" w:rsidRPr="00292C18">
        <w:rPr>
          <w:color w:val="000000"/>
          <w:sz w:val="24"/>
          <w:szCs w:val="24"/>
        </w:rPr>
        <w:t>.</w:t>
      </w:r>
      <w:r w:rsidRPr="00292C18">
        <w:rPr>
          <w:color w:val="000000"/>
          <w:sz w:val="24"/>
          <w:szCs w:val="24"/>
        </w:rPr>
        <w:t>»</w:t>
      </w:r>
      <w:r w:rsidR="00292C18" w:rsidRPr="00292C18">
        <w:rPr>
          <w:color w:val="000000"/>
          <w:sz w:val="24"/>
          <w:szCs w:val="24"/>
        </w:rPr>
        <w:t>.</w:t>
      </w:r>
    </w:p>
    <w:p w:rsidR="00A5752E" w:rsidRPr="00292C18" w:rsidRDefault="00C551B3" w:rsidP="00292C18">
      <w:pPr>
        <w:ind w:firstLine="709"/>
        <w:jc w:val="both"/>
        <w:rPr>
          <w:sz w:val="24"/>
          <w:szCs w:val="24"/>
        </w:rPr>
      </w:pPr>
      <w:r w:rsidRPr="00292C18">
        <w:rPr>
          <w:bCs/>
          <w:sz w:val="24"/>
          <w:szCs w:val="24"/>
        </w:rPr>
        <w:t>2</w:t>
      </w:r>
      <w:r w:rsidR="00862DFA" w:rsidRPr="00292C18">
        <w:rPr>
          <w:sz w:val="24"/>
          <w:szCs w:val="24"/>
        </w:rPr>
        <w:t>.</w:t>
      </w:r>
      <w:r w:rsidR="000A7DB3" w:rsidRPr="00292C18">
        <w:rPr>
          <w:sz w:val="24"/>
          <w:szCs w:val="24"/>
        </w:rPr>
        <w:t xml:space="preserve"> </w:t>
      </w:r>
      <w:r w:rsidR="00862DFA" w:rsidRPr="00292C18">
        <w:rPr>
          <w:sz w:val="24"/>
          <w:szCs w:val="24"/>
        </w:rPr>
        <w:t xml:space="preserve">Настоящее решение </w:t>
      </w:r>
      <w:r w:rsidR="009F7613" w:rsidRPr="00292C18">
        <w:rPr>
          <w:sz w:val="24"/>
          <w:szCs w:val="24"/>
        </w:rPr>
        <w:t>подлежит официальному</w:t>
      </w:r>
      <w:r w:rsidR="00862DFA" w:rsidRPr="00292C18">
        <w:rPr>
          <w:sz w:val="24"/>
          <w:szCs w:val="24"/>
        </w:rPr>
        <w:t xml:space="preserve"> опубликовани</w:t>
      </w:r>
      <w:r w:rsidR="009F7613" w:rsidRPr="00292C18">
        <w:rPr>
          <w:sz w:val="24"/>
          <w:szCs w:val="24"/>
        </w:rPr>
        <w:t>ю</w:t>
      </w:r>
      <w:r w:rsidR="00862DFA" w:rsidRPr="00292C18">
        <w:rPr>
          <w:sz w:val="24"/>
          <w:szCs w:val="24"/>
        </w:rPr>
        <w:t xml:space="preserve"> в средствах массовой информации</w:t>
      </w:r>
      <w:r w:rsidR="00E374CD" w:rsidRPr="00292C18">
        <w:rPr>
          <w:sz w:val="24"/>
          <w:szCs w:val="24"/>
        </w:rPr>
        <w:t>.</w:t>
      </w:r>
    </w:p>
    <w:p w:rsidR="00862DFA" w:rsidRPr="00292C18" w:rsidRDefault="00A5752E" w:rsidP="00292C18">
      <w:pPr>
        <w:ind w:firstLine="709"/>
        <w:jc w:val="both"/>
        <w:rPr>
          <w:sz w:val="24"/>
          <w:szCs w:val="24"/>
        </w:rPr>
      </w:pPr>
      <w:r w:rsidRPr="00292C18">
        <w:rPr>
          <w:sz w:val="24"/>
          <w:szCs w:val="24"/>
        </w:rPr>
        <w:t xml:space="preserve">3. Настоящее решение </w:t>
      </w:r>
      <w:r w:rsidR="009561FA" w:rsidRPr="00292C18">
        <w:rPr>
          <w:sz w:val="24"/>
          <w:szCs w:val="24"/>
        </w:rPr>
        <w:t xml:space="preserve">вступает в силу со дня </w:t>
      </w:r>
      <w:r w:rsidRPr="00292C18">
        <w:rPr>
          <w:sz w:val="24"/>
          <w:szCs w:val="24"/>
        </w:rPr>
        <w:t xml:space="preserve">его </w:t>
      </w:r>
      <w:r w:rsidR="00E87162" w:rsidRPr="00292C18">
        <w:rPr>
          <w:sz w:val="24"/>
          <w:szCs w:val="24"/>
        </w:rPr>
        <w:t xml:space="preserve">официального </w:t>
      </w:r>
      <w:r w:rsidR="009561FA" w:rsidRPr="00292C18">
        <w:rPr>
          <w:sz w:val="24"/>
          <w:szCs w:val="24"/>
        </w:rPr>
        <w:t>опубликования</w:t>
      </w:r>
      <w:r w:rsidR="00862DFA" w:rsidRPr="00292C18">
        <w:rPr>
          <w:sz w:val="24"/>
          <w:szCs w:val="24"/>
        </w:rPr>
        <w:t xml:space="preserve">. </w:t>
      </w:r>
    </w:p>
    <w:p w:rsidR="00000A61" w:rsidRPr="00292C18" w:rsidRDefault="00A5752E" w:rsidP="00292C18">
      <w:pPr>
        <w:pStyle w:val="a4"/>
        <w:ind w:firstLine="709"/>
        <w:jc w:val="both"/>
        <w:rPr>
          <w:sz w:val="24"/>
          <w:szCs w:val="24"/>
        </w:rPr>
      </w:pPr>
      <w:r w:rsidRPr="00292C18">
        <w:rPr>
          <w:sz w:val="24"/>
          <w:szCs w:val="24"/>
        </w:rPr>
        <w:t>4</w:t>
      </w:r>
      <w:r w:rsidR="00000A61" w:rsidRPr="00292C18">
        <w:rPr>
          <w:sz w:val="24"/>
          <w:szCs w:val="24"/>
        </w:rPr>
        <w:t>.</w:t>
      </w:r>
      <w:r w:rsidR="000A7DB3" w:rsidRPr="00292C18">
        <w:rPr>
          <w:sz w:val="24"/>
          <w:szCs w:val="24"/>
        </w:rPr>
        <w:t xml:space="preserve"> </w:t>
      </w:r>
      <w:r w:rsidR="00161473" w:rsidRPr="00292C18">
        <w:rPr>
          <w:sz w:val="24"/>
          <w:szCs w:val="24"/>
        </w:rPr>
        <w:t>Контроль исполнения</w:t>
      </w:r>
      <w:r w:rsidR="00000A61" w:rsidRPr="00292C18">
        <w:rPr>
          <w:sz w:val="24"/>
          <w:szCs w:val="24"/>
        </w:rPr>
        <w:t xml:space="preserve"> настоящего решения возложить на постоянную комиссию Совета депутатов по экономике, бюджету</w:t>
      </w:r>
      <w:r w:rsidR="00E72227" w:rsidRPr="00292C18">
        <w:rPr>
          <w:sz w:val="24"/>
          <w:szCs w:val="24"/>
        </w:rPr>
        <w:t>,</w:t>
      </w:r>
      <w:r w:rsidR="00000A61" w:rsidRPr="00292C18">
        <w:rPr>
          <w:sz w:val="24"/>
          <w:szCs w:val="24"/>
        </w:rPr>
        <w:t xml:space="preserve"> налогам, муниципаль</w:t>
      </w:r>
      <w:r w:rsidR="00161473" w:rsidRPr="00292C18">
        <w:rPr>
          <w:sz w:val="24"/>
          <w:szCs w:val="24"/>
        </w:rPr>
        <w:t>ной собственности</w:t>
      </w:r>
      <w:r w:rsidR="00B33317" w:rsidRPr="00292C18">
        <w:rPr>
          <w:sz w:val="24"/>
          <w:szCs w:val="24"/>
        </w:rPr>
        <w:t>.</w:t>
      </w:r>
    </w:p>
    <w:p w:rsidR="00000A61" w:rsidRPr="00292C18" w:rsidRDefault="00000A61" w:rsidP="00C77EE9">
      <w:pPr>
        <w:pStyle w:val="a3"/>
        <w:spacing w:before="0" w:after="0"/>
        <w:ind w:firstLine="709"/>
        <w:jc w:val="both"/>
      </w:pPr>
    </w:p>
    <w:p w:rsidR="00000A61" w:rsidRPr="00292C18" w:rsidRDefault="00000A61" w:rsidP="00C77EE9">
      <w:pPr>
        <w:shd w:val="clear" w:color="auto" w:fill="FFFFFF"/>
        <w:tabs>
          <w:tab w:val="left" w:pos="269"/>
        </w:tabs>
        <w:spacing w:line="288" w:lineRule="exact"/>
        <w:ind w:firstLine="709"/>
        <w:jc w:val="both"/>
        <w:rPr>
          <w:sz w:val="24"/>
          <w:szCs w:val="24"/>
        </w:rPr>
      </w:pPr>
    </w:p>
    <w:p w:rsidR="00292C18" w:rsidRPr="00292C18" w:rsidRDefault="00292C18" w:rsidP="00292C18">
      <w:pPr>
        <w:autoSpaceDE w:val="0"/>
        <w:autoSpaceDN w:val="0"/>
        <w:adjustRightInd w:val="0"/>
        <w:ind w:firstLine="709"/>
        <w:jc w:val="both"/>
        <w:rPr>
          <w:sz w:val="24"/>
          <w:szCs w:val="24"/>
        </w:rPr>
      </w:pPr>
      <w:r w:rsidRPr="00292C18">
        <w:rPr>
          <w:sz w:val="24"/>
          <w:szCs w:val="24"/>
        </w:rPr>
        <w:t xml:space="preserve">Глава Приозерского городского поселения </w:t>
      </w:r>
    </w:p>
    <w:p w:rsidR="00292C18" w:rsidRPr="00292C18" w:rsidRDefault="00292C18" w:rsidP="00292C18">
      <w:pPr>
        <w:autoSpaceDE w:val="0"/>
        <w:autoSpaceDN w:val="0"/>
        <w:adjustRightInd w:val="0"/>
        <w:ind w:firstLine="709"/>
        <w:jc w:val="both"/>
        <w:rPr>
          <w:sz w:val="24"/>
          <w:szCs w:val="24"/>
        </w:rPr>
      </w:pPr>
      <w:r w:rsidRPr="00292C18">
        <w:rPr>
          <w:sz w:val="24"/>
          <w:szCs w:val="24"/>
        </w:rPr>
        <w:t xml:space="preserve">Приозерского муниципального района </w:t>
      </w:r>
    </w:p>
    <w:p w:rsidR="002A3457" w:rsidRPr="00292C18" w:rsidRDefault="00292C18" w:rsidP="00292C18">
      <w:pPr>
        <w:ind w:firstLine="709"/>
        <w:rPr>
          <w:sz w:val="24"/>
          <w:szCs w:val="24"/>
        </w:rPr>
      </w:pPr>
      <w:r w:rsidRPr="00292C18">
        <w:rPr>
          <w:sz w:val="24"/>
          <w:szCs w:val="24"/>
        </w:rPr>
        <w:t xml:space="preserve">Ленинградской области       </w:t>
      </w:r>
      <w:r>
        <w:rPr>
          <w:sz w:val="24"/>
          <w:szCs w:val="24"/>
        </w:rPr>
        <w:t xml:space="preserve">  </w:t>
      </w:r>
      <w:r w:rsidRPr="00292C18">
        <w:rPr>
          <w:sz w:val="24"/>
          <w:szCs w:val="24"/>
        </w:rPr>
        <w:t xml:space="preserve">                                                            В. Ю. Мыльников</w:t>
      </w:r>
    </w:p>
    <w:p w:rsidR="00000A61" w:rsidRDefault="00000A61" w:rsidP="00B33317">
      <w:pPr>
        <w:ind w:firstLine="709"/>
        <w:rPr>
          <w:sz w:val="24"/>
          <w:szCs w:val="24"/>
        </w:rPr>
      </w:pPr>
    </w:p>
    <w:p w:rsidR="001308C6" w:rsidRDefault="001308C6"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1C17D0" w:rsidRDefault="001C17D0" w:rsidP="00B33317">
      <w:pPr>
        <w:ind w:firstLine="709"/>
        <w:rPr>
          <w:sz w:val="24"/>
          <w:szCs w:val="24"/>
        </w:rPr>
      </w:pPr>
    </w:p>
    <w:p w:rsidR="00292C18" w:rsidRDefault="00292C18" w:rsidP="00B33317">
      <w:pPr>
        <w:ind w:firstLine="709"/>
        <w:rPr>
          <w:sz w:val="24"/>
          <w:szCs w:val="24"/>
        </w:rPr>
      </w:pPr>
    </w:p>
    <w:p w:rsidR="00292C18" w:rsidRDefault="00292C18" w:rsidP="00B33317">
      <w:pPr>
        <w:ind w:firstLine="709"/>
        <w:rPr>
          <w:sz w:val="24"/>
          <w:szCs w:val="24"/>
        </w:rPr>
      </w:pPr>
    </w:p>
    <w:p w:rsidR="00292C18" w:rsidRDefault="00292C18" w:rsidP="00B33317">
      <w:pPr>
        <w:ind w:firstLine="709"/>
        <w:rPr>
          <w:sz w:val="24"/>
          <w:szCs w:val="24"/>
        </w:rPr>
      </w:pPr>
    </w:p>
    <w:p w:rsidR="001C17D0" w:rsidRPr="007E316B" w:rsidRDefault="001C17D0" w:rsidP="00B33317">
      <w:pPr>
        <w:ind w:firstLine="709"/>
        <w:rPr>
          <w:sz w:val="24"/>
          <w:szCs w:val="24"/>
        </w:rPr>
      </w:pPr>
    </w:p>
    <w:p w:rsidR="00000A61" w:rsidRPr="00292C18" w:rsidRDefault="0059723E" w:rsidP="002A3457">
      <w:pPr>
        <w:rPr>
          <w:sz w:val="24"/>
          <w:szCs w:val="24"/>
        </w:rPr>
      </w:pPr>
      <w:r w:rsidRPr="00292C18">
        <w:rPr>
          <w:sz w:val="24"/>
          <w:szCs w:val="24"/>
        </w:rPr>
        <w:t>Сог</w:t>
      </w:r>
      <w:r w:rsidR="00000A61" w:rsidRPr="00292C18">
        <w:rPr>
          <w:sz w:val="24"/>
          <w:szCs w:val="24"/>
        </w:rPr>
        <w:t>ласовано:</w:t>
      </w:r>
    </w:p>
    <w:p w:rsidR="00000A61" w:rsidRPr="00292C18" w:rsidRDefault="00DE19A3" w:rsidP="002A3457">
      <w:pPr>
        <w:rPr>
          <w:sz w:val="24"/>
          <w:szCs w:val="24"/>
        </w:rPr>
      </w:pPr>
      <w:r w:rsidRPr="00292C18">
        <w:rPr>
          <w:sz w:val="24"/>
          <w:szCs w:val="24"/>
        </w:rPr>
        <w:t>Соклаков А.</w:t>
      </w:r>
      <w:r w:rsidR="002A3457" w:rsidRPr="00292C18">
        <w:rPr>
          <w:sz w:val="24"/>
          <w:szCs w:val="24"/>
        </w:rPr>
        <w:t xml:space="preserve"> </w:t>
      </w:r>
      <w:r w:rsidRPr="00292C18">
        <w:rPr>
          <w:sz w:val="24"/>
          <w:szCs w:val="24"/>
        </w:rPr>
        <w:t>Н.</w:t>
      </w:r>
    </w:p>
    <w:p w:rsidR="00A103FD" w:rsidRPr="00292C18" w:rsidRDefault="00A4760F" w:rsidP="002A3457">
      <w:pPr>
        <w:rPr>
          <w:sz w:val="24"/>
          <w:szCs w:val="24"/>
        </w:rPr>
      </w:pPr>
      <w:r w:rsidRPr="00292C18">
        <w:rPr>
          <w:sz w:val="24"/>
          <w:szCs w:val="24"/>
        </w:rPr>
        <w:t>Кокоулина О.</w:t>
      </w:r>
      <w:r w:rsidR="002A3457" w:rsidRPr="00292C18">
        <w:rPr>
          <w:sz w:val="24"/>
          <w:szCs w:val="24"/>
        </w:rPr>
        <w:t xml:space="preserve"> </w:t>
      </w:r>
      <w:r w:rsidRPr="00292C18">
        <w:rPr>
          <w:sz w:val="24"/>
          <w:szCs w:val="24"/>
        </w:rPr>
        <w:t>Г</w:t>
      </w:r>
      <w:r w:rsidR="002575AB" w:rsidRPr="00292C18">
        <w:rPr>
          <w:sz w:val="24"/>
          <w:szCs w:val="24"/>
        </w:rPr>
        <w:t>.</w:t>
      </w:r>
    </w:p>
    <w:p w:rsidR="00000A61" w:rsidRPr="00292C18" w:rsidRDefault="00A103FD" w:rsidP="002A3457">
      <w:pPr>
        <w:rPr>
          <w:sz w:val="24"/>
          <w:szCs w:val="24"/>
        </w:rPr>
      </w:pPr>
      <w:r w:rsidRPr="00292C18">
        <w:rPr>
          <w:sz w:val="24"/>
          <w:szCs w:val="24"/>
        </w:rPr>
        <w:t>Юр</w:t>
      </w:r>
      <w:r w:rsidR="002A3457" w:rsidRPr="00292C18">
        <w:rPr>
          <w:sz w:val="24"/>
          <w:szCs w:val="24"/>
        </w:rPr>
        <w:t xml:space="preserve">. </w:t>
      </w:r>
      <w:r w:rsidRPr="00292C18">
        <w:rPr>
          <w:sz w:val="24"/>
          <w:szCs w:val="24"/>
        </w:rPr>
        <w:t>отдел</w:t>
      </w:r>
    </w:p>
    <w:p w:rsidR="00BB61C8" w:rsidRPr="00292C18" w:rsidRDefault="00BB61C8" w:rsidP="002A3457">
      <w:pPr>
        <w:rPr>
          <w:sz w:val="24"/>
          <w:szCs w:val="24"/>
        </w:rPr>
      </w:pPr>
    </w:p>
    <w:p w:rsidR="00000A61" w:rsidRPr="00292C18" w:rsidRDefault="00BB61C8" w:rsidP="002A3457">
      <w:pPr>
        <w:rPr>
          <w:sz w:val="24"/>
          <w:szCs w:val="24"/>
        </w:rPr>
      </w:pPr>
      <w:r w:rsidRPr="00292C18">
        <w:rPr>
          <w:sz w:val="24"/>
          <w:szCs w:val="24"/>
        </w:rPr>
        <w:t>Исполнитель: Бойцова О.</w:t>
      </w:r>
      <w:r w:rsidR="002A3457" w:rsidRPr="00292C18">
        <w:rPr>
          <w:sz w:val="24"/>
          <w:szCs w:val="24"/>
        </w:rPr>
        <w:t xml:space="preserve"> </w:t>
      </w:r>
      <w:r w:rsidRPr="00292C18">
        <w:rPr>
          <w:sz w:val="24"/>
          <w:szCs w:val="24"/>
        </w:rPr>
        <w:t>А.</w:t>
      </w:r>
      <w:r w:rsidR="00B33317" w:rsidRPr="00292C18">
        <w:rPr>
          <w:sz w:val="24"/>
          <w:szCs w:val="24"/>
        </w:rPr>
        <w:t>,</w:t>
      </w:r>
      <w:r w:rsidRPr="00292C18">
        <w:rPr>
          <w:sz w:val="24"/>
          <w:szCs w:val="24"/>
        </w:rPr>
        <w:t xml:space="preserve"> т.</w:t>
      </w:r>
      <w:r w:rsidR="004C0875" w:rsidRPr="00292C18">
        <w:rPr>
          <w:sz w:val="24"/>
          <w:szCs w:val="24"/>
        </w:rPr>
        <w:t xml:space="preserve"> </w:t>
      </w:r>
      <w:r w:rsidRPr="00292C18">
        <w:rPr>
          <w:sz w:val="24"/>
          <w:szCs w:val="24"/>
        </w:rPr>
        <w:t>36-</w:t>
      </w:r>
      <w:r w:rsidR="00A4760F" w:rsidRPr="00292C18">
        <w:rPr>
          <w:sz w:val="24"/>
          <w:szCs w:val="24"/>
        </w:rPr>
        <w:t>821</w:t>
      </w:r>
    </w:p>
    <w:p w:rsidR="00292C18" w:rsidRDefault="00292C18" w:rsidP="002A3457">
      <w:pPr>
        <w:rPr>
          <w:color w:val="323232"/>
          <w:spacing w:val="-4"/>
          <w:sz w:val="24"/>
          <w:szCs w:val="24"/>
        </w:rPr>
      </w:pPr>
    </w:p>
    <w:p w:rsidR="00000A61" w:rsidRPr="00292C18" w:rsidRDefault="004B2D17" w:rsidP="002A3457">
      <w:pPr>
        <w:rPr>
          <w:sz w:val="24"/>
          <w:szCs w:val="24"/>
        </w:rPr>
      </w:pPr>
      <w:r>
        <w:rPr>
          <w:color w:val="323232"/>
          <w:spacing w:val="-4"/>
          <w:sz w:val="24"/>
          <w:szCs w:val="24"/>
        </w:rPr>
        <w:t>Разослано: дело-3</w:t>
      </w:r>
      <w:bookmarkStart w:id="0" w:name="_GoBack"/>
      <w:bookmarkEnd w:id="0"/>
      <w:r w:rsidR="00000A61" w:rsidRPr="00292C18">
        <w:rPr>
          <w:color w:val="323232"/>
          <w:spacing w:val="-4"/>
          <w:sz w:val="24"/>
          <w:szCs w:val="24"/>
        </w:rPr>
        <w:t>, КФ-1</w:t>
      </w:r>
      <w:r w:rsidR="00B33317" w:rsidRPr="00292C18">
        <w:rPr>
          <w:color w:val="323232"/>
          <w:spacing w:val="-4"/>
          <w:sz w:val="24"/>
          <w:szCs w:val="24"/>
        </w:rPr>
        <w:t xml:space="preserve">, </w:t>
      </w:r>
      <w:r w:rsidR="00A4760F" w:rsidRPr="00292C18">
        <w:rPr>
          <w:color w:val="323232"/>
          <w:spacing w:val="-4"/>
          <w:sz w:val="24"/>
          <w:szCs w:val="24"/>
        </w:rPr>
        <w:t>КСО</w:t>
      </w:r>
      <w:r w:rsidR="00B33317" w:rsidRPr="00292C18">
        <w:rPr>
          <w:color w:val="323232"/>
          <w:spacing w:val="-4"/>
          <w:sz w:val="24"/>
          <w:szCs w:val="24"/>
        </w:rPr>
        <w:t xml:space="preserve"> </w:t>
      </w:r>
      <w:r w:rsidR="00A4760F" w:rsidRPr="00292C18">
        <w:rPr>
          <w:color w:val="323232"/>
          <w:spacing w:val="-4"/>
          <w:sz w:val="24"/>
          <w:szCs w:val="24"/>
        </w:rPr>
        <w:t>–</w:t>
      </w:r>
      <w:r w:rsidR="00B33317" w:rsidRPr="00292C18">
        <w:rPr>
          <w:color w:val="323232"/>
          <w:spacing w:val="-4"/>
          <w:sz w:val="24"/>
          <w:szCs w:val="24"/>
        </w:rPr>
        <w:t xml:space="preserve"> </w:t>
      </w:r>
      <w:r w:rsidR="00000A61" w:rsidRPr="00292C18">
        <w:rPr>
          <w:color w:val="323232"/>
          <w:spacing w:val="-4"/>
          <w:sz w:val="24"/>
          <w:szCs w:val="24"/>
        </w:rPr>
        <w:t>1</w:t>
      </w:r>
      <w:r w:rsidR="00A4760F" w:rsidRPr="00292C18">
        <w:rPr>
          <w:color w:val="323232"/>
          <w:spacing w:val="-4"/>
          <w:sz w:val="24"/>
          <w:szCs w:val="24"/>
        </w:rPr>
        <w:t>, СМИ-1</w:t>
      </w:r>
      <w:r w:rsidR="00000A61" w:rsidRPr="00292C18">
        <w:rPr>
          <w:color w:val="323232"/>
          <w:spacing w:val="-4"/>
          <w:sz w:val="24"/>
          <w:szCs w:val="24"/>
        </w:rPr>
        <w:t>.</w:t>
      </w:r>
    </w:p>
    <w:sectPr w:rsidR="00000A61" w:rsidRPr="00292C18" w:rsidSect="00292C1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1D5"/>
    <w:rsid w:val="00000A61"/>
    <w:rsid w:val="0001087B"/>
    <w:rsid w:val="00011D82"/>
    <w:rsid w:val="00013C3A"/>
    <w:rsid w:val="000225D4"/>
    <w:rsid w:val="00030B85"/>
    <w:rsid w:val="000412D5"/>
    <w:rsid w:val="00043889"/>
    <w:rsid w:val="00044D2C"/>
    <w:rsid w:val="00045182"/>
    <w:rsid w:val="0004725A"/>
    <w:rsid w:val="00062F39"/>
    <w:rsid w:val="00074106"/>
    <w:rsid w:val="00074473"/>
    <w:rsid w:val="00075186"/>
    <w:rsid w:val="0008082B"/>
    <w:rsid w:val="00080BF1"/>
    <w:rsid w:val="00082669"/>
    <w:rsid w:val="00085E05"/>
    <w:rsid w:val="000866EB"/>
    <w:rsid w:val="00095AD5"/>
    <w:rsid w:val="000A2367"/>
    <w:rsid w:val="000A7DB3"/>
    <w:rsid w:val="000B419C"/>
    <w:rsid w:val="000C0332"/>
    <w:rsid w:val="000C0E12"/>
    <w:rsid w:val="000C1F0D"/>
    <w:rsid w:val="000C5F4E"/>
    <w:rsid w:val="000D7C11"/>
    <w:rsid w:val="000E1615"/>
    <w:rsid w:val="000E2D83"/>
    <w:rsid w:val="000E4DE7"/>
    <w:rsid w:val="000F563E"/>
    <w:rsid w:val="000F61BC"/>
    <w:rsid w:val="00101A29"/>
    <w:rsid w:val="00103B5D"/>
    <w:rsid w:val="001119D7"/>
    <w:rsid w:val="001122D4"/>
    <w:rsid w:val="00112B21"/>
    <w:rsid w:val="0011632B"/>
    <w:rsid w:val="00117EAE"/>
    <w:rsid w:val="001201D6"/>
    <w:rsid w:val="001266EA"/>
    <w:rsid w:val="00127CD2"/>
    <w:rsid w:val="00127DEB"/>
    <w:rsid w:val="001302EA"/>
    <w:rsid w:val="001308C6"/>
    <w:rsid w:val="00130B6F"/>
    <w:rsid w:val="001326EC"/>
    <w:rsid w:val="00137D1B"/>
    <w:rsid w:val="00141377"/>
    <w:rsid w:val="001415F7"/>
    <w:rsid w:val="00142EE4"/>
    <w:rsid w:val="00142EED"/>
    <w:rsid w:val="00151338"/>
    <w:rsid w:val="001523F4"/>
    <w:rsid w:val="00154964"/>
    <w:rsid w:val="001552AB"/>
    <w:rsid w:val="00156092"/>
    <w:rsid w:val="00161473"/>
    <w:rsid w:val="001638AC"/>
    <w:rsid w:val="00164992"/>
    <w:rsid w:val="00166209"/>
    <w:rsid w:val="001748A8"/>
    <w:rsid w:val="00180292"/>
    <w:rsid w:val="00180815"/>
    <w:rsid w:val="00183124"/>
    <w:rsid w:val="001A2EA7"/>
    <w:rsid w:val="001A60C8"/>
    <w:rsid w:val="001B0201"/>
    <w:rsid w:val="001C08E6"/>
    <w:rsid w:val="001C17D0"/>
    <w:rsid w:val="001C3700"/>
    <w:rsid w:val="001C54EB"/>
    <w:rsid w:val="001C75EC"/>
    <w:rsid w:val="001D6C6A"/>
    <w:rsid w:val="001E2ACA"/>
    <w:rsid w:val="001E6412"/>
    <w:rsid w:val="001F4765"/>
    <w:rsid w:val="001F47A8"/>
    <w:rsid w:val="001F52D2"/>
    <w:rsid w:val="001F6384"/>
    <w:rsid w:val="00201855"/>
    <w:rsid w:val="002135E8"/>
    <w:rsid w:val="00224034"/>
    <w:rsid w:val="00230F2C"/>
    <w:rsid w:val="002359EB"/>
    <w:rsid w:val="00236E24"/>
    <w:rsid w:val="00240480"/>
    <w:rsid w:val="002448D0"/>
    <w:rsid w:val="002450A7"/>
    <w:rsid w:val="00251FAA"/>
    <w:rsid w:val="00252286"/>
    <w:rsid w:val="00253895"/>
    <w:rsid w:val="002545F8"/>
    <w:rsid w:val="002549C6"/>
    <w:rsid w:val="00255D16"/>
    <w:rsid w:val="002575AB"/>
    <w:rsid w:val="00262852"/>
    <w:rsid w:val="0026435C"/>
    <w:rsid w:val="00264FDC"/>
    <w:rsid w:val="00270662"/>
    <w:rsid w:val="0027762A"/>
    <w:rsid w:val="00280697"/>
    <w:rsid w:val="00281FD9"/>
    <w:rsid w:val="002825F1"/>
    <w:rsid w:val="00287239"/>
    <w:rsid w:val="002901FD"/>
    <w:rsid w:val="00292979"/>
    <w:rsid w:val="00292C18"/>
    <w:rsid w:val="00293EBA"/>
    <w:rsid w:val="002A2863"/>
    <w:rsid w:val="002A2912"/>
    <w:rsid w:val="002A3457"/>
    <w:rsid w:val="002A56DE"/>
    <w:rsid w:val="002B55E4"/>
    <w:rsid w:val="002B669F"/>
    <w:rsid w:val="002B6AE3"/>
    <w:rsid w:val="002C36B6"/>
    <w:rsid w:val="002C481C"/>
    <w:rsid w:val="002C7186"/>
    <w:rsid w:val="002D39DE"/>
    <w:rsid w:val="002D7D69"/>
    <w:rsid w:val="002E0385"/>
    <w:rsid w:val="00301BED"/>
    <w:rsid w:val="0030588E"/>
    <w:rsid w:val="00305C88"/>
    <w:rsid w:val="00320E74"/>
    <w:rsid w:val="00321B0B"/>
    <w:rsid w:val="003220E1"/>
    <w:rsid w:val="00324091"/>
    <w:rsid w:val="00331DB3"/>
    <w:rsid w:val="00337A7C"/>
    <w:rsid w:val="003406E2"/>
    <w:rsid w:val="0034620C"/>
    <w:rsid w:val="00352AB8"/>
    <w:rsid w:val="00353A45"/>
    <w:rsid w:val="00357E15"/>
    <w:rsid w:val="00360996"/>
    <w:rsid w:val="00360E3F"/>
    <w:rsid w:val="00373C15"/>
    <w:rsid w:val="003742F0"/>
    <w:rsid w:val="00376942"/>
    <w:rsid w:val="00377E2A"/>
    <w:rsid w:val="003874E9"/>
    <w:rsid w:val="00392319"/>
    <w:rsid w:val="00395F1D"/>
    <w:rsid w:val="0039696C"/>
    <w:rsid w:val="003A2C80"/>
    <w:rsid w:val="003A5FFF"/>
    <w:rsid w:val="003A761C"/>
    <w:rsid w:val="003B31D7"/>
    <w:rsid w:val="003C4336"/>
    <w:rsid w:val="003D30C3"/>
    <w:rsid w:val="003D61C9"/>
    <w:rsid w:val="003D67E3"/>
    <w:rsid w:val="003E001B"/>
    <w:rsid w:val="003E02F4"/>
    <w:rsid w:val="003E0A2B"/>
    <w:rsid w:val="003E0D9A"/>
    <w:rsid w:val="003E730D"/>
    <w:rsid w:val="003F3A4C"/>
    <w:rsid w:val="0040515E"/>
    <w:rsid w:val="004152CF"/>
    <w:rsid w:val="004233F3"/>
    <w:rsid w:val="004324D2"/>
    <w:rsid w:val="004329B2"/>
    <w:rsid w:val="004425C4"/>
    <w:rsid w:val="00446678"/>
    <w:rsid w:val="00447DBB"/>
    <w:rsid w:val="00453D8B"/>
    <w:rsid w:val="00454420"/>
    <w:rsid w:val="004559E5"/>
    <w:rsid w:val="00457127"/>
    <w:rsid w:val="00460D5C"/>
    <w:rsid w:val="004612F9"/>
    <w:rsid w:val="004615EC"/>
    <w:rsid w:val="0047136F"/>
    <w:rsid w:val="00471860"/>
    <w:rsid w:val="00481E89"/>
    <w:rsid w:val="00486094"/>
    <w:rsid w:val="004A0862"/>
    <w:rsid w:val="004B2D17"/>
    <w:rsid w:val="004B357F"/>
    <w:rsid w:val="004C0875"/>
    <w:rsid w:val="004C2FF6"/>
    <w:rsid w:val="004C3637"/>
    <w:rsid w:val="004C3C1C"/>
    <w:rsid w:val="004D043A"/>
    <w:rsid w:val="004D102F"/>
    <w:rsid w:val="004D3BA3"/>
    <w:rsid w:val="004D4277"/>
    <w:rsid w:val="004D6B52"/>
    <w:rsid w:val="004E29A5"/>
    <w:rsid w:val="004E5493"/>
    <w:rsid w:val="004E7CFE"/>
    <w:rsid w:val="004F08BF"/>
    <w:rsid w:val="004F2D87"/>
    <w:rsid w:val="004F38F0"/>
    <w:rsid w:val="005023F2"/>
    <w:rsid w:val="00504686"/>
    <w:rsid w:val="0050603E"/>
    <w:rsid w:val="0051276E"/>
    <w:rsid w:val="00512B8A"/>
    <w:rsid w:val="00513EE1"/>
    <w:rsid w:val="00514489"/>
    <w:rsid w:val="00514969"/>
    <w:rsid w:val="00517C18"/>
    <w:rsid w:val="0052236B"/>
    <w:rsid w:val="00526FCA"/>
    <w:rsid w:val="00533B79"/>
    <w:rsid w:val="005371D5"/>
    <w:rsid w:val="00537DEA"/>
    <w:rsid w:val="00554B15"/>
    <w:rsid w:val="005566C8"/>
    <w:rsid w:val="00572BEF"/>
    <w:rsid w:val="005774BC"/>
    <w:rsid w:val="00582631"/>
    <w:rsid w:val="00584821"/>
    <w:rsid w:val="00585D03"/>
    <w:rsid w:val="00590B60"/>
    <w:rsid w:val="0059723E"/>
    <w:rsid w:val="005A125A"/>
    <w:rsid w:val="005A49C1"/>
    <w:rsid w:val="005A696D"/>
    <w:rsid w:val="005B18A5"/>
    <w:rsid w:val="005B72D8"/>
    <w:rsid w:val="005C292E"/>
    <w:rsid w:val="005C330F"/>
    <w:rsid w:val="005C5A6C"/>
    <w:rsid w:val="005E59B3"/>
    <w:rsid w:val="005E5ECE"/>
    <w:rsid w:val="005E6DAD"/>
    <w:rsid w:val="006005BB"/>
    <w:rsid w:val="006030CB"/>
    <w:rsid w:val="00611FEA"/>
    <w:rsid w:val="00612902"/>
    <w:rsid w:val="00617613"/>
    <w:rsid w:val="00625B9C"/>
    <w:rsid w:val="00630208"/>
    <w:rsid w:val="0063086A"/>
    <w:rsid w:val="00631B69"/>
    <w:rsid w:val="0063320E"/>
    <w:rsid w:val="00635AF3"/>
    <w:rsid w:val="00640504"/>
    <w:rsid w:val="006413CD"/>
    <w:rsid w:val="00647107"/>
    <w:rsid w:val="006612ED"/>
    <w:rsid w:val="00677DAD"/>
    <w:rsid w:val="0068023A"/>
    <w:rsid w:val="00680A32"/>
    <w:rsid w:val="00680BC3"/>
    <w:rsid w:val="00690221"/>
    <w:rsid w:val="00691A77"/>
    <w:rsid w:val="006949FF"/>
    <w:rsid w:val="00694C56"/>
    <w:rsid w:val="006958C3"/>
    <w:rsid w:val="00696372"/>
    <w:rsid w:val="00697F01"/>
    <w:rsid w:val="006A0283"/>
    <w:rsid w:val="006A1B5A"/>
    <w:rsid w:val="006A6952"/>
    <w:rsid w:val="006B26AF"/>
    <w:rsid w:val="006C2B08"/>
    <w:rsid w:val="006D213A"/>
    <w:rsid w:val="006F7DF1"/>
    <w:rsid w:val="007014FF"/>
    <w:rsid w:val="00702458"/>
    <w:rsid w:val="00705619"/>
    <w:rsid w:val="00710463"/>
    <w:rsid w:val="007150CF"/>
    <w:rsid w:val="00715EF4"/>
    <w:rsid w:val="00716F79"/>
    <w:rsid w:val="00727984"/>
    <w:rsid w:val="00727AA9"/>
    <w:rsid w:val="00735BAB"/>
    <w:rsid w:val="007457B2"/>
    <w:rsid w:val="00747A72"/>
    <w:rsid w:val="0075285E"/>
    <w:rsid w:val="00755961"/>
    <w:rsid w:val="0076019F"/>
    <w:rsid w:val="007719D1"/>
    <w:rsid w:val="00774F16"/>
    <w:rsid w:val="00775351"/>
    <w:rsid w:val="007769E7"/>
    <w:rsid w:val="0078173B"/>
    <w:rsid w:val="00781C23"/>
    <w:rsid w:val="00781D7C"/>
    <w:rsid w:val="0078356E"/>
    <w:rsid w:val="0078398E"/>
    <w:rsid w:val="00784695"/>
    <w:rsid w:val="00784F4C"/>
    <w:rsid w:val="0078681F"/>
    <w:rsid w:val="00786E9C"/>
    <w:rsid w:val="007926CC"/>
    <w:rsid w:val="007A12B7"/>
    <w:rsid w:val="007A26F9"/>
    <w:rsid w:val="007A6B58"/>
    <w:rsid w:val="007B48AA"/>
    <w:rsid w:val="007B7C77"/>
    <w:rsid w:val="007C484E"/>
    <w:rsid w:val="007D257D"/>
    <w:rsid w:val="007D2A63"/>
    <w:rsid w:val="007D4610"/>
    <w:rsid w:val="007E259D"/>
    <w:rsid w:val="007E316B"/>
    <w:rsid w:val="007E52BC"/>
    <w:rsid w:val="007F061C"/>
    <w:rsid w:val="007F4BD9"/>
    <w:rsid w:val="007F6391"/>
    <w:rsid w:val="00803E4F"/>
    <w:rsid w:val="00805594"/>
    <w:rsid w:val="0081452B"/>
    <w:rsid w:val="00815EE8"/>
    <w:rsid w:val="008304EE"/>
    <w:rsid w:val="00830633"/>
    <w:rsid w:val="00831296"/>
    <w:rsid w:val="0083349F"/>
    <w:rsid w:val="00841A87"/>
    <w:rsid w:val="008432D9"/>
    <w:rsid w:val="00860D3E"/>
    <w:rsid w:val="00860EED"/>
    <w:rsid w:val="00862DFA"/>
    <w:rsid w:val="00864D74"/>
    <w:rsid w:val="00865878"/>
    <w:rsid w:val="00876B29"/>
    <w:rsid w:val="00882911"/>
    <w:rsid w:val="0088458B"/>
    <w:rsid w:val="0089600B"/>
    <w:rsid w:val="008B1F90"/>
    <w:rsid w:val="008B2444"/>
    <w:rsid w:val="008B2840"/>
    <w:rsid w:val="008C031A"/>
    <w:rsid w:val="008C32A6"/>
    <w:rsid w:val="008C5EDA"/>
    <w:rsid w:val="008C7762"/>
    <w:rsid w:val="008D050B"/>
    <w:rsid w:val="008D2774"/>
    <w:rsid w:val="008D3BE8"/>
    <w:rsid w:val="008F4F33"/>
    <w:rsid w:val="00907AC2"/>
    <w:rsid w:val="00913093"/>
    <w:rsid w:val="009149F2"/>
    <w:rsid w:val="00923660"/>
    <w:rsid w:val="00923DD6"/>
    <w:rsid w:val="00926FA1"/>
    <w:rsid w:val="00931B4D"/>
    <w:rsid w:val="0093414D"/>
    <w:rsid w:val="009342E1"/>
    <w:rsid w:val="009362A1"/>
    <w:rsid w:val="009401FC"/>
    <w:rsid w:val="009401FF"/>
    <w:rsid w:val="009412D2"/>
    <w:rsid w:val="00941DAA"/>
    <w:rsid w:val="009437C3"/>
    <w:rsid w:val="00944236"/>
    <w:rsid w:val="00945B37"/>
    <w:rsid w:val="00951FC2"/>
    <w:rsid w:val="00953AD7"/>
    <w:rsid w:val="00954970"/>
    <w:rsid w:val="009561FA"/>
    <w:rsid w:val="009579D4"/>
    <w:rsid w:val="0096000A"/>
    <w:rsid w:val="00962433"/>
    <w:rsid w:val="00962817"/>
    <w:rsid w:val="00966A58"/>
    <w:rsid w:val="009720DE"/>
    <w:rsid w:val="00981DDE"/>
    <w:rsid w:val="00985B27"/>
    <w:rsid w:val="009921D7"/>
    <w:rsid w:val="00992DAD"/>
    <w:rsid w:val="0099779E"/>
    <w:rsid w:val="009A3175"/>
    <w:rsid w:val="009A4F20"/>
    <w:rsid w:val="009A6E68"/>
    <w:rsid w:val="009B094A"/>
    <w:rsid w:val="009B1B74"/>
    <w:rsid w:val="009B7BB3"/>
    <w:rsid w:val="009C1E0C"/>
    <w:rsid w:val="009C22AF"/>
    <w:rsid w:val="009C3995"/>
    <w:rsid w:val="009C5549"/>
    <w:rsid w:val="009D0B68"/>
    <w:rsid w:val="009D10E9"/>
    <w:rsid w:val="009D1EFF"/>
    <w:rsid w:val="009D2DB6"/>
    <w:rsid w:val="009D5B81"/>
    <w:rsid w:val="009E109D"/>
    <w:rsid w:val="009F4625"/>
    <w:rsid w:val="009F7613"/>
    <w:rsid w:val="00A03049"/>
    <w:rsid w:val="00A04AA1"/>
    <w:rsid w:val="00A103FD"/>
    <w:rsid w:val="00A15BCC"/>
    <w:rsid w:val="00A20B48"/>
    <w:rsid w:val="00A3125C"/>
    <w:rsid w:val="00A40E61"/>
    <w:rsid w:val="00A427E2"/>
    <w:rsid w:val="00A430E5"/>
    <w:rsid w:val="00A4446C"/>
    <w:rsid w:val="00A44949"/>
    <w:rsid w:val="00A44D24"/>
    <w:rsid w:val="00A46005"/>
    <w:rsid w:val="00A46777"/>
    <w:rsid w:val="00A4760F"/>
    <w:rsid w:val="00A5752E"/>
    <w:rsid w:val="00A6068E"/>
    <w:rsid w:val="00A625C8"/>
    <w:rsid w:val="00A6499F"/>
    <w:rsid w:val="00A65724"/>
    <w:rsid w:val="00A6590D"/>
    <w:rsid w:val="00A6644B"/>
    <w:rsid w:val="00A67D21"/>
    <w:rsid w:val="00A81F08"/>
    <w:rsid w:val="00A82705"/>
    <w:rsid w:val="00A83BBE"/>
    <w:rsid w:val="00A86D61"/>
    <w:rsid w:val="00A91B26"/>
    <w:rsid w:val="00AA4981"/>
    <w:rsid w:val="00AA742D"/>
    <w:rsid w:val="00AA7FEB"/>
    <w:rsid w:val="00AB0C7C"/>
    <w:rsid w:val="00AB1DBA"/>
    <w:rsid w:val="00AB275F"/>
    <w:rsid w:val="00AB399C"/>
    <w:rsid w:val="00AC08BC"/>
    <w:rsid w:val="00AC2B0B"/>
    <w:rsid w:val="00AD5D92"/>
    <w:rsid w:val="00AD60B4"/>
    <w:rsid w:val="00AD743B"/>
    <w:rsid w:val="00AE1297"/>
    <w:rsid w:val="00AE381A"/>
    <w:rsid w:val="00AE4A6E"/>
    <w:rsid w:val="00AE52B0"/>
    <w:rsid w:val="00AF2827"/>
    <w:rsid w:val="00B01EFC"/>
    <w:rsid w:val="00B0486D"/>
    <w:rsid w:val="00B04954"/>
    <w:rsid w:val="00B12528"/>
    <w:rsid w:val="00B14B69"/>
    <w:rsid w:val="00B2295C"/>
    <w:rsid w:val="00B23ACD"/>
    <w:rsid w:val="00B254A5"/>
    <w:rsid w:val="00B25686"/>
    <w:rsid w:val="00B257C9"/>
    <w:rsid w:val="00B2612B"/>
    <w:rsid w:val="00B31174"/>
    <w:rsid w:val="00B33317"/>
    <w:rsid w:val="00B368D5"/>
    <w:rsid w:val="00B4071A"/>
    <w:rsid w:val="00B42693"/>
    <w:rsid w:val="00B42C98"/>
    <w:rsid w:val="00B44CAF"/>
    <w:rsid w:val="00B46769"/>
    <w:rsid w:val="00B47BA1"/>
    <w:rsid w:val="00B527E6"/>
    <w:rsid w:val="00B52818"/>
    <w:rsid w:val="00B61632"/>
    <w:rsid w:val="00B63620"/>
    <w:rsid w:val="00B70E14"/>
    <w:rsid w:val="00B828EA"/>
    <w:rsid w:val="00B84E1F"/>
    <w:rsid w:val="00B87AC3"/>
    <w:rsid w:val="00B91BE8"/>
    <w:rsid w:val="00B9406B"/>
    <w:rsid w:val="00B968C5"/>
    <w:rsid w:val="00BA25CE"/>
    <w:rsid w:val="00BA3A13"/>
    <w:rsid w:val="00BA7465"/>
    <w:rsid w:val="00BA75F7"/>
    <w:rsid w:val="00BB00F9"/>
    <w:rsid w:val="00BB41FA"/>
    <w:rsid w:val="00BB61C8"/>
    <w:rsid w:val="00BB6B19"/>
    <w:rsid w:val="00BD4CE5"/>
    <w:rsid w:val="00BD6AAF"/>
    <w:rsid w:val="00BD7309"/>
    <w:rsid w:val="00BE03C1"/>
    <w:rsid w:val="00BE4209"/>
    <w:rsid w:val="00BE4790"/>
    <w:rsid w:val="00BE4D58"/>
    <w:rsid w:val="00BF0DDA"/>
    <w:rsid w:val="00BF4C5A"/>
    <w:rsid w:val="00BF66A0"/>
    <w:rsid w:val="00C0604F"/>
    <w:rsid w:val="00C078B9"/>
    <w:rsid w:val="00C07FCA"/>
    <w:rsid w:val="00C1369F"/>
    <w:rsid w:val="00C141DE"/>
    <w:rsid w:val="00C147A4"/>
    <w:rsid w:val="00C20E0C"/>
    <w:rsid w:val="00C219DD"/>
    <w:rsid w:val="00C32206"/>
    <w:rsid w:val="00C35806"/>
    <w:rsid w:val="00C358ED"/>
    <w:rsid w:val="00C47528"/>
    <w:rsid w:val="00C53E39"/>
    <w:rsid w:val="00C551B3"/>
    <w:rsid w:val="00C62FD7"/>
    <w:rsid w:val="00C63A50"/>
    <w:rsid w:val="00C70D55"/>
    <w:rsid w:val="00C7232B"/>
    <w:rsid w:val="00C757AE"/>
    <w:rsid w:val="00C76E56"/>
    <w:rsid w:val="00C77A99"/>
    <w:rsid w:val="00C77EE9"/>
    <w:rsid w:val="00C8703F"/>
    <w:rsid w:val="00C877F2"/>
    <w:rsid w:val="00C912A5"/>
    <w:rsid w:val="00C9510C"/>
    <w:rsid w:val="00C95BE0"/>
    <w:rsid w:val="00CA0917"/>
    <w:rsid w:val="00CA2A9A"/>
    <w:rsid w:val="00CA5215"/>
    <w:rsid w:val="00CA6EFE"/>
    <w:rsid w:val="00CB66C1"/>
    <w:rsid w:val="00CC1A6D"/>
    <w:rsid w:val="00CC2248"/>
    <w:rsid w:val="00CC3008"/>
    <w:rsid w:val="00CC5128"/>
    <w:rsid w:val="00CD1FE2"/>
    <w:rsid w:val="00CD3FA2"/>
    <w:rsid w:val="00CE52E8"/>
    <w:rsid w:val="00CE638C"/>
    <w:rsid w:val="00CF0A3A"/>
    <w:rsid w:val="00CF3DF2"/>
    <w:rsid w:val="00D010A5"/>
    <w:rsid w:val="00D02204"/>
    <w:rsid w:val="00D055FA"/>
    <w:rsid w:val="00D07F18"/>
    <w:rsid w:val="00D17B6C"/>
    <w:rsid w:val="00D219E7"/>
    <w:rsid w:val="00D30F20"/>
    <w:rsid w:val="00D376FE"/>
    <w:rsid w:val="00D37960"/>
    <w:rsid w:val="00D41808"/>
    <w:rsid w:val="00D4388E"/>
    <w:rsid w:val="00D46F13"/>
    <w:rsid w:val="00D47A6A"/>
    <w:rsid w:val="00D51D9B"/>
    <w:rsid w:val="00D52539"/>
    <w:rsid w:val="00D530AB"/>
    <w:rsid w:val="00D544C2"/>
    <w:rsid w:val="00D55905"/>
    <w:rsid w:val="00D57EE5"/>
    <w:rsid w:val="00D626DC"/>
    <w:rsid w:val="00D75216"/>
    <w:rsid w:val="00D759BB"/>
    <w:rsid w:val="00D77D68"/>
    <w:rsid w:val="00D84C09"/>
    <w:rsid w:val="00D86A6F"/>
    <w:rsid w:val="00D93412"/>
    <w:rsid w:val="00D97BDA"/>
    <w:rsid w:val="00DA4DA9"/>
    <w:rsid w:val="00DB29D8"/>
    <w:rsid w:val="00DB4793"/>
    <w:rsid w:val="00DB7A07"/>
    <w:rsid w:val="00DB7AAB"/>
    <w:rsid w:val="00DC07BC"/>
    <w:rsid w:val="00DC2434"/>
    <w:rsid w:val="00DC641F"/>
    <w:rsid w:val="00DC6F75"/>
    <w:rsid w:val="00DD0480"/>
    <w:rsid w:val="00DD33AA"/>
    <w:rsid w:val="00DD5933"/>
    <w:rsid w:val="00DD6BFB"/>
    <w:rsid w:val="00DE19A3"/>
    <w:rsid w:val="00DE2AC0"/>
    <w:rsid w:val="00DE4698"/>
    <w:rsid w:val="00DE51B7"/>
    <w:rsid w:val="00DE57A8"/>
    <w:rsid w:val="00E047E8"/>
    <w:rsid w:val="00E05F99"/>
    <w:rsid w:val="00E06800"/>
    <w:rsid w:val="00E07C4C"/>
    <w:rsid w:val="00E1031B"/>
    <w:rsid w:val="00E10EC8"/>
    <w:rsid w:val="00E123B5"/>
    <w:rsid w:val="00E16380"/>
    <w:rsid w:val="00E164F2"/>
    <w:rsid w:val="00E208BB"/>
    <w:rsid w:val="00E21432"/>
    <w:rsid w:val="00E26512"/>
    <w:rsid w:val="00E30F10"/>
    <w:rsid w:val="00E374CD"/>
    <w:rsid w:val="00E44830"/>
    <w:rsid w:val="00E50650"/>
    <w:rsid w:val="00E56C2B"/>
    <w:rsid w:val="00E62240"/>
    <w:rsid w:val="00E6501F"/>
    <w:rsid w:val="00E67333"/>
    <w:rsid w:val="00E70A3E"/>
    <w:rsid w:val="00E7182B"/>
    <w:rsid w:val="00E71A2F"/>
    <w:rsid w:val="00E72227"/>
    <w:rsid w:val="00E747B6"/>
    <w:rsid w:val="00E80926"/>
    <w:rsid w:val="00E80CBA"/>
    <w:rsid w:val="00E814FB"/>
    <w:rsid w:val="00E84E66"/>
    <w:rsid w:val="00E87162"/>
    <w:rsid w:val="00E90F03"/>
    <w:rsid w:val="00EA2B2D"/>
    <w:rsid w:val="00EB0323"/>
    <w:rsid w:val="00EB35EC"/>
    <w:rsid w:val="00EC17C0"/>
    <w:rsid w:val="00EC2340"/>
    <w:rsid w:val="00EC4578"/>
    <w:rsid w:val="00EC4B63"/>
    <w:rsid w:val="00EC5321"/>
    <w:rsid w:val="00ED076C"/>
    <w:rsid w:val="00ED1972"/>
    <w:rsid w:val="00ED60AC"/>
    <w:rsid w:val="00EF19F9"/>
    <w:rsid w:val="00EF7D11"/>
    <w:rsid w:val="00EF7D70"/>
    <w:rsid w:val="00F024AB"/>
    <w:rsid w:val="00F03682"/>
    <w:rsid w:val="00F158FE"/>
    <w:rsid w:val="00F22924"/>
    <w:rsid w:val="00F24316"/>
    <w:rsid w:val="00F2502C"/>
    <w:rsid w:val="00F2561C"/>
    <w:rsid w:val="00F2564B"/>
    <w:rsid w:val="00F30D07"/>
    <w:rsid w:val="00F31C41"/>
    <w:rsid w:val="00F34803"/>
    <w:rsid w:val="00F35F4C"/>
    <w:rsid w:val="00F41B40"/>
    <w:rsid w:val="00F42634"/>
    <w:rsid w:val="00F5031D"/>
    <w:rsid w:val="00F62890"/>
    <w:rsid w:val="00F642C2"/>
    <w:rsid w:val="00F70ED0"/>
    <w:rsid w:val="00F72C1B"/>
    <w:rsid w:val="00F816BF"/>
    <w:rsid w:val="00F83C81"/>
    <w:rsid w:val="00F8534E"/>
    <w:rsid w:val="00FA12DC"/>
    <w:rsid w:val="00FA409E"/>
    <w:rsid w:val="00FA47A5"/>
    <w:rsid w:val="00FB4CC7"/>
    <w:rsid w:val="00FB4EA7"/>
    <w:rsid w:val="00FC07A2"/>
    <w:rsid w:val="00FC4E27"/>
    <w:rsid w:val="00FC73D4"/>
    <w:rsid w:val="00FC7A6D"/>
    <w:rsid w:val="00FD08FC"/>
    <w:rsid w:val="00FD3720"/>
    <w:rsid w:val="00FD3B9B"/>
    <w:rsid w:val="00FE2CCB"/>
    <w:rsid w:val="00FE31E6"/>
    <w:rsid w:val="00FE45F5"/>
    <w:rsid w:val="00FF4CAD"/>
    <w:rsid w:val="00FF5188"/>
    <w:rsid w:val="00FF5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112B21"/>
    <w:pPr>
      <w:suppressAutoHyphens/>
    </w:pPr>
    <w:rPr>
      <w:rFonts w:cs="Courier New"/>
      <w:color w:val="339966"/>
      <w:sz w:val="16"/>
      <w:lang w:eastAsia="ar-SA"/>
    </w:rPr>
  </w:style>
  <w:style w:type="paragraph" w:customStyle="1" w:styleId="Heading">
    <w:name w:val="Heading"/>
    <w:rsid w:val="00FA12DC"/>
    <w:pPr>
      <w:widowControl w:val="0"/>
      <w:suppressAutoHyphens/>
      <w:overflowPunct w:val="0"/>
      <w:autoSpaceDE w:val="0"/>
      <w:textAlignment w:val="baseline"/>
    </w:pPr>
    <w:rPr>
      <w:rFonts w:ascii="Arial" w:eastAsia="Arial" w:hAnsi="Arial"/>
      <w:b/>
      <w:sz w:val="22"/>
      <w:lang w:eastAsia="ar-SA"/>
    </w:rPr>
  </w:style>
  <w:style w:type="paragraph" w:customStyle="1" w:styleId="ConsNormal">
    <w:name w:val="ConsNormal"/>
    <w:rsid w:val="00FA12DC"/>
    <w:pPr>
      <w:widowControl w:val="0"/>
      <w:suppressAutoHyphens/>
      <w:autoSpaceDE w:val="0"/>
      <w:ind w:right="19772" w:firstLine="720"/>
    </w:pPr>
    <w:rPr>
      <w:rFonts w:ascii="Arial" w:eastAsia="Arial" w:hAnsi="Arial" w:cs="Arial"/>
      <w:lang w:eastAsia="ar-SA"/>
    </w:rPr>
  </w:style>
  <w:style w:type="paragraph" w:styleId="a3">
    <w:name w:val="Normal (Web)"/>
    <w:basedOn w:val="a"/>
    <w:rsid w:val="00000A61"/>
    <w:pPr>
      <w:suppressAutoHyphens/>
      <w:spacing w:before="280" w:after="115"/>
    </w:pPr>
    <w:rPr>
      <w:color w:val="000000"/>
      <w:sz w:val="24"/>
      <w:szCs w:val="24"/>
      <w:lang w:eastAsia="ar-SA"/>
    </w:rPr>
  </w:style>
  <w:style w:type="paragraph" w:styleId="a4">
    <w:name w:val="Title"/>
    <w:basedOn w:val="a"/>
    <w:next w:val="a5"/>
    <w:qFormat/>
    <w:rsid w:val="00000A61"/>
    <w:pPr>
      <w:suppressAutoHyphens/>
      <w:jc w:val="center"/>
    </w:pPr>
    <w:rPr>
      <w:sz w:val="28"/>
      <w:lang w:eastAsia="ar-SA"/>
    </w:rPr>
  </w:style>
  <w:style w:type="paragraph" w:styleId="a5">
    <w:name w:val="Subtitle"/>
    <w:basedOn w:val="a"/>
    <w:qFormat/>
    <w:rsid w:val="00000A61"/>
    <w:pPr>
      <w:spacing w:after="60"/>
      <w:jc w:val="center"/>
      <w:outlineLvl w:val="1"/>
    </w:pPr>
    <w:rPr>
      <w:rFonts w:ascii="Arial" w:hAnsi="Arial" w:cs="Arial"/>
      <w:sz w:val="24"/>
      <w:szCs w:val="24"/>
    </w:rPr>
  </w:style>
  <w:style w:type="table" w:styleId="a6">
    <w:name w:val="Table Grid"/>
    <w:basedOn w:val="a1"/>
    <w:rsid w:val="0000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374CD"/>
    <w:rPr>
      <w:rFonts w:ascii="Tahoma" w:hAnsi="Tahoma" w:cs="Tahoma"/>
      <w:sz w:val="16"/>
      <w:szCs w:val="16"/>
    </w:rPr>
  </w:style>
  <w:style w:type="character" w:customStyle="1" w:styleId="a8">
    <w:name w:val="Текст выноски Знак"/>
    <w:link w:val="a7"/>
    <w:uiPriority w:val="99"/>
    <w:semiHidden/>
    <w:rsid w:val="00E37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3207">
      <w:bodyDiv w:val="1"/>
      <w:marLeft w:val="0"/>
      <w:marRight w:val="0"/>
      <w:marTop w:val="0"/>
      <w:marBottom w:val="0"/>
      <w:divBdr>
        <w:top w:val="none" w:sz="0" w:space="0" w:color="auto"/>
        <w:left w:val="none" w:sz="0" w:space="0" w:color="auto"/>
        <w:bottom w:val="none" w:sz="0" w:space="0" w:color="auto"/>
        <w:right w:val="none" w:sz="0" w:space="0" w:color="auto"/>
      </w:divBdr>
    </w:div>
    <w:div w:id="2799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193B-0534-4DD7-94C5-DB95F4D2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dept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user</cp:lastModifiedBy>
  <cp:revision>12</cp:revision>
  <cp:lastPrinted>2023-02-07T12:34:00Z</cp:lastPrinted>
  <dcterms:created xsi:type="dcterms:W3CDTF">2023-02-07T12:37:00Z</dcterms:created>
  <dcterms:modified xsi:type="dcterms:W3CDTF">2023-02-28T09:26:00Z</dcterms:modified>
</cp:coreProperties>
</file>