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62" w:rsidRDefault="00551962">
      <w:pPr>
        <w:pStyle w:val="ConsPlusTitlePage"/>
      </w:pPr>
      <w:bookmarkStart w:id="0" w:name="_GoBack"/>
      <w:bookmarkEnd w:id="0"/>
      <w:r>
        <w:br/>
      </w:r>
    </w:p>
    <w:p w:rsidR="00551962" w:rsidRDefault="00551962">
      <w:pPr>
        <w:pStyle w:val="ConsPlusNormal"/>
        <w:outlineLvl w:val="0"/>
      </w:pPr>
    </w:p>
    <w:p w:rsidR="00551962" w:rsidRDefault="00551962">
      <w:pPr>
        <w:pStyle w:val="ConsPlusTitle"/>
        <w:jc w:val="center"/>
        <w:outlineLvl w:val="0"/>
      </w:pPr>
      <w:r>
        <w:t>ПРАВИТЕЛЬСТВО ЛЕНИНГРАДСКОЙ ОБЛАСТИ</w:t>
      </w:r>
    </w:p>
    <w:p w:rsidR="00551962" w:rsidRDefault="00551962">
      <w:pPr>
        <w:pStyle w:val="ConsPlusTitle"/>
        <w:jc w:val="center"/>
      </w:pPr>
    </w:p>
    <w:p w:rsidR="00551962" w:rsidRDefault="00551962">
      <w:pPr>
        <w:pStyle w:val="ConsPlusTitle"/>
        <w:jc w:val="center"/>
      </w:pPr>
      <w:r>
        <w:t>ПОСТАНОВЛЕНИЕ</w:t>
      </w:r>
    </w:p>
    <w:p w:rsidR="00551962" w:rsidRDefault="00551962">
      <w:pPr>
        <w:pStyle w:val="ConsPlusTitle"/>
        <w:jc w:val="center"/>
      </w:pPr>
      <w:r>
        <w:t>от 30 августа 2013 г. N 282</w:t>
      </w:r>
    </w:p>
    <w:p w:rsidR="00551962" w:rsidRDefault="00551962">
      <w:pPr>
        <w:pStyle w:val="ConsPlusTitle"/>
        <w:jc w:val="center"/>
      </w:pPr>
    </w:p>
    <w:p w:rsidR="00551962" w:rsidRDefault="00551962">
      <w:pPr>
        <w:pStyle w:val="ConsPlusTitle"/>
        <w:jc w:val="center"/>
      </w:pPr>
      <w:r>
        <w:t xml:space="preserve">ОБ УТВЕРЖДЕНИИ ПОРЯДКА ПРЕДОСТАВЛЕНИЯ СУБСИДИИ </w:t>
      </w:r>
      <w:proofErr w:type="gramStart"/>
      <w:r>
        <w:t>ИЗ</w:t>
      </w:r>
      <w:proofErr w:type="gramEnd"/>
      <w:r>
        <w:t xml:space="preserve"> ОБЛАСТНОГО</w:t>
      </w:r>
    </w:p>
    <w:p w:rsidR="00551962" w:rsidRDefault="00551962">
      <w:pPr>
        <w:pStyle w:val="ConsPlusTitle"/>
        <w:jc w:val="center"/>
      </w:pPr>
      <w:r>
        <w:t>БЮДЖЕТА ЛЕНИНГРАДСКОЙ ОБЛАСТИ ЮРИДИЧЕСКИМ ЛИЦАМ,</w:t>
      </w:r>
    </w:p>
    <w:p w:rsidR="00551962" w:rsidRDefault="00551962">
      <w:pPr>
        <w:pStyle w:val="ConsPlusTitle"/>
        <w:jc w:val="center"/>
      </w:pPr>
      <w:r>
        <w:t>ИНДИВИДУАЛЬНЫМ ПРЕДПРИНИМАТЕЛЯМ НА ВОЗМЕЩЕНИЕ ЧАСТИ ЗАТРАТ</w:t>
      </w:r>
    </w:p>
    <w:p w:rsidR="00551962" w:rsidRDefault="00551962">
      <w:pPr>
        <w:pStyle w:val="ConsPlusTitle"/>
        <w:jc w:val="center"/>
      </w:pPr>
      <w:r>
        <w:t>В СВЯЗИ С ВЫПОЛНЕНИЕМ РАБОТ ПО ГАЗИФИКАЦИИ ИНДИВИДУАЛЬНЫХ</w:t>
      </w:r>
    </w:p>
    <w:p w:rsidR="00551962" w:rsidRDefault="00551962">
      <w:pPr>
        <w:pStyle w:val="ConsPlusTitle"/>
        <w:jc w:val="center"/>
      </w:pPr>
      <w:r>
        <w:t>ДОМОВЛАДЕНИЙ В РАМКАХ ГОСУДАРСТВЕННОЙ ПРОГРАММЫ</w:t>
      </w:r>
    </w:p>
    <w:p w:rsidR="00551962" w:rsidRDefault="00551962">
      <w:pPr>
        <w:pStyle w:val="ConsPlusTitle"/>
        <w:jc w:val="center"/>
      </w:pPr>
      <w:r>
        <w:t xml:space="preserve">ЛЕНИНГРАДСКОЙ ОБЛАСТИ "ОБЕСПЕЧЕНИЕ </w:t>
      </w:r>
      <w:proofErr w:type="gramStart"/>
      <w:r>
        <w:t>УСТОЙЧИВОГО</w:t>
      </w:r>
      <w:proofErr w:type="gramEnd"/>
    </w:p>
    <w:p w:rsidR="00551962" w:rsidRDefault="0055196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551962" w:rsidRDefault="00551962">
      <w:pPr>
        <w:pStyle w:val="ConsPlusTitle"/>
        <w:jc w:val="center"/>
      </w:pPr>
      <w:r>
        <w:t>ИНФРАСТРУКТУРЫ И ПОВЫШЕНИЕ ЭНЕРГОЭФФЕКТИВНОСТИ</w:t>
      </w:r>
    </w:p>
    <w:p w:rsidR="00551962" w:rsidRDefault="00551962">
      <w:pPr>
        <w:pStyle w:val="ConsPlusTitle"/>
        <w:jc w:val="center"/>
      </w:pPr>
      <w:r>
        <w:t>В ЛЕНИНГРАДСКОЙ ОБЛАСТИ"</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(в ред. Постановлений Правительства Ленинградской области</w:t>
            </w:r>
            <w:proofErr w:type="gramEnd"/>
          </w:p>
          <w:p w:rsidR="00551962" w:rsidRDefault="00551962">
            <w:pPr>
              <w:pStyle w:val="ConsPlusNormal"/>
              <w:jc w:val="center"/>
            </w:pPr>
            <w:r>
              <w:rPr>
                <w:color w:val="392C69"/>
              </w:rPr>
              <w:t xml:space="preserve">от 06.12.2013 </w:t>
            </w:r>
            <w:hyperlink r:id="rId5">
              <w:r>
                <w:rPr>
                  <w:color w:val="0000FF"/>
                </w:rPr>
                <w:t>N 446</w:t>
              </w:r>
            </w:hyperlink>
            <w:r>
              <w:rPr>
                <w:color w:val="392C69"/>
              </w:rPr>
              <w:t xml:space="preserve">, от 28.07.2014 </w:t>
            </w:r>
            <w:hyperlink r:id="rId6">
              <w:r>
                <w:rPr>
                  <w:color w:val="0000FF"/>
                </w:rPr>
                <w:t>N 338</w:t>
              </w:r>
            </w:hyperlink>
            <w:r>
              <w:rPr>
                <w:color w:val="392C69"/>
              </w:rPr>
              <w:t xml:space="preserve">, от 27.11.2014 </w:t>
            </w:r>
            <w:hyperlink r:id="rId7">
              <w:r>
                <w:rPr>
                  <w:color w:val="0000FF"/>
                </w:rPr>
                <w:t>N 544</w:t>
              </w:r>
            </w:hyperlink>
            <w:r>
              <w:rPr>
                <w:color w:val="392C69"/>
              </w:rPr>
              <w:t>,</w:t>
            </w:r>
          </w:p>
          <w:p w:rsidR="00551962" w:rsidRDefault="00551962">
            <w:pPr>
              <w:pStyle w:val="ConsPlusNormal"/>
              <w:jc w:val="center"/>
            </w:pPr>
            <w:r>
              <w:rPr>
                <w:color w:val="392C69"/>
              </w:rPr>
              <w:t xml:space="preserve">от 03.06.2015 </w:t>
            </w:r>
            <w:hyperlink r:id="rId8">
              <w:r>
                <w:rPr>
                  <w:color w:val="0000FF"/>
                </w:rPr>
                <w:t>N 190</w:t>
              </w:r>
            </w:hyperlink>
            <w:r>
              <w:rPr>
                <w:color w:val="392C69"/>
              </w:rPr>
              <w:t xml:space="preserve">, от 02.11.2016 </w:t>
            </w:r>
            <w:hyperlink r:id="rId9">
              <w:r>
                <w:rPr>
                  <w:color w:val="0000FF"/>
                </w:rPr>
                <w:t>N 417</w:t>
              </w:r>
            </w:hyperlink>
            <w:r>
              <w:rPr>
                <w:color w:val="392C69"/>
              </w:rPr>
              <w:t xml:space="preserve">, от 25.05.2017 </w:t>
            </w:r>
            <w:hyperlink r:id="rId10">
              <w:r>
                <w:rPr>
                  <w:color w:val="0000FF"/>
                </w:rPr>
                <w:t>N 166</w:t>
              </w:r>
            </w:hyperlink>
            <w:r>
              <w:rPr>
                <w:color w:val="392C69"/>
              </w:rPr>
              <w:t>,</w:t>
            </w:r>
          </w:p>
          <w:p w:rsidR="00551962" w:rsidRDefault="00551962">
            <w:pPr>
              <w:pStyle w:val="ConsPlusNormal"/>
              <w:jc w:val="center"/>
            </w:pPr>
            <w:r>
              <w:rPr>
                <w:color w:val="392C69"/>
              </w:rPr>
              <w:t xml:space="preserve">от 09.09.2019 </w:t>
            </w:r>
            <w:hyperlink r:id="rId11">
              <w:r>
                <w:rPr>
                  <w:color w:val="0000FF"/>
                </w:rPr>
                <w:t>N 409</w:t>
              </w:r>
            </w:hyperlink>
            <w:r>
              <w:rPr>
                <w:color w:val="392C69"/>
              </w:rPr>
              <w:t xml:space="preserve">, от 15.09.2021 </w:t>
            </w:r>
            <w:hyperlink r:id="rId12">
              <w:r>
                <w:rPr>
                  <w:color w:val="0000FF"/>
                </w:rPr>
                <w:t>N 597</w:t>
              </w:r>
            </w:hyperlink>
            <w:r>
              <w:rPr>
                <w:color w:val="392C69"/>
              </w:rPr>
              <w:t xml:space="preserve">, от 18.08.2022 </w:t>
            </w:r>
            <w:hyperlink r:id="rId13">
              <w:r>
                <w:rPr>
                  <w:color w:val="0000FF"/>
                </w:rPr>
                <w:t>N 592</w:t>
              </w:r>
            </w:hyperlink>
            <w:r>
              <w:rPr>
                <w:color w:val="392C69"/>
              </w:rPr>
              <w:t>,</w:t>
            </w:r>
          </w:p>
          <w:p w:rsidR="00551962" w:rsidRDefault="00551962">
            <w:pPr>
              <w:pStyle w:val="ConsPlusNormal"/>
              <w:jc w:val="center"/>
            </w:pPr>
            <w:r>
              <w:rPr>
                <w:color w:val="392C69"/>
              </w:rPr>
              <w:t xml:space="preserve">от 28.11.2022 </w:t>
            </w:r>
            <w:hyperlink r:id="rId14">
              <w:r>
                <w:rPr>
                  <w:color w:val="0000FF"/>
                </w:rPr>
                <w:t>N 867</w:t>
              </w:r>
            </w:hyperlink>
            <w:r>
              <w:rPr>
                <w:color w:val="392C69"/>
              </w:rPr>
              <w:t xml:space="preserve">, от 15.03.2023 </w:t>
            </w:r>
            <w:hyperlink r:id="rId15">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jc w:val="center"/>
      </w:pPr>
    </w:p>
    <w:p w:rsidR="00551962" w:rsidRDefault="00551962">
      <w:pPr>
        <w:pStyle w:val="ConsPlusNormal"/>
        <w:ind w:firstLine="540"/>
        <w:jc w:val="both"/>
      </w:pPr>
      <w:r>
        <w:t xml:space="preserve">В соответствии со </w:t>
      </w:r>
      <w:hyperlink r:id="rId16">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551962" w:rsidRDefault="00551962">
      <w:pPr>
        <w:pStyle w:val="ConsPlusNormal"/>
        <w:ind w:firstLine="540"/>
        <w:jc w:val="both"/>
      </w:pPr>
    </w:p>
    <w:p w:rsidR="00551962" w:rsidRDefault="00551962">
      <w:pPr>
        <w:pStyle w:val="ConsPlusNormal"/>
        <w:ind w:firstLine="540"/>
        <w:jc w:val="both"/>
      </w:pPr>
      <w:r>
        <w:t xml:space="preserve">1. Утвердить прилагаемый </w:t>
      </w:r>
      <w:hyperlink w:anchor="P46">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551962" w:rsidRDefault="00551962">
      <w:pPr>
        <w:pStyle w:val="ConsPlusNormal"/>
        <w:jc w:val="both"/>
      </w:pPr>
      <w:r>
        <w:t>(</w:t>
      </w:r>
      <w:proofErr w:type="gramStart"/>
      <w:r>
        <w:t>п</w:t>
      </w:r>
      <w:proofErr w:type="gramEnd"/>
      <w:r>
        <w:t xml:space="preserve">. 1 в ред. </w:t>
      </w:r>
      <w:hyperlink r:id="rId17">
        <w:r>
          <w:rPr>
            <w:color w:val="0000FF"/>
          </w:rPr>
          <w:t>Постановления</w:t>
        </w:r>
      </w:hyperlink>
      <w:r>
        <w:t xml:space="preserve"> Правительства Ленинградской области от 15.09.2021 N 597)</w:t>
      </w:r>
    </w:p>
    <w:p w:rsidR="00551962" w:rsidRDefault="00551962">
      <w:pPr>
        <w:pStyle w:val="ConsPlusNormal"/>
        <w:spacing w:before="22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551962" w:rsidRDefault="00551962">
      <w:pPr>
        <w:pStyle w:val="ConsPlusNormal"/>
        <w:spacing w:before="220"/>
        <w:ind w:firstLine="540"/>
        <w:jc w:val="both"/>
      </w:pPr>
      <w:r>
        <w:t xml:space="preserve">3. Признать утратившим силу </w:t>
      </w:r>
      <w:hyperlink r:id="rId18">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551962" w:rsidRDefault="00551962">
      <w:pPr>
        <w:pStyle w:val="ConsPlusNormal"/>
        <w:spacing w:before="220"/>
        <w:ind w:firstLine="540"/>
        <w:jc w:val="both"/>
      </w:pPr>
      <w:r>
        <w:t>4. Настоящее постановление вступает в силу со дня подписания.</w:t>
      </w:r>
    </w:p>
    <w:p w:rsidR="00551962" w:rsidRDefault="00551962">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551962" w:rsidRDefault="00551962">
      <w:pPr>
        <w:pStyle w:val="ConsPlusNormal"/>
        <w:jc w:val="both"/>
      </w:pPr>
      <w:r>
        <w:t>(</w:t>
      </w:r>
      <w:proofErr w:type="gramStart"/>
      <w:r>
        <w:t>п</w:t>
      </w:r>
      <w:proofErr w:type="gramEnd"/>
      <w:r>
        <w:t xml:space="preserve">. 5 в ред. </w:t>
      </w:r>
      <w:hyperlink r:id="rId19">
        <w:r>
          <w:rPr>
            <w:color w:val="0000FF"/>
          </w:rPr>
          <w:t>Постановления</w:t>
        </w:r>
      </w:hyperlink>
      <w:r>
        <w:t xml:space="preserve"> Правительства Ленинградской области от 15.09.2021 N 597)</w:t>
      </w:r>
    </w:p>
    <w:p w:rsidR="00551962" w:rsidRDefault="00551962">
      <w:pPr>
        <w:pStyle w:val="ConsPlusNormal"/>
        <w:ind w:firstLine="540"/>
        <w:jc w:val="both"/>
      </w:pPr>
    </w:p>
    <w:p w:rsidR="00551962" w:rsidRDefault="00551962">
      <w:pPr>
        <w:pStyle w:val="ConsPlusNormal"/>
        <w:jc w:val="right"/>
      </w:pPr>
      <w:r>
        <w:t>Первый вице-губернатор</w:t>
      </w:r>
    </w:p>
    <w:p w:rsidR="00551962" w:rsidRDefault="00551962">
      <w:pPr>
        <w:pStyle w:val="ConsPlusNormal"/>
        <w:jc w:val="right"/>
      </w:pPr>
      <w:r>
        <w:t>Ленинградской области</w:t>
      </w:r>
    </w:p>
    <w:p w:rsidR="00551962" w:rsidRDefault="00551962">
      <w:pPr>
        <w:pStyle w:val="ConsPlusNormal"/>
        <w:jc w:val="right"/>
      </w:pPr>
      <w:proofErr w:type="spellStart"/>
      <w:r>
        <w:t>К.Патраев</w:t>
      </w:r>
      <w:proofErr w:type="spellEnd"/>
    </w:p>
    <w:p w:rsidR="00551962" w:rsidRDefault="00551962">
      <w:pPr>
        <w:pStyle w:val="ConsPlusNormal"/>
        <w:jc w:val="right"/>
      </w:pPr>
    </w:p>
    <w:p w:rsidR="00551962" w:rsidRDefault="00551962">
      <w:pPr>
        <w:pStyle w:val="ConsPlusNormal"/>
        <w:jc w:val="right"/>
      </w:pPr>
    </w:p>
    <w:p w:rsidR="00551962" w:rsidRDefault="00551962">
      <w:pPr>
        <w:pStyle w:val="ConsPlusNormal"/>
        <w:jc w:val="right"/>
      </w:pPr>
    </w:p>
    <w:p w:rsidR="00551962" w:rsidRDefault="00551962">
      <w:pPr>
        <w:pStyle w:val="ConsPlusNormal"/>
        <w:jc w:val="right"/>
      </w:pPr>
    </w:p>
    <w:p w:rsidR="00551962" w:rsidRDefault="00551962">
      <w:pPr>
        <w:pStyle w:val="ConsPlusNormal"/>
        <w:jc w:val="right"/>
      </w:pPr>
    </w:p>
    <w:p w:rsidR="00551962" w:rsidRDefault="00551962">
      <w:pPr>
        <w:pStyle w:val="ConsPlusNormal"/>
        <w:jc w:val="right"/>
        <w:outlineLvl w:val="0"/>
      </w:pPr>
      <w:r>
        <w:t>УТВЕРЖДЕН</w:t>
      </w:r>
    </w:p>
    <w:p w:rsidR="00551962" w:rsidRDefault="00551962">
      <w:pPr>
        <w:pStyle w:val="ConsPlusNormal"/>
        <w:jc w:val="right"/>
      </w:pPr>
      <w:r>
        <w:t>постановлением Правительства</w:t>
      </w:r>
    </w:p>
    <w:p w:rsidR="00551962" w:rsidRDefault="00551962">
      <w:pPr>
        <w:pStyle w:val="ConsPlusNormal"/>
        <w:jc w:val="right"/>
      </w:pPr>
      <w:r>
        <w:t>Ленинградской области</w:t>
      </w:r>
    </w:p>
    <w:p w:rsidR="00551962" w:rsidRDefault="00551962">
      <w:pPr>
        <w:pStyle w:val="ConsPlusNormal"/>
        <w:jc w:val="right"/>
      </w:pPr>
      <w:r>
        <w:t>от 30.08.2013 N 282</w:t>
      </w:r>
    </w:p>
    <w:p w:rsidR="00551962" w:rsidRDefault="00551962">
      <w:pPr>
        <w:pStyle w:val="ConsPlusNormal"/>
        <w:jc w:val="right"/>
      </w:pPr>
      <w:r>
        <w:t>(приложение)</w:t>
      </w:r>
    </w:p>
    <w:p w:rsidR="00551962" w:rsidRDefault="00551962">
      <w:pPr>
        <w:pStyle w:val="ConsPlusNormal"/>
        <w:ind w:firstLine="540"/>
        <w:jc w:val="both"/>
      </w:pPr>
    </w:p>
    <w:p w:rsidR="00551962" w:rsidRDefault="00551962">
      <w:pPr>
        <w:pStyle w:val="ConsPlusTitle"/>
        <w:jc w:val="center"/>
      </w:pPr>
      <w:bookmarkStart w:id="1" w:name="P46"/>
      <w:bookmarkEnd w:id="1"/>
      <w:r>
        <w:t>ПОРЯДОК</w:t>
      </w:r>
    </w:p>
    <w:p w:rsidR="00551962" w:rsidRDefault="00551962">
      <w:pPr>
        <w:pStyle w:val="ConsPlusTitle"/>
        <w:jc w:val="center"/>
      </w:pPr>
      <w:r>
        <w:t>ПРЕДОСТАВЛЕНИЯ СУБСИДИИ ИЗ ОБЛАСТНОГО БЮДЖЕТА</w:t>
      </w:r>
    </w:p>
    <w:p w:rsidR="00551962" w:rsidRDefault="00551962">
      <w:pPr>
        <w:pStyle w:val="ConsPlusTitle"/>
        <w:jc w:val="center"/>
      </w:pPr>
      <w:r>
        <w:t>ЛЕНИНГРАДСКОЙ ОБЛАСТИ ЮРИДИЧЕСКИМ ЛИЦАМ, ИНДИВИДУАЛЬНЫМ</w:t>
      </w:r>
    </w:p>
    <w:p w:rsidR="00551962" w:rsidRDefault="00551962">
      <w:pPr>
        <w:pStyle w:val="ConsPlusTitle"/>
        <w:jc w:val="center"/>
      </w:pPr>
      <w:r>
        <w:t>ПРЕДПРИНИМАТЕЛЯМ НА ВОЗМЕЩЕНИЕ ЧАСТИ ЗАТРАТ В СВЯЗИ</w:t>
      </w:r>
    </w:p>
    <w:p w:rsidR="00551962" w:rsidRDefault="00551962">
      <w:pPr>
        <w:pStyle w:val="ConsPlusTitle"/>
        <w:jc w:val="center"/>
      </w:pPr>
      <w:r>
        <w:t>С ВЫПОЛНЕНИЕМ РАБОТ ПО ГАЗИФИКАЦИИ ИНДИВИДУАЛЬНЫХ</w:t>
      </w:r>
    </w:p>
    <w:p w:rsidR="00551962" w:rsidRDefault="00551962">
      <w:pPr>
        <w:pStyle w:val="ConsPlusTitle"/>
        <w:jc w:val="center"/>
      </w:pPr>
      <w:r>
        <w:t>ДОМОВЛАДЕНИЙ В РАМКАХ ГОСУДАРСТВЕННОЙ ПРОГРАММЫ</w:t>
      </w:r>
    </w:p>
    <w:p w:rsidR="00551962" w:rsidRDefault="00551962">
      <w:pPr>
        <w:pStyle w:val="ConsPlusTitle"/>
        <w:jc w:val="center"/>
      </w:pPr>
      <w:r>
        <w:t xml:space="preserve">ЛЕНИНГРАДСКОЙ ОБЛАСТИ "ОБЕСПЕЧЕНИЕ </w:t>
      </w:r>
      <w:proofErr w:type="gramStart"/>
      <w:r>
        <w:t>УСТОЙЧИВОГО</w:t>
      </w:r>
      <w:proofErr w:type="gramEnd"/>
    </w:p>
    <w:p w:rsidR="00551962" w:rsidRDefault="00551962">
      <w:pPr>
        <w:pStyle w:val="ConsPlusTitle"/>
        <w:jc w:val="center"/>
      </w:pPr>
      <w:r>
        <w:t xml:space="preserve">ФУНКЦИОНИРОВАНИЯ И РАЗВИТИЯ </w:t>
      </w:r>
      <w:proofErr w:type="gramStart"/>
      <w:r>
        <w:t>КОММУНАЛЬНОЙ</w:t>
      </w:r>
      <w:proofErr w:type="gramEnd"/>
      <w:r>
        <w:t xml:space="preserve"> И ИНЖЕНЕРНОЙ</w:t>
      </w:r>
    </w:p>
    <w:p w:rsidR="00551962" w:rsidRDefault="00551962">
      <w:pPr>
        <w:pStyle w:val="ConsPlusTitle"/>
        <w:jc w:val="center"/>
      </w:pPr>
      <w:r>
        <w:t>ИНФРАСТРУКТУРЫ И ПОВЫШЕНИЕ ЭНЕРГОЭФФЕКТИВНОСТИ</w:t>
      </w:r>
    </w:p>
    <w:p w:rsidR="00551962" w:rsidRDefault="00551962">
      <w:pPr>
        <w:pStyle w:val="ConsPlusTitle"/>
        <w:jc w:val="center"/>
      </w:pPr>
      <w:r>
        <w:t>В ЛЕНИНГРАДСКОЙ ОБЛАСТИ"</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(в ред. Постановлений Правительства Ленинградской области</w:t>
            </w:r>
            <w:proofErr w:type="gramEnd"/>
          </w:p>
          <w:p w:rsidR="00551962" w:rsidRDefault="00551962">
            <w:pPr>
              <w:pStyle w:val="ConsPlusNormal"/>
              <w:jc w:val="center"/>
            </w:pPr>
            <w:r>
              <w:rPr>
                <w:color w:val="392C69"/>
              </w:rPr>
              <w:t xml:space="preserve">от 15.09.2021 </w:t>
            </w:r>
            <w:hyperlink r:id="rId20">
              <w:r>
                <w:rPr>
                  <w:color w:val="0000FF"/>
                </w:rPr>
                <w:t>N 597</w:t>
              </w:r>
            </w:hyperlink>
            <w:r>
              <w:rPr>
                <w:color w:val="392C69"/>
              </w:rPr>
              <w:t xml:space="preserve">, от 18.08.2022 </w:t>
            </w:r>
            <w:hyperlink r:id="rId21">
              <w:r>
                <w:rPr>
                  <w:color w:val="0000FF"/>
                </w:rPr>
                <w:t>N 592</w:t>
              </w:r>
            </w:hyperlink>
            <w:r>
              <w:rPr>
                <w:color w:val="392C69"/>
              </w:rPr>
              <w:t xml:space="preserve">, от 28.11.2022 </w:t>
            </w:r>
            <w:hyperlink r:id="rId22">
              <w:r>
                <w:rPr>
                  <w:color w:val="0000FF"/>
                </w:rPr>
                <w:t>N 867</w:t>
              </w:r>
            </w:hyperlink>
            <w:r>
              <w:rPr>
                <w:color w:val="392C69"/>
              </w:rPr>
              <w:t>,</w:t>
            </w:r>
          </w:p>
          <w:p w:rsidR="00551962" w:rsidRDefault="00551962">
            <w:pPr>
              <w:pStyle w:val="ConsPlusNormal"/>
              <w:jc w:val="center"/>
            </w:pPr>
            <w:r>
              <w:rPr>
                <w:color w:val="392C69"/>
              </w:rPr>
              <w:t xml:space="preserve">от 15.03.2023 </w:t>
            </w:r>
            <w:hyperlink r:id="rId23">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p w:rsidR="00551962" w:rsidRDefault="00551962">
      <w:pPr>
        <w:pStyle w:val="ConsPlusTitle"/>
        <w:jc w:val="center"/>
        <w:outlineLvl w:val="1"/>
      </w:pPr>
      <w:r>
        <w:t>1. Общие положения</w:t>
      </w:r>
    </w:p>
    <w:p w:rsidR="00551962" w:rsidRDefault="00551962">
      <w:pPr>
        <w:pStyle w:val="ConsPlusNormal"/>
        <w:ind w:firstLine="540"/>
        <w:jc w:val="both"/>
      </w:pPr>
    </w:p>
    <w:p w:rsidR="00551962" w:rsidRDefault="00551962">
      <w:pPr>
        <w:pStyle w:val="ConsPlusNormal"/>
        <w:ind w:firstLine="540"/>
        <w:jc w:val="both"/>
      </w:pPr>
      <w:r>
        <w:t xml:space="preserve">1.1. </w:t>
      </w:r>
      <w:proofErr w:type="gramStart"/>
      <w:r>
        <w:t>Настоящий Порядок определяет цели, условия и порядок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w:t>
      </w:r>
      <w:proofErr w:type="gramEnd"/>
      <w:r>
        <w:t xml:space="preserve"> </w:t>
      </w:r>
      <w:proofErr w:type="spellStart"/>
      <w:r>
        <w:t>энергоэффективности</w:t>
      </w:r>
      <w:proofErr w:type="spellEnd"/>
      <w:r>
        <w:t xml:space="preserve"> в Ленинградской области" (далее - субсидия).</w:t>
      </w:r>
    </w:p>
    <w:p w:rsidR="00551962" w:rsidRDefault="00551962">
      <w:pPr>
        <w:pStyle w:val="ConsPlusNormal"/>
        <w:spacing w:before="220"/>
        <w:ind w:firstLine="540"/>
        <w:jc w:val="both"/>
      </w:pPr>
      <w:proofErr w:type="gramStart"/>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не позднее 15-го рабочего дня, следующего за днем принятия 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roofErr w:type="gramEnd"/>
    </w:p>
    <w:p w:rsidR="00551962" w:rsidRDefault="00551962">
      <w:pPr>
        <w:pStyle w:val="ConsPlusNormal"/>
        <w:jc w:val="both"/>
      </w:pPr>
      <w:r>
        <w:t xml:space="preserve">(п. 1.1 в ред. </w:t>
      </w:r>
      <w:hyperlink r:id="rId24">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1.2. В настоящем Порядке используются следующие понятия:</w:t>
      </w:r>
    </w:p>
    <w:p w:rsidR="00551962" w:rsidRDefault="00551962">
      <w:pPr>
        <w:pStyle w:val="ConsPlusNormal"/>
        <w:spacing w:before="220"/>
        <w:ind w:firstLine="540"/>
        <w:jc w:val="both"/>
      </w:pPr>
      <w:proofErr w:type="gramStart"/>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w:t>
      </w:r>
      <w:proofErr w:type="gramEnd"/>
      <w:r>
        <w:t xml:space="preserve">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w:t>
      </w:r>
      <w:r>
        <w:lastRenderedPageBreak/>
        <w:t xml:space="preserve">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w:t>
      </w:r>
      <w:proofErr w:type="gramStart"/>
      <w:r>
        <w:t>и(</w:t>
      </w:r>
      <w:proofErr w:type="gramEnd"/>
      <w:r>
        <w:t>или) сам собственник домовладения;</w:t>
      </w:r>
    </w:p>
    <w:p w:rsidR="00551962" w:rsidRDefault="00551962">
      <w:pPr>
        <w:pStyle w:val="ConsPlusNormal"/>
        <w:jc w:val="both"/>
      </w:pPr>
      <w:r>
        <w:t xml:space="preserve">(в ред. </w:t>
      </w:r>
      <w:hyperlink r:id="rId25">
        <w:r>
          <w:rPr>
            <w:color w:val="0000FF"/>
          </w:rPr>
          <w:t>Постановления</w:t>
        </w:r>
      </w:hyperlink>
      <w:r>
        <w:t xml:space="preserve"> Правительства Ленинградской области от 18.08.2022 N 592)</w:t>
      </w:r>
    </w:p>
    <w:p w:rsidR="00551962" w:rsidRDefault="00551962">
      <w:pPr>
        <w:pStyle w:val="ConsPlusNormal"/>
        <w:spacing w:before="220"/>
        <w:ind w:firstLine="540"/>
        <w:jc w:val="both"/>
      </w:pPr>
      <w:bookmarkStart w:id="2" w:name="P69"/>
      <w:bookmarkEnd w:id="2"/>
      <w: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26">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 Собственник домовладения вправе однократно осуществить газификацию индивидуального домовладения в рамках настоящего Порядка;</w:t>
      </w:r>
    </w:p>
    <w:p w:rsidR="00551962" w:rsidRDefault="00551962">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551962" w:rsidRDefault="00551962">
      <w:pPr>
        <w:pStyle w:val="ConsPlusNormal"/>
        <w:spacing w:before="22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551962" w:rsidRDefault="00551962">
      <w:pPr>
        <w:pStyle w:val="ConsPlusNormal"/>
        <w:spacing w:before="220"/>
        <w:ind w:firstLine="540"/>
        <w:jc w:val="both"/>
      </w:pPr>
      <w: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и строительство газопровода от точки подключения (места соединения сети газораспределения с сетью </w:t>
      </w:r>
      <w:proofErr w:type="spellStart"/>
      <w:r>
        <w:t>газопотребления</w:t>
      </w:r>
      <w:proofErr w:type="spellEnd"/>
      <w:r>
        <w:t>) до газоиспользующего оборудования, включая разработку проекта на внутридомовое газовое оборудование; установку и приобретение газоиспользующего оборудования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551962" w:rsidRDefault="00551962">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551962" w:rsidRDefault="00551962">
      <w:pPr>
        <w:pStyle w:val="ConsPlusNormal"/>
        <w:spacing w:before="22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551962" w:rsidRDefault="00551962">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на цели, указанные в пункте 1.4 настоящего Порядка.</w:t>
      </w:r>
    </w:p>
    <w:p w:rsidR="00551962" w:rsidRDefault="00551962">
      <w:pPr>
        <w:pStyle w:val="ConsPlusNormal"/>
        <w:jc w:val="both"/>
      </w:pPr>
      <w:r>
        <w:t xml:space="preserve">(п. 1.3 в ред. </w:t>
      </w:r>
      <w:hyperlink r:id="rId29">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bookmarkStart w:id="3" w:name="P79"/>
      <w:bookmarkEnd w:id="3"/>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551962" w:rsidRDefault="00551962">
      <w:pPr>
        <w:pStyle w:val="ConsPlusNormal"/>
        <w:spacing w:before="220"/>
        <w:ind w:firstLine="540"/>
        <w:jc w:val="both"/>
      </w:pPr>
      <w:r>
        <w:t xml:space="preserve">Планируемый результат предоставления субсидии - газификация индивидуального </w:t>
      </w:r>
      <w:r>
        <w:lastRenderedPageBreak/>
        <w:t>домовладения.</w:t>
      </w:r>
    </w:p>
    <w:p w:rsidR="00551962" w:rsidRDefault="00551962">
      <w:pPr>
        <w:pStyle w:val="ConsPlusNormal"/>
        <w:jc w:val="both"/>
      </w:pPr>
      <w:r>
        <w:t xml:space="preserve">(в ред. </w:t>
      </w:r>
      <w:hyperlink r:id="rId30">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Характеристики результата предоставления субсидии (далее - показатели, необходимые для достижения результатов предоставления субсидии) - количество газифицированных индивидуальных домовладений.</w:t>
      </w:r>
    </w:p>
    <w:p w:rsidR="00551962" w:rsidRDefault="00551962">
      <w:pPr>
        <w:pStyle w:val="ConsPlusNormal"/>
        <w:jc w:val="both"/>
      </w:pPr>
      <w:r>
        <w:t xml:space="preserve">(в ред. </w:t>
      </w:r>
      <w:hyperlink r:id="rId31">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551962" w:rsidRDefault="00551962">
      <w:pPr>
        <w:pStyle w:val="ConsPlusNormal"/>
        <w:spacing w:before="220"/>
        <w:ind w:firstLine="540"/>
        <w:jc w:val="both"/>
      </w:pPr>
      <w:bookmarkStart w:id="4" w:name="P85"/>
      <w:bookmarkEnd w:id="4"/>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551962" w:rsidRDefault="00551962">
      <w:pPr>
        <w:pStyle w:val="ConsPlusNormal"/>
        <w:spacing w:before="220"/>
        <w:ind w:firstLine="540"/>
        <w:jc w:val="both"/>
      </w:pPr>
      <w:r>
        <w:t>а) на первое число месяца, предшествующего месяцу, в котором планируется заключение соглашения:</w:t>
      </w:r>
    </w:p>
    <w:p w:rsidR="00551962" w:rsidRDefault="00551962">
      <w:pPr>
        <w:pStyle w:val="ConsPlusNormal"/>
        <w:spacing w:before="22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1962" w:rsidRDefault="00551962">
      <w:pPr>
        <w:pStyle w:val="ConsPlusNormal"/>
        <w:spacing w:before="220"/>
        <w:ind w:firstLine="540"/>
        <w:jc w:val="both"/>
      </w:pPr>
      <w:proofErr w:type="gramStart"/>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551962" w:rsidRDefault="00551962">
      <w:pPr>
        <w:pStyle w:val="ConsPlusNormal"/>
        <w:spacing w:before="22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551962" w:rsidRDefault="00551962">
      <w:pPr>
        <w:pStyle w:val="ConsPlusNormal"/>
        <w:spacing w:before="220"/>
        <w:ind w:firstLine="540"/>
        <w:jc w:val="both"/>
      </w:pPr>
      <w:proofErr w:type="gramStart"/>
      <w:r>
        <w:t>юридические лица, индивидуальные предприниматели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t>) участия офшорных компаний в совокупности превышает 25 процентов (если иное не предусмотрено законодательством Российской Федерации);</w:t>
      </w:r>
    </w:p>
    <w:p w:rsidR="00551962" w:rsidRDefault="00551962">
      <w:pPr>
        <w:pStyle w:val="ConsPlusNormal"/>
        <w:jc w:val="both"/>
      </w:pPr>
      <w:r>
        <w:t xml:space="preserve">(в ред. </w:t>
      </w:r>
      <w:hyperlink r:id="rId32">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9">
        <w:r>
          <w:rPr>
            <w:color w:val="0000FF"/>
          </w:rPr>
          <w:t>пункте 1.4</w:t>
        </w:r>
      </w:hyperlink>
      <w:r>
        <w:t xml:space="preserve"> настоящего Порядка;</w:t>
      </w:r>
    </w:p>
    <w:p w:rsidR="00551962" w:rsidRDefault="00551962">
      <w:pPr>
        <w:pStyle w:val="ConsPlusNormal"/>
        <w:spacing w:before="220"/>
        <w:ind w:firstLine="540"/>
        <w:jc w:val="both"/>
      </w:pPr>
      <w:r>
        <w:t>юридические лица, индивидуальные предприниматели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551962" w:rsidRDefault="00551962">
      <w:pPr>
        <w:pStyle w:val="ConsPlusNormal"/>
        <w:jc w:val="both"/>
      </w:pPr>
      <w:r>
        <w:t xml:space="preserve">(абзац введен </w:t>
      </w:r>
      <w:hyperlink r:id="rId33">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proofErr w:type="gramStart"/>
      <w:r>
        <w:lastRenderedPageBreak/>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юридического лица, индивидуального предпринимателя;</w:t>
      </w:r>
      <w:proofErr w:type="gramEnd"/>
    </w:p>
    <w:p w:rsidR="00551962" w:rsidRDefault="00551962">
      <w:pPr>
        <w:pStyle w:val="ConsPlusNormal"/>
        <w:jc w:val="both"/>
      </w:pPr>
      <w:r>
        <w:t xml:space="preserve">(абзац введен </w:t>
      </w:r>
      <w:hyperlink r:id="rId34">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3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551962" w:rsidRDefault="00551962">
      <w:pPr>
        <w:pStyle w:val="ConsPlusNormal"/>
        <w:spacing w:before="22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551962" w:rsidRDefault="00551962">
      <w:pPr>
        <w:pStyle w:val="ConsPlusNormal"/>
        <w:spacing w:before="220"/>
        <w:ind w:firstLine="540"/>
        <w:jc w:val="both"/>
      </w:pPr>
      <w:bookmarkStart w:id="5" w:name="P99"/>
      <w:bookmarkEnd w:id="5"/>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551962" w:rsidRDefault="00551962">
      <w:pPr>
        <w:pStyle w:val="ConsPlusNormal"/>
        <w:spacing w:before="220"/>
        <w:ind w:firstLine="540"/>
        <w:jc w:val="both"/>
      </w:pPr>
      <w:r>
        <w:t xml:space="preserve">10 тысяч рублей - для индивидуальных домовладений, собственниками которых являются граждане, указанные в </w:t>
      </w:r>
      <w:hyperlink w:anchor="P204">
        <w:r>
          <w:rPr>
            <w:color w:val="0000FF"/>
          </w:rPr>
          <w:t>приложении 1</w:t>
        </w:r>
      </w:hyperlink>
      <w:r>
        <w:t xml:space="preserve"> к настоящему Порядку;</w:t>
      </w:r>
    </w:p>
    <w:p w:rsidR="00551962" w:rsidRDefault="00551962">
      <w:pPr>
        <w:pStyle w:val="ConsPlusNormal"/>
        <w:spacing w:before="22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204">
        <w:r>
          <w:rPr>
            <w:color w:val="0000FF"/>
          </w:rPr>
          <w:t>приложении 1</w:t>
        </w:r>
      </w:hyperlink>
      <w:r>
        <w:t xml:space="preserve"> к настоящему Порядку;</w:t>
      </w:r>
    </w:p>
    <w:p w:rsidR="00551962" w:rsidRDefault="00551962">
      <w:pPr>
        <w:pStyle w:val="ConsPlusNormal"/>
        <w:spacing w:before="220"/>
        <w:ind w:firstLine="540"/>
        <w:jc w:val="both"/>
      </w:pPr>
      <w:r>
        <w:t>30 тысяч рублей - для прочих индивидуальных домовладений.</w:t>
      </w:r>
    </w:p>
    <w:p w:rsidR="00551962" w:rsidRDefault="00551962">
      <w:pPr>
        <w:pStyle w:val="ConsPlusNormal"/>
        <w:spacing w:before="220"/>
        <w:ind w:firstLine="540"/>
        <w:jc w:val="both"/>
      </w:pPr>
      <w:proofErr w:type="gramStart"/>
      <w:r>
        <w:t>Стоимость работ по газификации индивидуального домовладения определена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(далее - ставки), и зависит от объема и видов мероприятий, необходимых</w:t>
      </w:r>
      <w:proofErr w:type="gramEnd"/>
      <w:r>
        <w:t xml:space="preserve"> для газификации индивидуального домовладения, </w:t>
      </w:r>
      <w:proofErr w:type="gramStart"/>
      <w:r>
        <w:t>согласованных</w:t>
      </w:r>
      <w:proofErr w:type="gramEnd"/>
      <w:r>
        <w:t xml:space="preserve"> с собственником домовладения.</w:t>
      </w:r>
    </w:p>
    <w:p w:rsidR="00551962" w:rsidRDefault="00551962">
      <w:pPr>
        <w:pStyle w:val="ConsPlusNormal"/>
        <w:jc w:val="both"/>
      </w:pPr>
      <w:r>
        <w:t xml:space="preserve">(абзац введен </w:t>
      </w:r>
      <w:hyperlink r:id="rId36">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551962" w:rsidRDefault="00551962">
      <w:pPr>
        <w:pStyle w:val="ConsPlusNormal"/>
        <w:spacing w:before="220"/>
        <w:ind w:firstLine="540"/>
        <w:jc w:val="both"/>
      </w:pPr>
      <w:r>
        <w:t>1.6. Субсидия юридическому лицу, индивидуальному предпринимателю предоставляется при соблюдении следующих условий:</w:t>
      </w:r>
    </w:p>
    <w:p w:rsidR="00551962" w:rsidRDefault="00551962">
      <w:pPr>
        <w:pStyle w:val="ConsPlusNormal"/>
        <w:spacing w:before="220"/>
        <w:ind w:firstLine="540"/>
        <w:jc w:val="both"/>
      </w:pPr>
      <w:r>
        <w:t>а) заключение между Комитетом и юридическим лицом, индивидуальным предпринимателем соглашения, предусматривающего:</w:t>
      </w:r>
    </w:p>
    <w:p w:rsidR="00551962" w:rsidRDefault="00551962">
      <w:pPr>
        <w:pStyle w:val="ConsPlusNormal"/>
        <w:spacing w:before="22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551962" w:rsidRDefault="00551962">
      <w:pPr>
        <w:pStyle w:val="ConsPlusNormal"/>
        <w:spacing w:before="220"/>
        <w:ind w:firstLine="540"/>
        <w:jc w:val="both"/>
      </w:pPr>
      <w:r>
        <w:t xml:space="preserve">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w:t>
      </w:r>
      <w:r>
        <w:lastRenderedPageBreak/>
        <w:t>предоставления субсидии;</w:t>
      </w:r>
    </w:p>
    <w:p w:rsidR="00551962" w:rsidRDefault="00551962">
      <w:pPr>
        <w:pStyle w:val="ConsPlusNormal"/>
        <w:spacing w:before="220"/>
        <w:ind w:firstLine="540"/>
        <w:jc w:val="both"/>
      </w:pPr>
      <w: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37">
        <w:r>
          <w:rPr>
            <w:color w:val="0000FF"/>
          </w:rPr>
          <w:t>статьями 268.1</w:t>
        </w:r>
      </w:hyperlink>
      <w:r>
        <w:t xml:space="preserve"> и </w:t>
      </w:r>
      <w:hyperlink r:id="rId38">
        <w:r>
          <w:rPr>
            <w:color w:val="0000FF"/>
          </w:rPr>
          <w:t>269.2</w:t>
        </w:r>
      </w:hyperlink>
      <w:r>
        <w:t xml:space="preserve"> Бюджетного кодекса Российской Федерации;</w:t>
      </w:r>
    </w:p>
    <w:p w:rsidR="00551962" w:rsidRDefault="00551962">
      <w:pPr>
        <w:pStyle w:val="ConsPlusNormal"/>
        <w:jc w:val="both"/>
      </w:pPr>
      <w:r>
        <w:t xml:space="preserve">(в ред. </w:t>
      </w:r>
      <w:hyperlink r:id="rId39">
        <w:r>
          <w:rPr>
            <w:color w:val="0000FF"/>
          </w:rPr>
          <w:t>Постановления</w:t>
        </w:r>
      </w:hyperlink>
      <w:r>
        <w:t xml:space="preserve"> Правительства Ленинградской области от 18.08.2022 N 592)</w:t>
      </w:r>
    </w:p>
    <w:p w:rsidR="00551962" w:rsidRDefault="00551962">
      <w:pPr>
        <w:pStyle w:val="ConsPlusNormal"/>
        <w:spacing w:before="22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официальном </w:t>
      </w:r>
      <w:proofErr w:type="gramStart"/>
      <w:r>
        <w:t>интернет-портале</w:t>
      </w:r>
      <w:proofErr w:type="gramEnd"/>
      <w:r>
        <w:t xml:space="preserve"> Администрации Ленинградской области в сети "Интернет";</w:t>
      </w:r>
    </w:p>
    <w:p w:rsidR="00551962" w:rsidRDefault="00551962">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551962" w:rsidRDefault="00551962">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rsidR="00551962" w:rsidRDefault="00551962">
      <w:pPr>
        <w:pStyle w:val="ConsPlusNormal"/>
        <w:jc w:val="both"/>
      </w:pPr>
      <w:r>
        <w:t xml:space="preserve">(в ред. </w:t>
      </w:r>
      <w:hyperlink r:id="rId40">
        <w:r>
          <w:rPr>
            <w:color w:val="0000FF"/>
          </w:rPr>
          <w:t>Постановления</w:t>
        </w:r>
      </w:hyperlink>
      <w:r>
        <w:t xml:space="preserve"> Правительства Ленинградской области от 18.08.2022 N 592)</w:t>
      </w:r>
    </w:p>
    <w:p w:rsidR="00551962" w:rsidRDefault="00551962">
      <w:pPr>
        <w:pStyle w:val="ConsPlusNormal"/>
        <w:spacing w:before="220"/>
        <w:ind w:firstLine="540"/>
        <w:jc w:val="both"/>
      </w:pPr>
      <w:r>
        <w:t>обязательство получателя субсидии по недопущению образования задолженности по выплате заработной платы работникам;</w:t>
      </w:r>
    </w:p>
    <w:p w:rsidR="00551962" w:rsidRDefault="00551962">
      <w:pPr>
        <w:pStyle w:val="ConsPlusNormal"/>
        <w:spacing w:before="22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551962" w:rsidRDefault="00551962">
      <w:pPr>
        <w:pStyle w:val="ConsPlusNormal"/>
        <w:spacing w:before="22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551962" w:rsidRDefault="00551962">
      <w:pPr>
        <w:pStyle w:val="ConsPlusNormal"/>
        <w:spacing w:before="22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551962" w:rsidRDefault="00551962">
      <w:pPr>
        <w:pStyle w:val="ConsPlusNormal"/>
        <w:spacing w:before="22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551962" w:rsidRDefault="00551962">
      <w:pPr>
        <w:pStyle w:val="ConsPlusNormal"/>
        <w:spacing w:before="220"/>
        <w:ind w:firstLine="540"/>
        <w:jc w:val="both"/>
      </w:pPr>
      <w:hyperlink w:anchor="P429">
        <w:r>
          <w:rPr>
            <w:color w:val="0000FF"/>
          </w:rPr>
          <w:t>реестр</w:t>
        </w:r>
      </w:hyperlink>
      <w:r>
        <w:t xml:space="preserve"> договоров на выполнение работ по газификации индивидуальных домовладений в соответствии с приложением 5 к Порядку;</w:t>
      </w:r>
    </w:p>
    <w:p w:rsidR="00551962" w:rsidRDefault="00551962">
      <w:pPr>
        <w:pStyle w:val="ConsPlusNormal"/>
        <w:jc w:val="both"/>
      </w:pPr>
      <w:r>
        <w:t xml:space="preserve">(абзац введен </w:t>
      </w:r>
      <w:hyperlink r:id="rId41">
        <w:r>
          <w:rPr>
            <w:color w:val="0000FF"/>
          </w:rPr>
          <w:t>Постановлением</w:t>
        </w:r>
      </w:hyperlink>
      <w:r>
        <w:t xml:space="preserve"> Правительства Ленинградской области от 28.11.2022 N 867; в ред. </w:t>
      </w:r>
      <w:hyperlink r:id="rId42">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64">
        <w:r>
          <w:rPr>
            <w:color w:val="0000FF"/>
          </w:rPr>
          <w:t>приложениями 2</w:t>
        </w:r>
      </w:hyperlink>
      <w:r>
        <w:t xml:space="preserve"> - </w:t>
      </w:r>
      <w:hyperlink w:anchor="P648">
        <w:r>
          <w:rPr>
            <w:color w:val="0000FF"/>
          </w:rPr>
          <w:t>9</w:t>
        </w:r>
      </w:hyperlink>
      <w:r>
        <w:t xml:space="preserve"> к настоящему Порядку;</w:t>
      </w:r>
    </w:p>
    <w:p w:rsidR="00551962" w:rsidRDefault="00551962">
      <w:pPr>
        <w:pStyle w:val="ConsPlusNormal"/>
        <w:jc w:val="both"/>
      </w:pPr>
      <w:r>
        <w:t xml:space="preserve">(в ред. </w:t>
      </w:r>
      <w:hyperlink r:id="rId43">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в) готовность внутридомового газового оборудования индивидуального домовладения к приему газа.</w:t>
      </w:r>
    </w:p>
    <w:p w:rsidR="00551962" w:rsidRDefault="00551962">
      <w:pPr>
        <w:pStyle w:val="ConsPlusNormal"/>
        <w:ind w:firstLine="540"/>
        <w:jc w:val="both"/>
      </w:pPr>
    </w:p>
    <w:p w:rsidR="00551962" w:rsidRDefault="00551962">
      <w:pPr>
        <w:pStyle w:val="ConsPlusTitle"/>
        <w:jc w:val="center"/>
        <w:outlineLvl w:val="1"/>
      </w:pPr>
      <w:r>
        <w:t>2. Размер субсидии</w:t>
      </w:r>
    </w:p>
    <w:p w:rsidR="00551962" w:rsidRDefault="00551962">
      <w:pPr>
        <w:pStyle w:val="ConsPlusNormal"/>
        <w:ind w:firstLine="540"/>
        <w:jc w:val="both"/>
      </w:pPr>
    </w:p>
    <w:p w:rsidR="00551962" w:rsidRDefault="00551962">
      <w:pPr>
        <w:pStyle w:val="ConsPlusNormal"/>
        <w:ind w:firstLine="540"/>
        <w:jc w:val="both"/>
      </w:pPr>
      <w:r>
        <w:t xml:space="preserve">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домовладения за выполненные работы по газификации индивидуального домовладения. Стоимость выполненных работ по договору на выполнение работ по газификации индивидуального домовладения не может превышать стоимость, подтвержденную Комитетом по результатам проверки документов, представленных в соответствии с </w:t>
      </w:r>
      <w:hyperlink w:anchor="P157">
        <w:r>
          <w:rPr>
            <w:color w:val="0000FF"/>
          </w:rPr>
          <w:t>пунктом 3.2</w:t>
        </w:r>
      </w:hyperlink>
      <w:r>
        <w:t xml:space="preserve"> настоящего Порядка.</w:t>
      </w:r>
    </w:p>
    <w:p w:rsidR="00551962" w:rsidRDefault="00551962">
      <w:pPr>
        <w:pStyle w:val="ConsPlusNormal"/>
        <w:spacing w:before="220"/>
        <w:ind w:firstLine="540"/>
        <w:jc w:val="both"/>
      </w:pPr>
      <w:proofErr w:type="gramStart"/>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w:t>
      </w:r>
      <w:proofErr w:type="gramEnd"/>
    </w:p>
    <w:p w:rsidR="00551962" w:rsidRDefault="00551962">
      <w:pPr>
        <w:pStyle w:val="ConsPlusNormal"/>
        <w:jc w:val="both"/>
      </w:pPr>
      <w:r>
        <w:t xml:space="preserve">(п. 2.1 в ред. </w:t>
      </w:r>
      <w:hyperlink r:id="rId44">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bookmarkStart w:id="6" w:name="P132"/>
      <w:bookmarkEnd w:id="6"/>
      <w:r>
        <w:t>2.2. Максимальный размер субсидии, предоставляемой на возмещение части затрат в связи с выполнением работ по газификации индивидуального домовладения, не может превышать:</w:t>
      </w:r>
    </w:p>
    <w:p w:rsidR="00551962" w:rsidRDefault="00551962">
      <w:pPr>
        <w:pStyle w:val="ConsPlusNormal"/>
        <w:spacing w:before="220"/>
        <w:ind w:firstLine="540"/>
        <w:jc w:val="both"/>
      </w:pPr>
      <w:r>
        <w:t xml:space="preserve">300 тысяч рублей - в случае выполнения работ по газификации индивидуальных домовладений, находящихся в собственности ветеранов </w:t>
      </w:r>
      <w:proofErr w:type="gramStart"/>
      <w:r>
        <w:t>и(</w:t>
      </w:r>
      <w:proofErr w:type="gramEnd"/>
      <w:r>
        <w:t>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551962" w:rsidRDefault="00551962">
      <w:pPr>
        <w:pStyle w:val="ConsPlusNormal"/>
        <w:spacing w:before="220"/>
        <w:ind w:firstLine="540"/>
        <w:jc w:val="both"/>
      </w:pPr>
      <w:r>
        <w:t xml:space="preserve">200 тысяч рублей - в случае выполнения работ по газификации индивидуальных домовладений, собственники которых </w:t>
      </w:r>
      <w:proofErr w:type="gramStart"/>
      <w:r>
        <w:t>и(</w:t>
      </w:r>
      <w:proofErr w:type="gramEnd"/>
      <w:r>
        <w:t xml:space="preserve">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204">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551962" w:rsidRDefault="00551962">
      <w:pPr>
        <w:pStyle w:val="ConsPlusNormal"/>
        <w:spacing w:before="220"/>
        <w:ind w:firstLine="540"/>
        <w:jc w:val="both"/>
      </w:pPr>
      <w:r>
        <w:t>180 тысяч рублей - в случае выполнения работ по газификации прочих индивидуальных домовладений общей площадью каждого домовладения не более 200 м</w:t>
      </w:r>
      <w:proofErr w:type="gramStart"/>
      <w:r>
        <w:rPr>
          <w:vertAlign w:val="superscript"/>
        </w:rPr>
        <w:t>2</w:t>
      </w:r>
      <w:proofErr w:type="gramEnd"/>
      <w:r>
        <w:t>.</w:t>
      </w:r>
    </w:p>
    <w:p w:rsidR="00551962" w:rsidRDefault="00551962">
      <w:pPr>
        <w:pStyle w:val="ConsPlusNormal"/>
        <w:spacing w:before="220"/>
        <w:ind w:firstLine="540"/>
        <w:jc w:val="both"/>
      </w:pPr>
      <w:r>
        <w:t>Максимальный размер субсидии включает в себя возмещение части стоимости газового оборудования (при необходимости его приобретения) в размере: до 9 тысяч рублей на приобретение газовой плиты; до 21 тысячи рублей на приобретение газового котла; до 1,5 тысячи рублей на приобретение индивидуального прибора учета газа.</w:t>
      </w:r>
    </w:p>
    <w:p w:rsidR="00551962" w:rsidRDefault="00551962">
      <w:pPr>
        <w:pStyle w:val="ConsPlusNormal"/>
        <w:jc w:val="both"/>
      </w:pPr>
      <w:r>
        <w:t xml:space="preserve">(п. 2.2 в ред. </w:t>
      </w:r>
      <w:hyperlink r:id="rId45">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32">
        <w:r>
          <w:rPr>
            <w:color w:val="0000FF"/>
          </w:rPr>
          <w:t>пунктом 2.2</w:t>
        </w:r>
      </w:hyperlink>
      <w:r>
        <w:t xml:space="preserve"> и </w:t>
      </w:r>
      <w:hyperlink w:anchor="P99">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551962" w:rsidRDefault="00551962">
      <w:pPr>
        <w:pStyle w:val="ConsPlusNormal"/>
        <w:spacing w:before="220"/>
        <w:ind w:firstLine="540"/>
        <w:jc w:val="both"/>
      </w:pPr>
      <w:r>
        <w:t xml:space="preserve">2.4. В случае смены собственника </w:t>
      </w:r>
      <w:proofErr w:type="gramStart"/>
      <w:r>
        <w:t>и(</w:t>
      </w:r>
      <w:proofErr w:type="gramEnd"/>
      <w:r>
        <w:t>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551962" w:rsidRDefault="00551962">
      <w:pPr>
        <w:pStyle w:val="ConsPlusNormal"/>
        <w:ind w:firstLine="540"/>
        <w:jc w:val="both"/>
      </w:pPr>
    </w:p>
    <w:p w:rsidR="00551962" w:rsidRDefault="00551962">
      <w:pPr>
        <w:pStyle w:val="ConsPlusTitle"/>
        <w:jc w:val="center"/>
        <w:outlineLvl w:val="1"/>
      </w:pPr>
      <w:r>
        <w:t>3. Порядок предоставления и возврата субсидии</w:t>
      </w:r>
    </w:p>
    <w:p w:rsidR="00551962" w:rsidRDefault="00551962">
      <w:pPr>
        <w:pStyle w:val="ConsPlusNormal"/>
        <w:ind w:firstLine="540"/>
        <w:jc w:val="both"/>
      </w:pPr>
    </w:p>
    <w:p w:rsidR="00551962" w:rsidRDefault="00551962">
      <w:pPr>
        <w:pStyle w:val="ConsPlusNormal"/>
        <w:ind w:firstLine="540"/>
        <w:jc w:val="both"/>
      </w:pPr>
      <w:r>
        <w:t>3.1. Способом отбора претендентов на получение субсидии является запрос предложений (заявок).</w:t>
      </w:r>
    </w:p>
    <w:p w:rsidR="00551962" w:rsidRDefault="00551962">
      <w:pPr>
        <w:pStyle w:val="ConsPlusNormal"/>
        <w:spacing w:before="220"/>
        <w:ind w:firstLine="540"/>
        <w:jc w:val="both"/>
      </w:pPr>
      <w:r>
        <w:lastRenderedPageBreak/>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551962" w:rsidRDefault="00551962">
      <w:pPr>
        <w:pStyle w:val="ConsPlusNormal"/>
        <w:spacing w:before="22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551962" w:rsidRDefault="00551962">
      <w:pPr>
        <w:pStyle w:val="ConsPlusNormal"/>
        <w:spacing w:before="220"/>
        <w:ind w:firstLine="540"/>
        <w:jc w:val="both"/>
      </w:pPr>
      <w:r>
        <w:t>наименования, места нахождения, почтового адреса, адреса электронной почты Комитета;</w:t>
      </w:r>
    </w:p>
    <w:p w:rsidR="00551962" w:rsidRDefault="00551962">
      <w:pPr>
        <w:pStyle w:val="ConsPlusNormal"/>
        <w:spacing w:before="220"/>
        <w:ind w:firstLine="540"/>
        <w:jc w:val="both"/>
      </w:pPr>
      <w:r>
        <w:t xml:space="preserve">результатов предоставления субсидии в соответствии с </w:t>
      </w:r>
      <w:hyperlink w:anchor="P79">
        <w:r>
          <w:rPr>
            <w:color w:val="0000FF"/>
          </w:rPr>
          <w:t>пунктом 1.4</w:t>
        </w:r>
      </w:hyperlink>
      <w:r>
        <w:t xml:space="preserve"> настоящего Порядка;</w:t>
      </w:r>
    </w:p>
    <w:p w:rsidR="00551962" w:rsidRDefault="00551962">
      <w:pPr>
        <w:pStyle w:val="ConsPlusNormal"/>
        <w:spacing w:before="220"/>
        <w:ind w:firstLine="540"/>
        <w:jc w:val="both"/>
      </w:pPr>
      <w:r>
        <w:t xml:space="preserve">доменного имени, </w:t>
      </w:r>
      <w:proofErr w:type="gramStart"/>
      <w:r>
        <w:t>и(</w:t>
      </w:r>
      <w:proofErr w:type="gramEnd"/>
      <w:r>
        <w:t>или) сетевого адреса, и(или) указателей страниц сайта в сети "Интернет", на котором обеспечивается проведение отбора;</w:t>
      </w:r>
    </w:p>
    <w:p w:rsidR="00551962" w:rsidRDefault="00551962">
      <w:pPr>
        <w:pStyle w:val="ConsPlusNormal"/>
        <w:spacing w:before="220"/>
        <w:ind w:firstLine="540"/>
        <w:jc w:val="both"/>
      </w:pPr>
      <w:r>
        <w:t xml:space="preserve">требований к участникам отбора в соответствии с </w:t>
      </w:r>
      <w:hyperlink w:anchor="P85">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51962" w:rsidRDefault="00551962">
      <w:pPr>
        <w:pStyle w:val="ConsPlusNormal"/>
        <w:spacing w:before="22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51962" w:rsidRDefault="00551962">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w:t>
      </w:r>
    </w:p>
    <w:p w:rsidR="00551962" w:rsidRDefault="00551962">
      <w:pPr>
        <w:pStyle w:val="ConsPlusNormal"/>
        <w:spacing w:before="220"/>
        <w:ind w:firstLine="540"/>
        <w:jc w:val="both"/>
      </w:pPr>
      <w:r>
        <w:t>правил рассмотрения предложений (заявок) участников отбора в соответствии с настоящим Порядком;</w:t>
      </w:r>
    </w:p>
    <w:p w:rsidR="00551962" w:rsidRDefault="00551962">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51962" w:rsidRDefault="00551962">
      <w:pPr>
        <w:pStyle w:val="ConsPlusNormal"/>
        <w:spacing w:before="220"/>
        <w:ind w:firstLine="540"/>
        <w:jc w:val="both"/>
      </w:pPr>
      <w:r>
        <w:t>срока, в течение которого победитель (победители) отбора должен подписать соглашение;</w:t>
      </w:r>
    </w:p>
    <w:p w:rsidR="00551962" w:rsidRDefault="00551962">
      <w:pPr>
        <w:pStyle w:val="ConsPlusNormal"/>
        <w:spacing w:before="220"/>
        <w:ind w:firstLine="540"/>
        <w:jc w:val="both"/>
      </w:pPr>
      <w:r>
        <w:t xml:space="preserve">условий признания победителя (победителей) отбора </w:t>
      </w:r>
      <w:proofErr w:type="gramStart"/>
      <w:r>
        <w:t>уклонившимся</w:t>
      </w:r>
      <w:proofErr w:type="gramEnd"/>
      <w:r>
        <w:t xml:space="preserve"> от заключения соглашения.</w:t>
      </w:r>
    </w:p>
    <w:p w:rsidR="00551962" w:rsidRDefault="00551962">
      <w:pPr>
        <w:pStyle w:val="ConsPlusNormal"/>
        <w:spacing w:before="220"/>
        <w:ind w:firstLine="540"/>
        <w:jc w:val="both"/>
      </w:pPr>
      <w:r>
        <w:t xml:space="preserve">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w:t>
      </w:r>
      <w:proofErr w:type="gramStart"/>
      <w:r>
        <w:t>с даты регистрации</w:t>
      </w:r>
      <w:proofErr w:type="gramEnd"/>
      <w:r>
        <w:t xml:space="preserve"> соответствующего запроса.</w:t>
      </w:r>
    </w:p>
    <w:p w:rsidR="00551962" w:rsidRDefault="00551962">
      <w:pPr>
        <w:pStyle w:val="ConsPlusNormal"/>
        <w:spacing w:before="220"/>
        <w:ind w:firstLine="540"/>
        <w:jc w:val="both"/>
      </w:pPr>
      <w:bookmarkStart w:id="7" w:name="P157"/>
      <w:bookmarkEnd w:id="7"/>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64">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324">
        <w:r>
          <w:rPr>
            <w:color w:val="0000FF"/>
          </w:rPr>
          <w:t>приложениям 3</w:t>
        </w:r>
      </w:hyperlink>
      <w:r>
        <w:t xml:space="preserve"> и </w:t>
      </w:r>
      <w:hyperlink w:anchor="P362">
        <w:r>
          <w:rPr>
            <w:color w:val="0000FF"/>
          </w:rPr>
          <w:t>4</w:t>
        </w:r>
      </w:hyperlink>
      <w:r>
        <w:t xml:space="preserve"> к настоящему Порядку. Заявка и прилагаемые документы заверяются лицом, подавшим заявку.</w:t>
      </w:r>
    </w:p>
    <w:p w:rsidR="00551962" w:rsidRDefault="00551962">
      <w:pPr>
        <w:pStyle w:val="ConsPlusNormal"/>
        <w:jc w:val="both"/>
      </w:pPr>
      <w:r>
        <w:t xml:space="preserve">(в ред. </w:t>
      </w:r>
      <w:hyperlink r:id="rId46">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Комитет принимает заявки на включение в перечень претендентов на получение субсидии до 1 декабря текущего года.</w:t>
      </w:r>
    </w:p>
    <w:p w:rsidR="00551962" w:rsidRDefault="00551962">
      <w:pPr>
        <w:pStyle w:val="ConsPlusNormal"/>
        <w:spacing w:before="220"/>
        <w:ind w:firstLine="540"/>
        <w:jc w:val="both"/>
      </w:pPr>
      <w:proofErr w:type="gramStart"/>
      <w:r>
        <w:t xml:space="preserve">Комитет проводит проверку достоверности сведений, содержащихся в представленных </w:t>
      </w:r>
      <w:r>
        <w:lastRenderedPageBreak/>
        <w:t>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roofErr w:type="gramEnd"/>
    </w:p>
    <w:p w:rsidR="00551962" w:rsidRDefault="00551962">
      <w:pPr>
        <w:pStyle w:val="ConsPlusNormal"/>
        <w:spacing w:before="220"/>
        <w:ind w:firstLine="540"/>
        <w:jc w:val="both"/>
      </w:pPr>
      <w:r>
        <w:t xml:space="preserve">3.3. </w:t>
      </w:r>
      <w:proofErr w:type="gramStart"/>
      <w:r>
        <w:t>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w:t>
      </w:r>
      <w:proofErr w:type="gramEnd"/>
      <w:r>
        <w:t xml:space="preserve"> </w:t>
      </w:r>
      <w:proofErr w:type="gramStart"/>
      <w:r>
        <w:t>заключении</w:t>
      </w:r>
      <w:proofErr w:type="gramEnd"/>
      <w:r>
        <w:t xml:space="preserve">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w:t>
      </w:r>
      <w:proofErr w:type="gramStart"/>
      <w:r>
        <w:t>с даты принятия</w:t>
      </w:r>
      <w:proofErr w:type="gramEnd"/>
      <w:r>
        <w:t xml:space="preserve"> решения.</w:t>
      </w:r>
    </w:p>
    <w:p w:rsidR="00551962" w:rsidRDefault="00551962">
      <w:pPr>
        <w:pStyle w:val="ConsPlusNormal"/>
        <w:spacing w:before="220"/>
        <w:ind w:firstLine="540"/>
        <w:jc w:val="both"/>
      </w:pPr>
      <w:r>
        <w:t xml:space="preserve">Участник отбора вправе отозвать документы </w:t>
      </w:r>
      <w:proofErr w:type="gramStart"/>
      <w:r>
        <w:t>на участие в отборе в течение срока приема документов на участие в отборе</w:t>
      </w:r>
      <w:proofErr w:type="gramEnd"/>
      <w:r>
        <w:t xml:space="preserve">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551962" w:rsidRDefault="00551962">
      <w:pPr>
        <w:pStyle w:val="ConsPlusNormal"/>
        <w:spacing w:before="220"/>
        <w:ind w:firstLine="540"/>
        <w:jc w:val="both"/>
      </w:pPr>
      <w:proofErr w:type="gramStart"/>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roofErr w:type="gramEnd"/>
    </w:p>
    <w:p w:rsidR="00551962" w:rsidRDefault="00551962">
      <w:pPr>
        <w:pStyle w:val="ConsPlusNormal"/>
        <w:spacing w:before="220"/>
        <w:ind w:firstLine="540"/>
        <w:jc w:val="both"/>
      </w:pPr>
      <w:r>
        <w:t>дату, время и место проведения рассмотрения заявок на включение в перечень претендентов на получение субсидии;</w:t>
      </w:r>
    </w:p>
    <w:p w:rsidR="00551962" w:rsidRDefault="00551962">
      <w:pPr>
        <w:pStyle w:val="ConsPlusNormal"/>
        <w:spacing w:before="22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рассмотрены;</w:t>
      </w:r>
    </w:p>
    <w:p w:rsidR="00551962" w:rsidRDefault="00551962">
      <w:pPr>
        <w:pStyle w:val="ConsPlusNormal"/>
        <w:spacing w:before="220"/>
        <w:ind w:firstLine="540"/>
        <w:jc w:val="both"/>
      </w:pPr>
      <w:r>
        <w:t xml:space="preserve">информацию об участниках отбора, заявки на включение в перечень </w:t>
      </w:r>
      <w:proofErr w:type="gramStart"/>
      <w:r>
        <w:t>претендентов</w:t>
      </w:r>
      <w:proofErr w:type="gramEnd"/>
      <w:r>
        <w:t xml:space="preserve">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551962" w:rsidRDefault="00551962">
      <w:pPr>
        <w:pStyle w:val="ConsPlusNormal"/>
        <w:spacing w:before="220"/>
        <w:ind w:firstLine="540"/>
        <w:jc w:val="both"/>
      </w:pPr>
      <w:r>
        <w:t>наименование получателей субсидии, с которыми заключается соглашение, и размеры предоставляемых им субсидий.</w:t>
      </w:r>
    </w:p>
    <w:p w:rsidR="00551962" w:rsidRDefault="00551962">
      <w:pPr>
        <w:pStyle w:val="ConsPlusNormal"/>
        <w:spacing w:before="220"/>
        <w:ind w:firstLine="540"/>
        <w:jc w:val="both"/>
      </w:pPr>
      <w:r>
        <w:t>3.4. Основаниями для отказа во включении в перечень претендентов на получение субсидии и заключении соглашения являются:</w:t>
      </w:r>
    </w:p>
    <w:p w:rsidR="00551962" w:rsidRDefault="00551962">
      <w:pPr>
        <w:pStyle w:val="ConsPlusNormal"/>
        <w:spacing w:before="220"/>
        <w:ind w:firstLine="540"/>
        <w:jc w:val="both"/>
      </w:pPr>
      <w:r>
        <w:t xml:space="preserve">несоответствие претендента на получение субсидии категориям и требованиям, указанным в </w:t>
      </w:r>
      <w:hyperlink w:anchor="P85">
        <w:r>
          <w:rPr>
            <w:color w:val="0000FF"/>
          </w:rPr>
          <w:t>пункте 1.5</w:t>
        </w:r>
      </w:hyperlink>
      <w:r>
        <w:t xml:space="preserve"> настоящего Порядка, или непредставление (представление не в полном объеме) документов, указанных в </w:t>
      </w:r>
      <w:hyperlink w:anchor="P324">
        <w:r>
          <w:rPr>
            <w:color w:val="0000FF"/>
          </w:rPr>
          <w:t>приложениях 3</w:t>
        </w:r>
      </w:hyperlink>
      <w:r>
        <w:t xml:space="preserve"> и </w:t>
      </w:r>
      <w:hyperlink w:anchor="P362">
        <w:r>
          <w:rPr>
            <w:color w:val="0000FF"/>
          </w:rPr>
          <w:t>4</w:t>
        </w:r>
      </w:hyperlink>
      <w:r>
        <w:t xml:space="preserve"> к настоящему Порядку;</w:t>
      </w:r>
    </w:p>
    <w:p w:rsidR="00551962" w:rsidRDefault="00551962">
      <w:pPr>
        <w:pStyle w:val="ConsPlusNormal"/>
        <w:spacing w:before="220"/>
        <w:ind w:firstLine="540"/>
        <w:jc w:val="both"/>
      </w:pPr>
      <w:r>
        <w:t>недостоверность представленной претендентом на получение субсидии информации;</w:t>
      </w:r>
    </w:p>
    <w:p w:rsidR="00551962" w:rsidRDefault="00551962">
      <w:pPr>
        <w:pStyle w:val="ConsPlusNormal"/>
        <w:spacing w:before="220"/>
        <w:ind w:firstLine="540"/>
        <w:jc w:val="both"/>
      </w:pPr>
      <w:r>
        <w:t xml:space="preserve">наличие </w:t>
      </w:r>
      <w:proofErr w:type="gramStart"/>
      <w:r>
        <w:t>в заявке на включение в перечень претендентов на получение субсидии договора на выполнение</w:t>
      </w:r>
      <w:proofErr w:type="gramEnd"/>
      <w:r>
        <w:t xml:space="preserve"> работ по газификации индивидуального домовладения, заключенного с гражданином Российской Федерации, индивидуальное домовладение которого ранее было газифицировано в соответствии с настоящим Порядком.</w:t>
      </w:r>
    </w:p>
    <w:p w:rsidR="00551962" w:rsidRDefault="00551962">
      <w:pPr>
        <w:pStyle w:val="ConsPlusNormal"/>
        <w:jc w:val="both"/>
      </w:pPr>
      <w:r>
        <w:t xml:space="preserve">(п. 3.4 в ред. </w:t>
      </w:r>
      <w:hyperlink r:id="rId47">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bookmarkStart w:id="8" w:name="P173"/>
      <w:bookmarkEnd w:id="8"/>
      <w:r>
        <w:t xml:space="preserve">3.5. Комитет и лицо, подавшее заявку на включение в перечень претендентов на получение субсидии, в течение пяти рабочих дней </w:t>
      </w:r>
      <w:proofErr w:type="gramStart"/>
      <w:r>
        <w:t>с даты получения</w:t>
      </w:r>
      <w:proofErr w:type="gramEnd"/>
      <w:r>
        <w:t xml:space="preserve"> уведомления о заключении соглашения </w:t>
      </w:r>
      <w:r>
        <w:lastRenderedPageBreak/>
        <w:t>заключают соглашение. Соглашения заключаются в пределах лимитов бюджетных обязательств на текущий год и на плановый период.</w:t>
      </w:r>
    </w:p>
    <w:p w:rsidR="00551962" w:rsidRDefault="00551962">
      <w:pPr>
        <w:pStyle w:val="ConsPlusNormal"/>
        <w:spacing w:before="220"/>
        <w:ind w:firstLine="540"/>
        <w:jc w:val="both"/>
      </w:pPr>
      <w:r>
        <w:t xml:space="preserve">В случае если победитель конкурсного отбора в срок, установленный </w:t>
      </w:r>
      <w:hyperlink w:anchor="P173">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551962" w:rsidRDefault="00551962">
      <w:pPr>
        <w:pStyle w:val="ConsPlusNormal"/>
        <w:spacing w:before="22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551962" w:rsidRDefault="00551962">
      <w:pPr>
        <w:pStyle w:val="ConsPlusNormal"/>
        <w:spacing w:before="220"/>
        <w:ind w:firstLine="540"/>
        <w:jc w:val="both"/>
      </w:pPr>
      <w:r>
        <w:t>3.7. Внесение изменений в Соглашение осуществляется по следующим основаниям:</w:t>
      </w:r>
    </w:p>
    <w:p w:rsidR="00551962" w:rsidRDefault="00551962">
      <w:pPr>
        <w:pStyle w:val="ConsPlusNormal"/>
        <w:spacing w:before="220"/>
        <w:ind w:firstLine="540"/>
        <w:jc w:val="both"/>
      </w:pPr>
      <w:r>
        <w:t>расторжение по взаимному согласию сторон или по решению суда договора на выполнение работ по газификации индивидуального домовладения;</w:t>
      </w:r>
    </w:p>
    <w:p w:rsidR="00551962" w:rsidRDefault="00551962">
      <w:pPr>
        <w:pStyle w:val="ConsPlusNormal"/>
        <w:spacing w:before="220"/>
        <w:ind w:firstLine="540"/>
        <w:jc w:val="both"/>
      </w:pPr>
      <w:r>
        <w:t xml:space="preserve">подписание в срок до 1 июля 2023 года договора (соглашения) о замене стороны по договору на выполнение работ по газификации индивидуального домовладения между собственником домовладения и организацией, с которой Комитетом заключено соглашение, в соответствии с </w:t>
      </w:r>
      <w:hyperlink w:anchor="P173">
        <w:r>
          <w:rPr>
            <w:color w:val="0000FF"/>
          </w:rPr>
          <w:t>пунктом 3.5</w:t>
        </w:r>
      </w:hyperlink>
      <w:r>
        <w:t xml:space="preserve"> настоящего Порядка;</w:t>
      </w:r>
    </w:p>
    <w:p w:rsidR="00551962" w:rsidRDefault="00551962">
      <w:pPr>
        <w:pStyle w:val="ConsPlusNormal"/>
        <w:spacing w:before="220"/>
        <w:ind w:firstLine="540"/>
        <w:jc w:val="both"/>
      </w:pPr>
      <w:r>
        <w:t xml:space="preserve">по иным основаниям в соответствии с Гражданским </w:t>
      </w:r>
      <w:hyperlink r:id="rId48">
        <w:r>
          <w:rPr>
            <w:color w:val="0000FF"/>
          </w:rPr>
          <w:t>кодексом</w:t>
        </w:r>
      </w:hyperlink>
      <w:r>
        <w:t xml:space="preserve"> Российской Федерации.</w:t>
      </w:r>
    </w:p>
    <w:p w:rsidR="00551962" w:rsidRDefault="00551962">
      <w:pPr>
        <w:pStyle w:val="ConsPlusNormal"/>
        <w:jc w:val="both"/>
      </w:pPr>
      <w:r>
        <w:t xml:space="preserve">(п. 3.7 в ред. </w:t>
      </w:r>
      <w:hyperlink r:id="rId49">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bookmarkStart w:id="9" w:name="P181"/>
      <w:bookmarkEnd w:id="9"/>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481">
        <w:r>
          <w:rPr>
            <w:color w:val="0000FF"/>
          </w:rPr>
          <w:t>приложениям 6</w:t>
        </w:r>
      </w:hyperlink>
      <w:r>
        <w:t xml:space="preserve"> - </w:t>
      </w:r>
      <w:hyperlink w:anchor="P648">
        <w:r>
          <w:rPr>
            <w:color w:val="0000FF"/>
          </w:rPr>
          <w:t>9</w:t>
        </w:r>
      </w:hyperlink>
      <w:r>
        <w:t xml:space="preserve"> к настоящему Порядку.</w:t>
      </w:r>
    </w:p>
    <w:p w:rsidR="00551962" w:rsidRDefault="00551962">
      <w:pPr>
        <w:pStyle w:val="ConsPlusNormal"/>
        <w:jc w:val="both"/>
      </w:pPr>
      <w:r>
        <w:t>(</w:t>
      </w:r>
      <w:proofErr w:type="gramStart"/>
      <w:r>
        <w:t>в</w:t>
      </w:r>
      <w:proofErr w:type="gramEnd"/>
      <w:r>
        <w:t xml:space="preserve"> ред. </w:t>
      </w:r>
      <w:hyperlink r:id="rId50">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552">
        <w:r>
          <w:rPr>
            <w:color w:val="0000FF"/>
          </w:rPr>
          <w:t>приложению 7</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551962" w:rsidRDefault="00551962">
      <w:pPr>
        <w:pStyle w:val="ConsPlusNormal"/>
        <w:jc w:val="both"/>
      </w:pPr>
      <w:r>
        <w:t xml:space="preserve">(в ред. </w:t>
      </w:r>
      <w:hyperlink r:id="rId51">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81">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w:t>
      </w:r>
      <w:proofErr w:type="gramStart"/>
      <w:r>
        <w:t>с даты регистрации</w:t>
      </w:r>
      <w:proofErr w:type="gramEnd"/>
      <w:r>
        <w:t xml:space="preserve">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w:t>
      </w:r>
      <w:proofErr w:type="gramStart"/>
      <w:r>
        <w:t>с даты принятия</w:t>
      </w:r>
      <w:proofErr w:type="gramEnd"/>
      <w:r>
        <w:t xml:space="preserve"> решения о предоставлении субсидии или отказе в предоставлении субсидии. Представление неполного комплекта документов </w:t>
      </w:r>
      <w:proofErr w:type="gramStart"/>
      <w:r>
        <w:t>и(</w:t>
      </w:r>
      <w:proofErr w:type="gramEnd"/>
      <w:r>
        <w:t>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551962" w:rsidRDefault="00551962">
      <w:pPr>
        <w:pStyle w:val="ConsPlusNormal"/>
        <w:spacing w:before="220"/>
        <w:ind w:firstLine="540"/>
        <w:jc w:val="both"/>
      </w:pPr>
      <w:r>
        <w:t>3.10. Перечисление субсидии осуществляется с лицевого счета Комитета на расчетный счет, 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551962" w:rsidRDefault="00551962">
      <w:pPr>
        <w:pStyle w:val="ConsPlusNormal"/>
        <w:spacing w:before="220"/>
        <w:ind w:firstLine="540"/>
        <w:jc w:val="both"/>
      </w:pPr>
      <w:r>
        <w:t>3.11. Ответственность за достоверность представляемых сведений несет получатель субсидии.</w:t>
      </w:r>
    </w:p>
    <w:p w:rsidR="00551962" w:rsidRDefault="00551962">
      <w:pPr>
        <w:pStyle w:val="ConsPlusNormal"/>
        <w:spacing w:before="220"/>
        <w:ind w:firstLine="540"/>
        <w:jc w:val="both"/>
      </w:pPr>
      <w:r>
        <w:lastRenderedPageBreak/>
        <w:t xml:space="preserve">3.12. </w:t>
      </w:r>
      <w:proofErr w:type="gramStart"/>
      <w:r>
        <w:t>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roofErr w:type="gramEnd"/>
    </w:p>
    <w:p w:rsidR="00551962" w:rsidRDefault="00551962">
      <w:pPr>
        <w:pStyle w:val="ConsPlusNormal"/>
        <w:jc w:val="both"/>
      </w:pPr>
      <w:r>
        <w:t>(</w:t>
      </w:r>
      <w:proofErr w:type="gramStart"/>
      <w:r>
        <w:t>в</w:t>
      </w:r>
      <w:proofErr w:type="gramEnd"/>
      <w:r>
        <w:t xml:space="preserve"> ред. </w:t>
      </w:r>
      <w:hyperlink r:id="rId52">
        <w:r>
          <w:rPr>
            <w:color w:val="0000FF"/>
          </w:rPr>
          <w:t>Постановления</w:t>
        </w:r>
      </w:hyperlink>
      <w:r>
        <w:t xml:space="preserve"> Правительства Ленинградской области от 18.08.2022 N 592)</w:t>
      </w:r>
    </w:p>
    <w:p w:rsidR="00551962" w:rsidRDefault="00551962">
      <w:pPr>
        <w:pStyle w:val="ConsPlusNormal"/>
        <w:spacing w:before="220"/>
        <w:ind w:firstLine="540"/>
        <w:jc w:val="both"/>
      </w:pPr>
      <w:r>
        <w:t xml:space="preserve">3.13. </w:t>
      </w:r>
      <w:proofErr w:type="gramStart"/>
      <w:r>
        <w:t>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roofErr w:type="gramEnd"/>
    </w:p>
    <w:p w:rsidR="00551962" w:rsidRDefault="00551962">
      <w:pPr>
        <w:pStyle w:val="ConsPlusNormal"/>
        <w:spacing w:before="220"/>
        <w:ind w:firstLine="540"/>
        <w:jc w:val="both"/>
      </w:pPr>
      <w:r>
        <w:t xml:space="preserve">3.14. </w:t>
      </w:r>
      <w:proofErr w:type="gramStart"/>
      <w:r>
        <w:t xml:space="preserve">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w:t>
      </w:r>
      <w:proofErr w:type="spellStart"/>
      <w:r>
        <w:t>недостижения</w:t>
      </w:r>
      <w:proofErr w:type="spellEnd"/>
      <w:r>
        <w:t xml:space="preserve">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w:t>
      </w:r>
      <w:proofErr w:type="gramEnd"/>
      <w:r>
        <w:t xml:space="preserve">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551962" w:rsidRDefault="00551962">
      <w:pPr>
        <w:pStyle w:val="ConsPlusNormal"/>
        <w:spacing w:before="22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551962" w:rsidRDefault="00551962">
      <w:pPr>
        <w:pStyle w:val="ConsPlusNormal"/>
        <w:spacing w:before="220"/>
        <w:ind w:firstLine="540"/>
        <w:jc w:val="both"/>
      </w:pPr>
      <w:r>
        <w:t xml:space="preserve">При неисполнении получателем субсидии обязательства по возврату средств субсидии в случае </w:t>
      </w:r>
      <w:proofErr w:type="spellStart"/>
      <w:r>
        <w:t>недостижения</w:t>
      </w:r>
      <w:proofErr w:type="spellEnd"/>
      <w:r>
        <w:t xml:space="preserve">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551962" w:rsidRDefault="00551962">
      <w:pPr>
        <w:pStyle w:val="ConsPlusNormal"/>
        <w:spacing w:before="22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732">
        <w:r>
          <w:rPr>
            <w:color w:val="0000FF"/>
          </w:rPr>
          <w:t>отчет</w:t>
        </w:r>
      </w:hyperlink>
      <w:r>
        <w:t xml:space="preserve"> об использовании средств субсидии по форме согласно приложению 10 к настоящему Порядку в электронном виде.</w:t>
      </w:r>
    </w:p>
    <w:p w:rsidR="00551962" w:rsidRDefault="00551962">
      <w:pPr>
        <w:pStyle w:val="ConsPlusNormal"/>
        <w:jc w:val="both"/>
      </w:pPr>
      <w:r>
        <w:t xml:space="preserve">(в ред. </w:t>
      </w:r>
      <w:hyperlink r:id="rId53">
        <w:r>
          <w:rPr>
            <w:color w:val="0000FF"/>
          </w:rPr>
          <w:t>Постановления</w:t>
        </w:r>
      </w:hyperlink>
      <w:r>
        <w:t xml:space="preserve"> Правительства Ленинградской области от 15.03.2023 N 166)</w:t>
      </w: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r>
        <w:t>Приложение 1</w:t>
      </w:r>
    </w:p>
    <w:p w:rsidR="00551962" w:rsidRDefault="00551962">
      <w:pPr>
        <w:pStyle w:val="ConsPlusNormal"/>
        <w:jc w:val="right"/>
      </w:pPr>
      <w:r>
        <w:t>к Порядку...</w:t>
      </w:r>
    </w:p>
    <w:p w:rsidR="00551962" w:rsidRDefault="00551962">
      <w:pPr>
        <w:pStyle w:val="ConsPlusNormal"/>
        <w:ind w:firstLine="540"/>
        <w:jc w:val="both"/>
      </w:pPr>
    </w:p>
    <w:p w:rsidR="00551962" w:rsidRDefault="00551962">
      <w:pPr>
        <w:pStyle w:val="ConsPlusTitle"/>
        <w:jc w:val="center"/>
      </w:pPr>
      <w:bookmarkStart w:id="10" w:name="P204"/>
      <w:bookmarkEnd w:id="10"/>
      <w:r>
        <w:t>ПЕРЕЧЕНЬ</w:t>
      </w:r>
    </w:p>
    <w:p w:rsidR="00551962" w:rsidRDefault="00551962">
      <w:pPr>
        <w:pStyle w:val="ConsPlusTitle"/>
        <w:jc w:val="center"/>
      </w:pPr>
      <w:r>
        <w:t>ЛЬГОТНЫХ КАТЕГОРИЙ ГРАЖДАН</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 xml:space="preserve">(в ред. </w:t>
            </w:r>
            <w:hyperlink r:id="rId54">
              <w:r>
                <w:rPr>
                  <w:color w:val="0000FF"/>
                </w:rPr>
                <w:t>Постановления</w:t>
              </w:r>
            </w:hyperlink>
            <w:r>
              <w:rPr>
                <w:color w:val="392C69"/>
              </w:rPr>
              <w:t xml:space="preserve"> Правительства Ленинградской области</w:t>
            </w:r>
            <w:proofErr w:type="gramEnd"/>
          </w:p>
          <w:p w:rsidR="00551962" w:rsidRDefault="00551962">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782"/>
        <w:gridCol w:w="4762"/>
      </w:tblGrid>
      <w:tr w:rsidR="00551962">
        <w:tc>
          <w:tcPr>
            <w:tcW w:w="523" w:type="dxa"/>
          </w:tcPr>
          <w:p w:rsidR="00551962" w:rsidRDefault="00551962">
            <w:pPr>
              <w:pStyle w:val="ConsPlusNormal"/>
              <w:jc w:val="center"/>
            </w:pPr>
            <w:r>
              <w:t xml:space="preserve">N </w:t>
            </w:r>
            <w:proofErr w:type="gramStart"/>
            <w:r>
              <w:t>п</w:t>
            </w:r>
            <w:proofErr w:type="gramEnd"/>
            <w:r>
              <w:t>/п</w:t>
            </w:r>
          </w:p>
        </w:tc>
        <w:tc>
          <w:tcPr>
            <w:tcW w:w="3782" w:type="dxa"/>
          </w:tcPr>
          <w:p w:rsidR="00551962" w:rsidRDefault="00551962">
            <w:pPr>
              <w:pStyle w:val="ConsPlusNormal"/>
              <w:jc w:val="center"/>
            </w:pPr>
            <w:r>
              <w:t>Наименование категории</w:t>
            </w:r>
          </w:p>
        </w:tc>
        <w:tc>
          <w:tcPr>
            <w:tcW w:w="4762" w:type="dxa"/>
          </w:tcPr>
          <w:p w:rsidR="00551962" w:rsidRDefault="00551962">
            <w:pPr>
              <w:pStyle w:val="ConsPlusNormal"/>
              <w:jc w:val="center"/>
            </w:pPr>
            <w:r>
              <w:t>Представляемые документы</w:t>
            </w:r>
          </w:p>
        </w:tc>
      </w:tr>
      <w:tr w:rsidR="00551962">
        <w:tc>
          <w:tcPr>
            <w:tcW w:w="523" w:type="dxa"/>
          </w:tcPr>
          <w:p w:rsidR="00551962" w:rsidRDefault="00551962">
            <w:pPr>
              <w:pStyle w:val="ConsPlusNormal"/>
              <w:jc w:val="center"/>
            </w:pPr>
            <w:r>
              <w:t>1</w:t>
            </w:r>
          </w:p>
        </w:tc>
        <w:tc>
          <w:tcPr>
            <w:tcW w:w="3782" w:type="dxa"/>
          </w:tcPr>
          <w:p w:rsidR="00551962" w:rsidRDefault="00551962">
            <w:pPr>
              <w:pStyle w:val="ConsPlusNormal"/>
              <w:jc w:val="center"/>
            </w:pPr>
            <w:r>
              <w:t>2</w:t>
            </w:r>
          </w:p>
        </w:tc>
        <w:tc>
          <w:tcPr>
            <w:tcW w:w="4762" w:type="dxa"/>
          </w:tcPr>
          <w:p w:rsidR="00551962" w:rsidRDefault="00551962">
            <w:pPr>
              <w:pStyle w:val="ConsPlusNormal"/>
              <w:jc w:val="center"/>
            </w:pPr>
            <w:r>
              <w:t>3</w:t>
            </w:r>
          </w:p>
        </w:tc>
      </w:tr>
      <w:tr w:rsidR="00551962">
        <w:tc>
          <w:tcPr>
            <w:tcW w:w="523" w:type="dxa"/>
          </w:tcPr>
          <w:p w:rsidR="00551962" w:rsidRDefault="00551962">
            <w:pPr>
              <w:pStyle w:val="ConsPlusNormal"/>
              <w:jc w:val="center"/>
            </w:pPr>
            <w:r>
              <w:lastRenderedPageBreak/>
              <w:t>1</w:t>
            </w:r>
          </w:p>
        </w:tc>
        <w:tc>
          <w:tcPr>
            <w:tcW w:w="3782" w:type="dxa"/>
          </w:tcPr>
          <w:p w:rsidR="00551962" w:rsidRDefault="00551962">
            <w:pPr>
              <w:pStyle w:val="ConsPlusNormal"/>
            </w:pPr>
            <w:r>
              <w:t>Получатели трудовой пенсии, страховой пенсии, пенсии по 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rsidR="00551962" w:rsidRDefault="00551962">
            <w:pPr>
              <w:pStyle w:val="ConsPlusNormal"/>
            </w:pPr>
            <w:r>
              <w:t>Пенсионное удостоверение или справка о получении (назначении) пенсии</w:t>
            </w:r>
          </w:p>
        </w:tc>
      </w:tr>
      <w:tr w:rsidR="00551962">
        <w:tc>
          <w:tcPr>
            <w:tcW w:w="523" w:type="dxa"/>
          </w:tcPr>
          <w:p w:rsidR="00551962" w:rsidRDefault="00551962">
            <w:pPr>
              <w:pStyle w:val="ConsPlusNormal"/>
              <w:jc w:val="center"/>
            </w:pPr>
            <w:r>
              <w:t>2</w:t>
            </w:r>
          </w:p>
        </w:tc>
        <w:tc>
          <w:tcPr>
            <w:tcW w:w="3782" w:type="dxa"/>
          </w:tcPr>
          <w:p w:rsidR="00551962" w:rsidRDefault="00551962">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762" w:type="dxa"/>
          </w:tcPr>
          <w:p w:rsidR="00551962" w:rsidRDefault="00551962">
            <w:pPr>
              <w:pStyle w:val="ConsPlusNormal"/>
            </w:pPr>
            <w:r>
              <w:t xml:space="preserve">Справка </w:t>
            </w:r>
            <w:proofErr w:type="gramStart"/>
            <w:r>
              <w:t>медико-социальной</w:t>
            </w:r>
            <w:proofErr w:type="gramEnd"/>
            <w:r>
              <w:t xml:space="preserve"> экспертизы об установлении инвалидности до достижения ребенком возраста 18 лет;</w:t>
            </w:r>
          </w:p>
          <w:p w:rsidR="00551962" w:rsidRDefault="00551962">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551962" w:rsidRDefault="00551962">
            <w:pPr>
              <w:pStyle w:val="ConsPlusNormal"/>
            </w:pPr>
            <w:r>
              <w:t>документы, подтверждающие совместное проживание с заявителем</w:t>
            </w:r>
          </w:p>
        </w:tc>
      </w:tr>
      <w:tr w:rsidR="00551962">
        <w:tc>
          <w:tcPr>
            <w:tcW w:w="523" w:type="dxa"/>
          </w:tcPr>
          <w:p w:rsidR="00551962" w:rsidRDefault="00551962">
            <w:pPr>
              <w:pStyle w:val="ConsPlusNormal"/>
              <w:jc w:val="center"/>
            </w:pPr>
            <w:r>
              <w:t>3</w:t>
            </w:r>
          </w:p>
        </w:tc>
        <w:tc>
          <w:tcPr>
            <w:tcW w:w="3782" w:type="dxa"/>
          </w:tcPr>
          <w:p w:rsidR="00551962" w:rsidRDefault="00551962">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rsidR="00551962" w:rsidRDefault="00551962">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roofErr w:type="gramEnd"/>
          </w:p>
          <w:p w:rsidR="00551962" w:rsidRDefault="00551962">
            <w:pPr>
              <w:pStyle w:val="ConsPlusNormal"/>
            </w:pPr>
            <w:r>
              <w:t>документы, подтверждающие совместное проживание родителей (усыновителей) и воспитываемых детей;</w:t>
            </w:r>
          </w:p>
          <w:p w:rsidR="00551962" w:rsidRDefault="00551962">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551962">
        <w:tc>
          <w:tcPr>
            <w:tcW w:w="523" w:type="dxa"/>
          </w:tcPr>
          <w:p w:rsidR="00551962" w:rsidRDefault="00551962">
            <w:pPr>
              <w:pStyle w:val="ConsPlusNormal"/>
              <w:jc w:val="center"/>
            </w:pPr>
            <w:r>
              <w:t>4</w:t>
            </w:r>
          </w:p>
        </w:tc>
        <w:tc>
          <w:tcPr>
            <w:tcW w:w="3782" w:type="dxa"/>
          </w:tcPr>
          <w:p w:rsidR="00551962" w:rsidRDefault="00551962">
            <w:pPr>
              <w:pStyle w:val="ConsPlusNormal"/>
            </w:pPr>
            <w:proofErr w:type="gramStart"/>
            <w: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r:id="rId55">
              <w:r>
                <w:rPr>
                  <w:color w:val="0000FF"/>
                </w:rPr>
                <w:t>законом</w:t>
              </w:r>
            </w:hyperlink>
            <w:r>
              <w:t xml:space="preserve"> от 30 декабря 2020 года N 489-ФЗ "О молодежной политике в Российской Федерации")</w:t>
            </w:r>
            <w:proofErr w:type="gramEnd"/>
          </w:p>
        </w:tc>
        <w:tc>
          <w:tcPr>
            <w:tcW w:w="4762" w:type="dxa"/>
          </w:tcPr>
          <w:p w:rsidR="00551962" w:rsidRDefault="00551962">
            <w:pPr>
              <w:pStyle w:val="ConsPlusNormal"/>
            </w:pPr>
            <w:r>
              <w:t>Документы, удостоверяющие личность гражданина;</w:t>
            </w:r>
          </w:p>
          <w:p w:rsidR="00551962" w:rsidRDefault="00551962">
            <w:pPr>
              <w:pStyle w:val="ConsPlusNormal"/>
            </w:pPr>
            <w:proofErr w:type="gramStart"/>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roofErr w:type="gramEnd"/>
          </w:p>
          <w:p w:rsidR="00551962" w:rsidRDefault="00551962">
            <w:pPr>
              <w:pStyle w:val="ConsPlusNormal"/>
            </w:pPr>
            <w:r>
              <w:t>свидетельство о браке</w:t>
            </w:r>
          </w:p>
        </w:tc>
      </w:tr>
      <w:tr w:rsidR="00551962">
        <w:tc>
          <w:tcPr>
            <w:tcW w:w="523" w:type="dxa"/>
          </w:tcPr>
          <w:p w:rsidR="00551962" w:rsidRDefault="00551962">
            <w:pPr>
              <w:pStyle w:val="ConsPlusNormal"/>
              <w:jc w:val="center"/>
            </w:pPr>
            <w:r>
              <w:t>5</w:t>
            </w:r>
          </w:p>
        </w:tc>
        <w:tc>
          <w:tcPr>
            <w:tcW w:w="3782" w:type="dxa"/>
          </w:tcPr>
          <w:p w:rsidR="00551962" w:rsidRDefault="00551962">
            <w:pPr>
              <w:pStyle w:val="ConsPlusNormal"/>
            </w:pPr>
            <w:r>
              <w:t>Герои Советского Союза, Герои Российской Федерации, полные кавалеры ордена Славы</w:t>
            </w:r>
          </w:p>
        </w:tc>
        <w:tc>
          <w:tcPr>
            <w:tcW w:w="4762" w:type="dxa"/>
          </w:tcPr>
          <w:p w:rsidR="00551962" w:rsidRDefault="00551962">
            <w:pPr>
              <w:pStyle w:val="ConsPlusNormal"/>
            </w:pPr>
            <w:r>
              <w:t>Удостоверение установленного образца</w:t>
            </w:r>
          </w:p>
        </w:tc>
      </w:tr>
      <w:tr w:rsidR="00551962">
        <w:tc>
          <w:tcPr>
            <w:tcW w:w="523" w:type="dxa"/>
          </w:tcPr>
          <w:p w:rsidR="00551962" w:rsidRDefault="00551962">
            <w:pPr>
              <w:pStyle w:val="ConsPlusNormal"/>
              <w:jc w:val="center"/>
            </w:pPr>
            <w:r>
              <w:t>6</w:t>
            </w:r>
          </w:p>
        </w:tc>
        <w:tc>
          <w:tcPr>
            <w:tcW w:w="3782" w:type="dxa"/>
          </w:tcPr>
          <w:p w:rsidR="00551962" w:rsidRDefault="00551962">
            <w:pPr>
              <w:pStyle w:val="ConsPlusNormal"/>
            </w:pPr>
            <w:r>
              <w:t>Почетные граждане Ленинградской области, граждане, награжденные знаками отличия Ленинградской области</w:t>
            </w:r>
          </w:p>
        </w:tc>
        <w:tc>
          <w:tcPr>
            <w:tcW w:w="4762" w:type="dxa"/>
          </w:tcPr>
          <w:p w:rsidR="00551962" w:rsidRDefault="00551962">
            <w:pPr>
              <w:pStyle w:val="ConsPlusNormal"/>
            </w:pPr>
            <w:r>
              <w:t>Удостоверение установленного образца</w:t>
            </w:r>
          </w:p>
        </w:tc>
      </w:tr>
      <w:tr w:rsidR="00551962">
        <w:tc>
          <w:tcPr>
            <w:tcW w:w="523" w:type="dxa"/>
          </w:tcPr>
          <w:p w:rsidR="00551962" w:rsidRDefault="00551962">
            <w:pPr>
              <w:pStyle w:val="ConsPlusNormal"/>
              <w:jc w:val="center"/>
            </w:pPr>
            <w:r>
              <w:lastRenderedPageBreak/>
              <w:t>7</w:t>
            </w:r>
          </w:p>
        </w:tc>
        <w:tc>
          <w:tcPr>
            <w:tcW w:w="3782" w:type="dxa"/>
          </w:tcPr>
          <w:p w:rsidR="00551962" w:rsidRDefault="00551962">
            <w:pPr>
              <w:pStyle w:val="ConsPlusNormal"/>
            </w:pPr>
            <w:r>
              <w:t>Инвалиды I, II и III групп</w:t>
            </w:r>
          </w:p>
        </w:tc>
        <w:tc>
          <w:tcPr>
            <w:tcW w:w="4762" w:type="dxa"/>
          </w:tcPr>
          <w:p w:rsidR="00551962" w:rsidRDefault="00551962">
            <w:pPr>
              <w:pStyle w:val="ConsPlusNormal"/>
            </w:pPr>
            <w:r>
              <w:t xml:space="preserve">Справка </w:t>
            </w:r>
            <w:proofErr w:type="gramStart"/>
            <w:r>
              <w:t>медико-социальной</w:t>
            </w:r>
            <w:proofErr w:type="gramEnd"/>
            <w:r>
              <w:t xml:space="preserve"> экспертизы об установлении инвалидности</w:t>
            </w:r>
          </w:p>
        </w:tc>
      </w:tr>
      <w:tr w:rsidR="00551962">
        <w:tc>
          <w:tcPr>
            <w:tcW w:w="523" w:type="dxa"/>
          </w:tcPr>
          <w:p w:rsidR="00551962" w:rsidRDefault="00551962">
            <w:pPr>
              <w:pStyle w:val="ConsPlusNormal"/>
              <w:jc w:val="center"/>
            </w:pPr>
            <w:r>
              <w:t>8</w:t>
            </w:r>
          </w:p>
        </w:tc>
        <w:tc>
          <w:tcPr>
            <w:tcW w:w="3782" w:type="dxa"/>
          </w:tcPr>
          <w:p w:rsidR="00551962" w:rsidRDefault="00551962">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rsidR="00551962" w:rsidRDefault="00551962">
            <w:pPr>
              <w:pStyle w:val="ConsPlusNormal"/>
            </w:pPr>
            <w:r>
              <w:t>Удостоверение установленного образца</w:t>
            </w:r>
          </w:p>
        </w:tc>
      </w:tr>
      <w:tr w:rsidR="00551962">
        <w:tc>
          <w:tcPr>
            <w:tcW w:w="523" w:type="dxa"/>
          </w:tcPr>
          <w:p w:rsidR="00551962" w:rsidRDefault="00551962">
            <w:pPr>
              <w:pStyle w:val="ConsPlusNormal"/>
              <w:jc w:val="center"/>
            </w:pPr>
            <w:r>
              <w:t>9</w:t>
            </w:r>
          </w:p>
        </w:tc>
        <w:tc>
          <w:tcPr>
            <w:tcW w:w="3782" w:type="dxa"/>
          </w:tcPr>
          <w:p w:rsidR="00551962" w:rsidRDefault="00551962">
            <w:pPr>
              <w:pStyle w:val="ConsPlusNormal"/>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4762" w:type="dxa"/>
          </w:tcPr>
          <w:p w:rsidR="00551962" w:rsidRDefault="00551962">
            <w:pPr>
              <w:pStyle w:val="ConsPlusNormal"/>
            </w:pPr>
            <w:r>
              <w:t>Удостоверение установленного образца</w:t>
            </w:r>
          </w:p>
        </w:tc>
      </w:tr>
      <w:tr w:rsidR="00551962">
        <w:tc>
          <w:tcPr>
            <w:tcW w:w="523" w:type="dxa"/>
          </w:tcPr>
          <w:p w:rsidR="00551962" w:rsidRDefault="00551962">
            <w:pPr>
              <w:pStyle w:val="ConsPlusNormal"/>
              <w:jc w:val="center"/>
            </w:pPr>
            <w:r>
              <w:t>10</w:t>
            </w:r>
          </w:p>
        </w:tc>
        <w:tc>
          <w:tcPr>
            <w:tcW w:w="3782" w:type="dxa"/>
          </w:tcPr>
          <w:p w:rsidR="00551962" w:rsidRDefault="00551962">
            <w:pPr>
              <w:pStyle w:val="ConsPlusNormal"/>
            </w:pPr>
            <w:r>
              <w:t>Члены семей военнослужащих, погибших при исполнении служебных обязанностей</w:t>
            </w:r>
          </w:p>
        </w:tc>
        <w:tc>
          <w:tcPr>
            <w:tcW w:w="4762" w:type="dxa"/>
          </w:tcPr>
          <w:p w:rsidR="00551962" w:rsidRDefault="00551962">
            <w:pPr>
              <w:pStyle w:val="ConsPlusNormal"/>
            </w:pPr>
            <w:r>
              <w:t>Удостоверение установленного образца</w:t>
            </w:r>
          </w:p>
        </w:tc>
      </w:tr>
      <w:tr w:rsidR="00551962">
        <w:tc>
          <w:tcPr>
            <w:tcW w:w="523" w:type="dxa"/>
          </w:tcPr>
          <w:p w:rsidR="00551962" w:rsidRDefault="00551962">
            <w:pPr>
              <w:pStyle w:val="ConsPlusNormal"/>
              <w:jc w:val="center"/>
            </w:pPr>
            <w:r>
              <w:t>11</w:t>
            </w:r>
          </w:p>
        </w:tc>
        <w:tc>
          <w:tcPr>
            <w:tcW w:w="3782" w:type="dxa"/>
          </w:tcPr>
          <w:p w:rsidR="00551962" w:rsidRDefault="00551962">
            <w:pPr>
              <w:pStyle w:val="ConsPlusNormal"/>
            </w:pPr>
            <w:r>
              <w:t xml:space="preserve">Граждане, имеющие право на получение социальной поддержки в соответствии с </w:t>
            </w:r>
            <w:hyperlink r:id="rId56">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rsidR="00551962" w:rsidRDefault="00551962">
            <w:pPr>
              <w:pStyle w:val="ConsPlusNormal"/>
            </w:pPr>
            <w:r>
              <w:t>Удостоверение установленного образца (кроме лиц, проживающих в зоне с льготным социально-экономическим статусом).</w:t>
            </w:r>
          </w:p>
          <w:p w:rsidR="00551962" w:rsidRDefault="00551962">
            <w:pPr>
              <w:pStyle w:val="ConsPlusNormal"/>
            </w:pPr>
            <w:proofErr w:type="gramStart"/>
            <w:r>
              <w:t xml:space="preserve">Лицам, проживающим в зоне с льготным социально-экономическим статусом (отдельные населенные пункты </w:t>
            </w:r>
            <w:proofErr w:type="spellStart"/>
            <w:r>
              <w:t>Волосовского</w:t>
            </w:r>
            <w:proofErr w:type="spellEnd"/>
            <w:r>
              <w:t xml:space="preserve"> и </w:t>
            </w:r>
            <w:proofErr w:type="spellStart"/>
            <w:r>
              <w:t>Кингисеппского</w:t>
            </w:r>
            <w:proofErr w:type="spellEnd"/>
            <w:r>
              <w:t xml:space="preserve"> районов), необходимо представить документы, подтверждающие проживание в населенных пунктах </w:t>
            </w:r>
            <w:proofErr w:type="spellStart"/>
            <w:r>
              <w:t>Волосовского</w:t>
            </w:r>
            <w:proofErr w:type="spellEnd"/>
            <w:r>
              <w:t xml:space="preserve"> и </w:t>
            </w:r>
            <w:proofErr w:type="spellStart"/>
            <w:r>
              <w:t>Кингисеппского</w:t>
            </w:r>
            <w:proofErr w:type="spellEnd"/>
            <w:r>
              <w:t xml:space="preserve"> районов, указанных в </w:t>
            </w:r>
            <w:hyperlink r:id="rId57">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roofErr w:type="gramEnd"/>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r>
        <w:t>Приложение 2</w:t>
      </w:r>
    </w:p>
    <w:p w:rsidR="00551962" w:rsidRDefault="00551962">
      <w:pPr>
        <w:pStyle w:val="ConsPlusNormal"/>
        <w:jc w:val="right"/>
      </w:pPr>
      <w:r>
        <w:t>к Порядку...</w:t>
      </w:r>
    </w:p>
    <w:p w:rsidR="00551962" w:rsidRDefault="0055196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551962">
        <w:tc>
          <w:tcPr>
            <w:tcW w:w="9071" w:type="dxa"/>
            <w:gridSpan w:val="6"/>
            <w:tcBorders>
              <w:top w:val="nil"/>
              <w:left w:val="nil"/>
              <w:bottom w:val="nil"/>
              <w:right w:val="nil"/>
            </w:tcBorders>
          </w:tcPr>
          <w:p w:rsidR="00551962" w:rsidRDefault="00551962">
            <w:pPr>
              <w:pStyle w:val="ConsPlusNormal"/>
              <w:jc w:val="center"/>
            </w:pPr>
            <w:bookmarkStart w:id="11" w:name="P264"/>
            <w:bookmarkEnd w:id="11"/>
            <w:r>
              <w:t>ЗАЯВКА</w:t>
            </w:r>
          </w:p>
          <w:p w:rsidR="00551962" w:rsidRDefault="00551962">
            <w:pPr>
              <w:pStyle w:val="ConsPlusNormal"/>
              <w:jc w:val="center"/>
            </w:pPr>
            <w:r>
              <w:t>на включение в перечень претендентов на получение</w:t>
            </w:r>
          </w:p>
          <w:p w:rsidR="00551962" w:rsidRDefault="00551962">
            <w:pPr>
              <w:pStyle w:val="ConsPlusNormal"/>
              <w:jc w:val="center"/>
            </w:pPr>
            <w:r>
              <w:t>субсидии из областного бюджета Ленинградской области</w:t>
            </w:r>
          </w:p>
          <w:p w:rsidR="00551962" w:rsidRDefault="00551962">
            <w:pPr>
              <w:pStyle w:val="ConsPlusNormal"/>
              <w:jc w:val="center"/>
            </w:pPr>
            <w:r>
              <w:t>на возмещение части затрат в связи с выполнением работ</w:t>
            </w:r>
          </w:p>
          <w:p w:rsidR="00551962" w:rsidRDefault="00551962">
            <w:pPr>
              <w:pStyle w:val="ConsPlusNormal"/>
              <w:jc w:val="center"/>
            </w:pPr>
            <w:r>
              <w:t>по газификации индивидуальных домовладений</w:t>
            </w:r>
          </w:p>
          <w:p w:rsidR="00551962" w:rsidRDefault="00551962">
            <w:pPr>
              <w:pStyle w:val="ConsPlusNormal"/>
              <w:jc w:val="center"/>
            </w:pPr>
            <w:r>
              <w:t>___________________________________________________________</w:t>
            </w:r>
          </w:p>
          <w:p w:rsidR="00551962" w:rsidRDefault="00551962">
            <w:pPr>
              <w:pStyle w:val="ConsPlusNormal"/>
              <w:jc w:val="center"/>
            </w:pPr>
            <w:r>
              <w:t>(заявитель)</w:t>
            </w:r>
          </w:p>
        </w:tc>
      </w:tr>
      <w:tr w:rsidR="00551962">
        <w:tc>
          <w:tcPr>
            <w:tcW w:w="9071" w:type="dxa"/>
            <w:gridSpan w:val="6"/>
            <w:tcBorders>
              <w:top w:val="nil"/>
              <w:left w:val="nil"/>
              <w:right w:val="nil"/>
            </w:tcBorders>
          </w:tcPr>
          <w:p w:rsidR="00551962" w:rsidRDefault="00551962">
            <w:pPr>
              <w:pStyle w:val="ConsPlusNormal"/>
              <w:jc w:val="both"/>
            </w:pPr>
          </w:p>
        </w:tc>
      </w:tr>
      <w:tr w:rsidR="00551962">
        <w:tblPrEx>
          <w:tblBorders>
            <w:left w:val="single" w:sz="4" w:space="0" w:color="auto"/>
            <w:right w:val="single" w:sz="4" w:space="0" w:color="auto"/>
            <w:insideH w:val="single" w:sz="4" w:space="0" w:color="auto"/>
          </w:tblBorders>
        </w:tblPrEx>
        <w:tc>
          <w:tcPr>
            <w:tcW w:w="499" w:type="dxa"/>
          </w:tcPr>
          <w:p w:rsidR="00551962" w:rsidRDefault="00551962">
            <w:pPr>
              <w:pStyle w:val="ConsPlusNormal"/>
              <w:jc w:val="center"/>
            </w:pPr>
            <w:r>
              <w:lastRenderedPageBreak/>
              <w:t xml:space="preserve">N </w:t>
            </w:r>
            <w:proofErr w:type="gramStart"/>
            <w:r>
              <w:t>п</w:t>
            </w:r>
            <w:proofErr w:type="gramEnd"/>
            <w:r>
              <w:t>/п</w:t>
            </w:r>
          </w:p>
        </w:tc>
        <w:tc>
          <w:tcPr>
            <w:tcW w:w="1824" w:type="dxa"/>
          </w:tcPr>
          <w:p w:rsidR="00551962" w:rsidRDefault="00551962">
            <w:pPr>
              <w:pStyle w:val="ConsPlusNormal"/>
              <w:jc w:val="center"/>
            </w:pPr>
            <w:r>
              <w:t>Дата формирования заявки</w:t>
            </w:r>
          </w:p>
        </w:tc>
        <w:tc>
          <w:tcPr>
            <w:tcW w:w="1757" w:type="dxa"/>
          </w:tcPr>
          <w:p w:rsidR="00551962" w:rsidRDefault="00551962">
            <w:pPr>
              <w:pStyle w:val="ConsPlusNormal"/>
              <w:jc w:val="center"/>
            </w:pPr>
            <w:r>
              <w:t>Юридический и почтовый адрес, контактный телефон</w:t>
            </w:r>
          </w:p>
        </w:tc>
        <w:tc>
          <w:tcPr>
            <w:tcW w:w="1454" w:type="dxa"/>
          </w:tcPr>
          <w:p w:rsidR="00551962" w:rsidRDefault="00551962">
            <w:pPr>
              <w:pStyle w:val="ConsPlusNormal"/>
              <w:jc w:val="center"/>
            </w:pPr>
            <w:r>
              <w:t>Банковские реквизиты</w:t>
            </w:r>
          </w:p>
        </w:tc>
        <w:tc>
          <w:tcPr>
            <w:tcW w:w="2041" w:type="dxa"/>
          </w:tcPr>
          <w:p w:rsidR="00551962" w:rsidRDefault="00551962">
            <w:pPr>
              <w:pStyle w:val="ConsPlusNormal"/>
              <w:jc w:val="center"/>
            </w:pPr>
            <w:r>
              <w:t>Количество договоров на выполнение работ по газификации индивидуальных домовладений</w:t>
            </w:r>
          </w:p>
        </w:tc>
        <w:tc>
          <w:tcPr>
            <w:tcW w:w="1496" w:type="dxa"/>
          </w:tcPr>
          <w:p w:rsidR="00551962" w:rsidRDefault="00551962">
            <w:pPr>
              <w:pStyle w:val="ConsPlusNormal"/>
              <w:jc w:val="center"/>
            </w:pPr>
            <w:r>
              <w:t>Примечание</w:t>
            </w:r>
          </w:p>
        </w:tc>
      </w:tr>
      <w:tr w:rsidR="00551962">
        <w:tblPrEx>
          <w:tblBorders>
            <w:left w:val="single" w:sz="4" w:space="0" w:color="auto"/>
            <w:right w:val="single" w:sz="4" w:space="0" w:color="auto"/>
            <w:insideH w:val="single" w:sz="4" w:space="0" w:color="auto"/>
          </w:tblBorders>
        </w:tblPrEx>
        <w:tc>
          <w:tcPr>
            <w:tcW w:w="499" w:type="dxa"/>
          </w:tcPr>
          <w:p w:rsidR="00551962" w:rsidRDefault="00551962">
            <w:pPr>
              <w:pStyle w:val="ConsPlusNormal"/>
            </w:pPr>
          </w:p>
        </w:tc>
        <w:tc>
          <w:tcPr>
            <w:tcW w:w="1824" w:type="dxa"/>
          </w:tcPr>
          <w:p w:rsidR="00551962" w:rsidRDefault="00551962">
            <w:pPr>
              <w:pStyle w:val="ConsPlusNormal"/>
            </w:pPr>
          </w:p>
        </w:tc>
        <w:tc>
          <w:tcPr>
            <w:tcW w:w="1757" w:type="dxa"/>
          </w:tcPr>
          <w:p w:rsidR="00551962" w:rsidRDefault="00551962">
            <w:pPr>
              <w:pStyle w:val="ConsPlusNormal"/>
            </w:pPr>
          </w:p>
        </w:tc>
        <w:tc>
          <w:tcPr>
            <w:tcW w:w="1454" w:type="dxa"/>
          </w:tcPr>
          <w:p w:rsidR="00551962" w:rsidRDefault="00551962">
            <w:pPr>
              <w:pStyle w:val="ConsPlusNormal"/>
            </w:pPr>
          </w:p>
        </w:tc>
        <w:tc>
          <w:tcPr>
            <w:tcW w:w="2041" w:type="dxa"/>
          </w:tcPr>
          <w:p w:rsidR="00551962" w:rsidRDefault="00551962">
            <w:pPr>
              <w:pStyle w:val="ConsPlusNormal"/>
            </w:pPr>
          </w:p>
        </w:tc>
        <w:tc>
          <w:tcPr>
            <w:tcW w:w="1496"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499" w:type="dxa"/>
          </w:tcPr>
          <w:p w:rsidR="00551962" w:rsidRDefault="00551962">
            <w:pPr>
              <w:pStyle w:val="ConsPlusNormal"/>
            </w:pPr>
          </w:p>
        </w:tc>
        <w:tc>
          <w:tcPr>
            <w:tcW w:w="1824" w:type="dxa"/>
          </w:tcPr>
          <w:p w:rsidR="00551962" w:rsidRDefault="00551962">
            <w:pPr>
              <w:pStyle w:val="ConsPlusNormal"/>
            </w:pPr>
          </w:p>
        </w:tc>
        <w:tc>
          <w:tcPr>
            <w:tcW w:w="1757" w:type="dxa"/>
          </w:tcPr>
          <w:p w:rsidR="00551962" w:rsidRDefault="00551962">
            <w:pPr>
              <w:pStyle w:val="ConsPlusNormal"/>
            </w:pPr>
          </w:p>
        </w:tc>
        <w:tc>
          <w:tcPr>
            <w:tcW w:w="1454" w:type="dxa"/>
          </w:tcPr>
          <w:p w:rsidR="00551962" w:rsidRDefault="00551962">
            <w:pPr>
              <w:pStyle w:val="ConsPlusNormal"/>
            </w:pPr>
          </w:p>
        </w:tc>
        <w:tc>
          <w:tcPr>
            <w:tcW w:w="2041" w:type="dxa"/>
          </w:tcPr>
          <w:p w:rsidR="00551962" w:rsidRDefault="00551962">
            <w:pPr>
              <w:pStyle w:val="ConsPlusNormal"/>
            </w:pPr>
          </w:p>
        </w:tc>
        <w:tc>
          <w:tcPr>
            <w:tcW w:w="1496"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499" w:type="dxa"/>
          </w:tcPr>
          <w:p w:rsidR="00551962" w:rsidRDefault="00551962">
            <w:pPr>
              <w:pStyle w:val="ConsPlusNormal"/>
            </w:pPr>
          </w:p>
        </w:tc>
        <w:tc>
          <w:tcPr>
            <w:tcW w:w="1824" w:type="dxa"/>
          </w:tcPr>
          <w:p w:rsidR="00551962" w:rsidRDefault="00551962">
            <w:pPr>
              <w:pStyle w:val="ConsPlusNormal"/>
            </w:pPr>
          </w:p>
        </w:tc>
        <w:tc>
          <w:tcPr>
            <w:tcW w:w="1757" w:type="dxa"/>
          </w:tcPr>
          <w:p w:rsidR="00551962" w:rsidRDefault="00551962">
            <w:pPr>
              <w:pStyle w:val="ConsPlusNormal"/>
            </w:pPr>
          </w:p>
        </w:tc>
        <w:tc>
          <w:tcPr>
            <w:tcW w:w="1454" w:type="dxa"/>
          </w:tcPr>
          <w:p w:rsidR="00551962" w:rsidRDefault="00551962">
            <w:pPr>
              <w:pStyle w:val="ConsPlusNormal"/>
            </w:pPr>
          </w:p>
        </w:tc>
        <w:tc>
          <w:tcPr>
            <w:tcW w:w="2041" w:type="dxa"/>
          </w:tcPr>
          <w:p w:rsidR="00551962" w:rsidRDefault="00551962">
            <w:pPr>
              <w:pStyle w:val="ConsPlusNormal"/>
            </w:pPr>
          </w:p>
        </w:tc>
        <w:tc>
          <w:tcPr>
            <w:tcW w:w="1496"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51962">
        <w:tc>
          <w:tcPr>
            <w:tcW w:w="3142" w:type="dxa"/>
            <w:tcBorders>
              <w:top w:val="nil"/>
              <w:left w:val="nil"/>
              <w:bottom w:val="nil"/>
              <w:right w:val="nil"/>
            </w:tcBorders>
          </w:tcPr>
          <w:p w:rsidR="00551962" w:rsidRDefault="00551962">
            <w:pPr>
              <w:pStyle w:val="ConsPlusNormal"/>
              <w:jc w:val="both"/>
            </w:pPr>
            <w:r>
              <w:t>Руководитель организации</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r>
              <w:t>Главный бухгалтер</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9071" w:type="dxa"/>
            <w:gridSpan w:val="4"/>
            <w:tcBorders>
              <w:top w:val="nil"/>
              <w:left w:val="nil"/>
              <w:bottom w:val="nil"/>
              <w:right w:val="nil"/>
            </w:tcBorders>
          </w:tcPr>
          <w:p w:rsidR="00551962" w:rsidRDefault="00551962">
            <w:pPr>
              <w:pStyle w:val="ConsPlusNormal"/>
              <w:jc w:val="both"/>
            </w:pPr>
            <w:r>
              <w:t>Место печати</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r>
        <w:t>Приложение 3</w:t>
      </w:r>
    </w:p>
    <w:p w:rsidR="00551962" w:rsidRDefault="00551962">
      <w:pPr>
        <w:pStyle w:val="ConsPlusNormal"/>
        <w:jc w:val="right"/>
      </w:pPr>
      <w:r>
        <w:t>к Порядку...</w:t>
      </w:r>
    </w:p>
    <w:p w:rsidR="00551962" w:rsidRDefault="00551962">
      <w:pPr>
        <w:pStyle w:val="ConsPlusNormal"/>
        <w:ind w:firstLine="540"/>
        <w:jc w:val="both"/>
      </w:pPr>
    </w:p>
    <w:p w:rsidR="00551962" w:rsidRDefault="00551962">
      <w:pPr>
        <w:pStyle w:val="ConsPlusTitle"/>
        <w:jc w:val="center"/>
      </w:pPr>
      <w:bookmarkStart w:id="12" w:name="P324"/>
      <w:bookmarkEnd w:id="12"/>
      <w:r>
        <w:t>ПЕРЕЧЕНЬ</w:t>
      </w:r>
    </w:p>
    <w:p w:rsidR="00551962" w:rsidRDefault="00551962">
      <w:pPr>
        <w:pStyle w:val="ConsPlusTitle"/>
        <w:jc w:val="center"/>
      </w:pPr>
      <w:r>
        <w:t>ДОКУМЕНТОВ, ПРИЛАГАЕМЫХ К ЗАЯВКЕ НА ВКЛЮЧЕНИЕ В ПЕРЕЧЕНЬ</w:t>
      </w:r>
    </w:p>
    <w:p w:rsidR="00551962" w:rsidRDefault="00551962">
      <w:pPr>
        <w:pStyle w:val="ConsPlusTitle"/>
        <w:jc w:val="center"/>
      </w:pPr>
      <w:r>
        <w:t>ПРЕТЕНДЕНТОВ НА ПОЛУЧЕНИЕ СУБСИДИИ ИЗ ОБЛАСТНОГО БЮДЖЕТА</w:t>
      </w:r>
    </w:p>
    <w:p w:rsidR="00551962" w:rsidRDefault="00551962">
      <w:pPr>
        <w:pStyle w:val="ConsPlusTitle"/>
        <w:jc w:val="center"/>
      </w:pPr>
      <w:r>
        <w:t>ЛЕНИНГРАДСКОЙ ОБЛАСТИ НА ВОЗМЕЩЕНИЕ ЧАСТИ ЗАТРАТ В СВЯЗИ</w:t>
      </w:r>
    </w:p>
    <w:p w:rsidR="00551962" w:rsidRDefault="00551962">
      <w:pPr>
        <w:pStyle w:val="ConsPlusTitle"/>
        <w:jc w:val="center"/>
      </w:pPr>
      <w:r>
        <w:t>С ВЫПОЛНЕНИЕМ РАБОТ ПО ГАЗИФИКАЦИИ ИНДИВИДУАЛЬНЫХ</w:t>
      </w:r>
    </w:p>
    <w:p w:rsidR="00551962" w:rsidRDefault="00551962">
      <w:pPr>
        <w:pStyle w:val="ConsPlusTitle"/>
        <w:jc w:val="center"/>
      </w:pPr>
      <w:r>
        <w:t>ДОМОВЛАДЕНИЙ</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 xml:space="preserve">(в ред. </w:t>
            </w:r>
            <w:hyperlink r:id="rId58">
              <w:r>
                <w:rPr>
                  <w:color w:val="0000FF"/>
                </w:rPr>
                <w:t>Постановления</w:t>
              </w:r>
            </w:hyperlink>
            <w:r>
              <w:rPr>
                <w:color w:val="392C69"/>
              </w:rPr>
              <w:t xml:space="preserve"> Правительства Ленинградской области</w:t>
            </w:r>
            <w:proofErr w:type="gramEnd"/>
          </w:p>
          <w:p w:rsidR="00551962" w:rsidRDefault="00551962">
            <w:pPr>
              <w:pStyle w:val="ConsPlusNormal"/>
              <w:jc w:val="center"/>
            </w:pPr>
            <w:r>
              <w:rPr>
                <w:color w:val="392C69"/>
              </w:rPr>
              <w:t>от 15.03.2023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p w:rsidR="00551962" w:rsidRDefault="00551962">
      <w:pPr>
        <w:pStyle w:val="ConsPlusNormal"/>
        <w:ind w:firstLine="540"/>
        <w:jc w:val="both"/>
      </w:pPr>
      <w:r>
        <w:t xml:space="preserve">1. </w:t>
      </w:r>
      <w:hyperlink w:anchor="P429">
        <w:proofErr w:type="gramStart"/>
        <w:r>
          <w:rPr>
            <w:color w:val="0000FF"/>
          </w:rPr>
          <w:t>Реестр</w:t>
        </w:r>
      </w:hyperlink>
      <w:r>
        <w:t xml:space="preserve"> договоров на выполнение работ по газификации индивидуальных домовладений по форме согласно приложению 5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w:t>
      </w:r>
      <w:proofErr w:type="gramEnd"/>
      <w:r>
        <w:t xml:space="preserve"> области" (далее - Порядок).</w:t>
      </w:r>
    </w:p>
    <w:p w:rsidR="00551962" w:rsidRDefault="00551962">
      <w:pPr>
        <w:pStyle w:val="ConsPlusNormal"/>
        <w:jc w:val="both"/>
      </w:pPr>
      <w:r>
        <w:t xml:space="preserve">(в ред. </w:t>
      </w:r>
      <w:hyperlink r:id="rId59">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lastRenderedPageBreak/>
        <w:t>2. Копии договоров на выполнение работ по газификации индивидуального домовладения, предусматривающие условие предоставления комитету по топливно-энергетическому комплексу Ленинградской области согласия на обработку персональных данных собственника домовладения.</w:t>
      </w:r>
    </w:p>
    <w:p w:rsidR="00551962" w:rsidRDefault="00551962">
      <w:pPr>
        <w:pStyle w:val="ConsPlusNormal"/>
        <w:jc w:val="both"/>
      </w:pPr>
      <w:r>
        <w:t>(</w:t>
      </w:r>
      <w:proofErr w:type="gramStart"/>
      <w:r>
        <w:t>п</w:t>
      </w:r>
      <w:proofErr w:type="gramEnd"/>
      <w:r>
        <w:t xml:space="preserve">. 2 в ред. </w:t>
      </w:r>
      <w:hyperlink r:id="rId60">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3. Документы, подтверждающие соответствие собственников домовладений требованиям, установленным </w:t>
      </w:r>
      <w:hyperlink w:anchor="P69">
        <w:r>
          <w:rPr>
            <w:color w:val="0000FF"/>
          </w:rPr>
          <w:t>абзацем третьим пункта 1.2</w:t>
        </w:r>
      </w:hyperlink>
      <w:r>
        <w:t xml:space="preserve"> Порядка и </w:t>
      </w:r>
      <w:hyperlink w:anchor="P204">
        <w:r>
          <w:rPr>
            <w:color w:val="0000FF"/>
          </w:rPr>
          <w:t>приложением 1</w:t>
        </w:r>
      </w:hyperlink>
      <w:r>
        <w:t xml:space="preserve"> к Порядку.</w:t>
      </w:r>
    </w:p>
    <w:p w:rsidR="00551962" w:rsidRDefault="00551962">
      <w:pPr>
        <w:pStyle w:val="ConsPlusNormal"/>
        <w:spacing w:before="220"/>
        <w:ind w:firstLine="540"/>
        <w:jc w:val="both"/>
      </w:pPr>
      <w:r>
        <w:t xml:space="preserve">4. Документы, подтверждающие соответствие претендента на получение субсидии требованиям, установленным </w:t>
      </w:r>
      <w:hyperlink w:anchor="P85">
        <w:r>
          <w:rPr>
            <w:color w:val="0000FF"/>
          </w:rPr>
          <w:t>пунктом 1.5</w:t>
        </w:r>
      </w:hyperlink>
      <w:r>
        <w:t xml:space="preserve"> Порядка.</w:t>
      </w:r>
    </w:p>
    <w:p w:rsidR="00551962" w:rsidRDefault="00551962">
      <w:pPr>
        <w:pStyle w:val="ConsPlusNormal"/>
        <w:spacing w:before="22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551962" w:rsidRDefault="00551962">
      <w:pPr>
        <w:pStyle w:val="ConsPlusNormal"/>
        <w:spacing w:before="220"/>
        <w:ind w:firstLine="540"/>
        <w:jc w:val="both"/>
      </w:pPr>
      <w:r>
        <w:t>6. Согласие собственника домовладения на обработку его персональных данных, выданное комитету по топливно-энергетическому комплексу Ленинградской области.</w:t>
      </w:r>
    </w:p>
    <w:p w:rsidR="00551962" w:rsidRDefault="00551962">
      <w:pPr>
        <w:pStyle w:val="ConsPlusNormal"/>
        <w:jc w:val="both"/>
      </w:pPr>
      <w:r>
        <w:t>(</w:t>
      </w:r>
      <w:proofErr w:type="gramStart"/>
      <w:r>
        <w:t>п</w:t>
      </w:r>
      <w:proofErr w:type="gramEnd"/>
      <w:r>
        <w:t xml:space="preserve">. 6 в ред. </w:t>
      </w:r>
      <w:hyperlink r:id="rId61">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7. Копия страхового номера индивидуального лицевого счета (СНИЛС) собственника домовладения.</w:t>
      </w:r>
    </w:p>
    <w:p w:rsidR="00551962" w:rsidRDefault="00551962">
      <w:pPr>
        <w:pStyle w:val="ConsPlusNormal"/>
        <w:jc w:val="both"/>
      </w:pPr>
      <w:r>
        <w:t>(</w:t>
      </w:r>
      <w:proofErr w:type="gramStart"/>
      <w:r>
        <w:t>п</w:t>
      </w:r>
      <w:proofErr w:type="gramEnd"/>
      <w:r>
        <w:t xml:space="preserve">. 7 введен </w:t>
      </w:r>
      <w:hyperlink r:id="rId62">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8. </w:t>
      </w:r>
      <w:hyperlink w:anchor="P362">
        <w:proofErr w:type="gramStart"/>
        <w:r>
          <w:rPr>
            <w:color w:val="0000FF"/>
          </w:rPr>
          <w:t>Расчет</w:t>
        </w:r>
      </w:hyperlink>
      <w:r>
        <w:t xml:space="preserve"> стоимости работ по газификации индивидуального домовладения, выполненный юридическим лицом, индивидуальным предпринимателем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 по каждому договору, в соответствии с приложением 4 к</w:t>
      </w:r>
      <w:proofErr w:type="gramEnd"/>
      <w:r>
        <w:t xml:space="preserve"> Порядку.</w:t>
      </w:r>
    </w:p>
    <w:p w:rsidR="00551962" w:rsidRDefault="00551962">
      <w:pPr>
        <w:pStyle w:val="ConsPlusNormal"/>
        <w:jc w:val="both"/>
      </w:pPr>
      <w:r>
        <w:t xml:space="preserve">(п. 8 </w:t>
      </w:r>
      <w:proofErr w:type="gramStart"/>
      <w:r>
        <w:t>введен</w:t>
      </w:r>
      <w:proofErr w:type="gramEnd"/>
      <w:r>
        <w:t xml:space="preserve"> </w:t>
      </w:r>
      <w:hyperlink r:id="rId63">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r>
        <w:t>9. Копия пояснительной записки к проекту на выполнение работ по газификации индивидуального домовладения.</w:t>
      </w:r>
    </w:p>
    <w:p w:rsidR="00551962" w:rsidRDefault="00551962">
      <w:pPr>
        <w:pStyle w:val="ConsPlusNormal"/>
        <w:jc w:val="both"/>
      </w:pPr>
      <w:r>
        <w:t>(</w:t>
      </w:r>
      <w:proofErr w:type="gramStart"/>
      <w:r>
        <w:t>п</w:t>
      </w:r>
      <w:proofErr w:type="gramEnd"/>
      <w:r>
        <w:t xml:space="preserve">. 9 введен </w:t>
      </w:r>
      <w:hyperlink r:id="rId64">
        <w:r>
          <w:rPr>
            <w:color w:val="0000FF"/>
          </w:rPr>
          <w:t>Постановлением</w:t>
        </w:r>
      </w:hyperlink>
      <w:r>
        <w:t xml:space="preserve"> Правительства Ленинградской области от 15.03.2023 N 166)</w:t>
      </w:r>
    </w:p>
    <w:p w:rsidR="00551962" w:rsidRDefault="00551962">
      <w:pPr>
        <w:pStyle w:val="ConsPlusNormal"/>
        <w:spacing w:before="220"/>
        <w:ind w:firstLine="540"/>
        <w:jc w:val="both"/>
      </w:pPr>
      <w:r>
        <w:t>10. Чертеж границ зон планируемого размещения соответствующего линейного объекта (по территории земельного участка и внутри домовладения), подписанный собственником домовладения, включающий сведения о его характеристиках (длина, материалы, диаметр, давление), с учетом согласованной с газораспределительной организацией Ленинградской области точкой подключения, предусмотренный разрабатываемым проектом на выполнение работ по газификации индивидуального домовладения.</w:t>
      </w:r>
    </w:p>
    <w:p w:rsidR="00551962" w:rsidRDefault="00551962">
      <w:pPr>
        <w:pStyle w:val="ConsPlusNormal"/>
        <w:jc w:val="both"/>
      </w:pPr>
      <w:r>
        <w:t>(</w:t>
      </w:r>
      <w:proofErr w:type="gramStart"/>
      <w:r>
        <w:t>п</w:t>
      </w:r>
      <w:proofErr w:type="gramEnd"/>
      <w:r>
        <w:t xml:space="preserve">. 10 введен </w:t>
      </w:r>
      <w:hyperlink r:id="rId65">
        <w:r>
          <w:rPr>
            <w:color w:val="0000FF"/>
          </w:rPr>
          <w:t>Постановлением</w:t>
        </w:r>
      </w:hyperlink>
      <w:r>
        <w:t xml:space="preserve"> Правительства Ленинградской области от 15.03.2023 N 166)</w:t>
      </w: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r>
        <w:t>Приложение 4</w:t>
      </w:r>
    </w:p>
    <w:p w:rsidR="00551962" w:rsidRDefault="00551962">
      <w:pPr>
        <w:pStyle w:val="ConsPlusNormal"/>
        <w:jc w:val="right"/>
      </w:pPr>
      <w:r>
        <w:t>к Порядку...</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lastRenderedPageBreak/>
              <w:t xml:space="preserve">(введено </w:t>
            </w:r>
            <w:hyperlink r:id="rId66">
              <w:r>
                <w:rPr>
                  <w:color w:val="0000FF"/>
                </w:rPr>
                <w:t>Постановлением</w:t>
              </w:r>
            </w:hyperlink>
            <w:r>
              <w:rPr>
                <w:color w:val="392C69"/>
              </w:rPr>
              <w:t xml:space="preserve"> Правительства Ленинградской области</w:t>
            </w:r>
            <w:proofErr w:type="gramEnd"/>
          </w:p>
          <w:p w:rsidR="00551962" w:rsidRDefault="00551962">
            <w:pPr>
              <w:pStyle w:val="ConsPlusNormal"/>
              <w:jc w:val="center"/>
            </w:pPr>
            <w:r>
              <w:rPr>
                <w:color w:val="392C69"/>
              </w:rPr>
              <w:t>от 15.03.2023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51962">
        <w:tc>
          <w:tcPr>
            <w:tcW w:w="9070" w:type="dxa"/>
            <w:tcBorders>
              <w:top w:val="nil"/>
              <w:left w:val="nil"/>
              <w:bottom w:val="nil"/>
              <w:right w:val="nil"/>
            </w:tcBorders>
          </w:tcPr>
          <w:p w:rsidR="00551962" w:rsidRDefault="00551962">
            <w:pPr>
              <w:pStyle w:val="ConsPlusNormal"/>
              <w:jc w:val="center"/>
            </w:pPr>
            <w:bookmarkStart w:id="13" w:name="P362"/>
            <w:bookmarkEnd w:id="13"/>
            <w:r>
              <w:t>Расчет стоимости работ</w:t>
            </w:r>
          </w:p>
          <w:p w:rsidR="00551962" w:rsidRDefault="00551962">
            <w:pPr>
              <w:pStyle w:val="ConsPlusNormal"/>
              <w:jc w:val="center"/>
            </w:pPr>
            <w:r>
              <w:t xml:space="preserve">по газификации индивидуального домовладения, </w:t>
            </w:r>
            <w:proofErr w:type="gramStart"/>
            <w:r>
              <w:t>выполненный</w:t>
            </w:r>
            <w:proofErr w:type="gramEnd"/>
            <w:r>
              <w:t xml:space="preserve"> в соответствии со стандартизированными тарифными ставками, используемыми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собственника домовладения, установленными органом исполнительной власти Ленинградской области в области государственного регулирования цен (тарифов)</w:t>
            </w:r>
          </w:p>
        </w:tc>
      </w:tr>
    </w:tbl>
    <w:p w:rsidR="00551962" w:rsidRDefault="0055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247"/>
        <w:gridCol w:w="1417"/>
        <w:gridCol w:w="2437"/>
        <w:gridCol w:w="1417"/>
      </w:tblGrid>
      <w:tr w:rsidR="00551962">
        <w:tc>
          <w:tcPr>
            <w:tcW w:w="510" w:type="dxa"/>
          </w:tcPr>
          <w:p w:rsidR="00551962" w:rsidRDefault="00551962">
            <w:pPr>
              <w:pStyle w:val="ConsPlusNormal"/>
              <w:jc w:val="center"/>
            </w:pPr>
            <w:r>
              <w:t xml:space="preserve">N </w:t>
            </w:r>
            <w:proofErr w:type="gramStart"/>
            <w:r>
              <w:t>п</w:t>
            </w:r>
            <w:proofErr w:type="gramEnd"/>
            <w:r>
              <w:t>/п</w:t>
            </w:r>
          </w:p>
        </w:tc>
        <w:tc>
          <w:tcPr>
            <w:tcW w:w="2040" w:type="dxa"/>
          </w:tcPr>
          <w:p w:rsidR="00551962" w:rsidRDefault="00551962">
            <w:pPr>
              <w:pStyle w:val="ConsPlusNormal"/>
              <w:jc w:val="center"/>
            </w:pPr>
            <w:r>
              <w:t>Наименование вида работ</w:t>
            </w:r>
          </w:p>
        </w:tc>
        <w:tc>
          <w:tcPr>
            <w:tcW w:w="1247" w:type="dxa"/>
          </w:tcPr>
          <w:p w:rsidR="00551962" w:rsidRDefault="00551962">
            <w:pPr>
              <w:pStyle w:val="ConsPlusNormal"/>
              <w:jc w:val="center"/>
            </w:pPr>
            <w:r>
              <w:t>Единица измерения</w:t>
            </w:r>
          </w:p>
        </w:tc>
        <w:tc>
          <w:tcPr>
            <w:tcW w:w="1417" w:type="dxa"/>
          </w:tcPr>
          <w:p w:rsidR="00551962" w:rsidRDefault="00551962">
            <w:pPr>
              <w:pStyle w:val="ConsPlusNormal"/>
              <w:jc w:val="center"/>
            </w:pPr>
            <w:r>
              <w:t>Объем работ</w:t>
            </w:r>
          </w:p>
        </w:tc>
        <w:tc>
          <w:tcPr>
            <w:tcW w:w="2437" w:type="dxa"/>
          </w:tcPr>
          <w:p w:rsidR="00551962" w:rsidRDefault="00551962">
            <w:pPr>
              <w:pStyle w:val="ConsPlusNormal"/>
              <w:jc w:val="center"/>
            </w:pPr>
            <w:r>
              <w:t>Размер стандартизированной тарифной ставки на текущий календарный год (без НДС)</w:t>
            </w:r>
          </w:p>
        </w:tc>
        <w:tc>
          <w:tcPr>
            <w:tcW w:w="1417" w:type="dxa"/>
          </w:tcPr>
          <w:p w:rsidR="00551962" w:rsidRDefault="00551962">
            <w:pPr>
              <w:pStyle w:val="ConsPlusNormal"/>
              <w:jc w:val="center"/>
            </w:pPr>
            <w:r>
              <w:t>Стоимость работ</w:t>
            </w:r>
          </w:p>
        </w:tc>
      </w:tr>
      <w:tr w:rsidR="00551962">
        <w:tc>
          <w:tcPr>
            <w:tcW w:w="510" w:type="dxa"/>
          </w:tcPr>
          <w:p w:rsidR="00551962" w:rsidRDefault="00551962">
            <w:pPr>
              <w:pStyle w:val="ConsPlusNormal"/>
              <w:jc w:val="center"/>
            </w:pPr>
            <w:r>
              <w:t>1</w:t>
            </w:r>
          </w:p>
        </w:tc>
        <w:tc>
          <w:tcPr>
            <w:tcW w:w="2040" w:type="dxa"/>
          </w:tcPr>
          <w:p w:rsidR="00551962" w:rsidRDefault="00551962">
            <w:pPr>
              <w:pStyle w:val="ConsPlusNormal"/>
              <w:jc w:val="center"/>
            </w:pPr>
            <w:r>
              <w:t>2</w:t>
            </w:r>
          </w:p>
        </w:tc>
        <w:tc>
          <w:tcPr>
            <w:tcW w:w="1247" w:type="dxa"/>
          </w:tcPr>
          <w:p w:rsidR="00551962" w:rsidRDefault="00551962">
            <w:pPr>
              <w:pStyle w:val="ConsPlusNormal"/>
              <w:jc w:val="center"/>
            </w:pPr>
            <w:r>
              <w:t>3</w:t>
            </w:r>
          </w:p>
        </w:tc>
        <w:tc>
          <w:tcPr>
            <w:tcW w:w="1417" w:type="dxa"/>
          </w:tcPr>
          <w:p w:rsidR="00551962" w:rsidRDefault="00551962">
            <w:pPr>
              <w:pStyle w:val="ConsPlusNormal"/>
              <w:jc w:val="center"/>
            </w:pPr>
            <w:r>
              <w:t>4</w:t>
            </w:r>
          </w:p>
        </w:tc>
        <w:tc>
          <w:tcPr>
            <w:tcW w:w="2437" w:type="dxa"/>
          </w:tcPr>
          <w:p w:rsidR="00551962" w:rsidRDefault="00551962">
            <w:pPr>
              <w:pStyle w:val="ConsPlusNormal"/>
              <w:jc w:val="center"/>
            </w:pPr>
            <w:r>
              <w:t>5</w:t>
            </w:r>
          </w:p>
        </w:tc>
        <w:tc>
          <w:tcPr>
            <w:tcW w:w="1417" w:type="dxa"/>
          </w:tcPr>
          <w:p w:rsidR="00551962" w:rsidRDefault="00551962">
            <w:pPr>
              <w:pStyle w:val="ConsPlusNormal"/>
              <w:jc w:val="center"/>
            </w:pPr>
            <w:r>
              <w:t>6</w:t>
            </w: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pP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pP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jc w:val="center"/>
            </w:pPr>
            <w:r>
              <w:t>Сумма НДС</w:t>
            </w: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jc w:val="center"/>
            </w:pPr>
            <w:r>
              <w:t>ИТОГО с НДС</w:t>
            </w:r>
          </w:p>
        </w:tc>
        <w:tc>
          <w:tcPr>
            <w:tcW w:w="1417"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51962">
        <w:tc>
          <w:tcPr>
            <w:tcW w:w="9070" w:type="dxa"/>
            <w:tcBorders>
              <w:top w:val="nil"/>
              <w:left w:val="nil"/>
              <w:bottom w:val="nil"/>
              <w:right w:val="nil"/>
            </w:tcBorders>
          </w:tcPr>
          <w:p w:rsidR="00551962" w:rsidRDefault="00551962">
            <w:pPr>
              <w:pStyle w:val="ConsPlusNormal"/>
              <w:ind w:firstLine="283"/>
              <w:jc w:val="both"/>
            </w:pPr>
            <w:r>
              <w:t>Настоящий расчет проверен и подтвержден собственником домовладения.</w:t>
            </w: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7"/>
        <w:gridCol w:w="340"/>
        <w:gridCol w:w="2834"/>
      </w:tblGrid>
      <w:tr w:rsidR="00551962">
        <w:tc>
          <w:tcPr>
            <w:tcW w:w="3628" w:type="dxa"/>
            <w:tcBorders>
              <w:top w:val="nil"/>
              <w:left w:val="nil"/>
              <w:bottom w:val="nil"/>
              <w:right w:val="nil"/>
            </w:tcBorders>
          </w:tcPr>
          <w:p w:rsidR="00551962" w:rsidRDefault="00551962">
            <w:pPr>
              <w:pStyle w:val="ConsPlusNormal"/>
            </w:pPr>
            <w:r>
              <w:t>Собственник домовладения</w:t>
            </w:r>
          </w:p>
        </w:tc>
        <w:tc>
          <w:tcPr>
            <w:tcW w:w="2267" w:type="dxa"/>
            <w:tcBorders>
              <w:top w:val="nil"/>
              <w:left w:val="nil"/>
              <w:bottom w:val="single" w:sz="4" w:space="0" w:color="auto"/>
              <w:right w:val="nil"/>
            </w:tcBorders>
          </w:tcPr>
          <w:p w:rsidR="00551962" w:rsidRDefault="00551962">
            <w:pPr>
              <w:pStyle w:val="ConsPlusNormal"/>
            </w:pPr>
          </w:p>
        </w:tc>
        <w:tc>
          <w:tcPr>
            <w:tcW w:w="340" w:type="dxa"/>
            <w:tcBorders>
              <w:top w:val="nil"/>
              <w:left w:val="nil"/>
              <w:bottom w:val="nil"/>
              <w:right w:val="nil"/>
            </w:tcBorders>
          </w:tcPr>
          <w:p w:rsidR="00551962" w:rsidRDefault="00551962">
            <w:pPr>
              <w:pStyle w:val="ConsPlusNormal"/>
              <w:jc w:val="center"/>
            </w:pPr>
            <w:r>
              <w:t>/</w:t>
            </w:r>
          </w:p>
        </w:tc>
        <w:tc>
          <w:tcPr>
            <w:tcW w:w="2834" w:type="dxa"/>
            <w:tcBorders>
              <w:top w:val="nil"/>
              <w:left w:val="nil"/>
              <w:bottom w:val="single" w:sz="4" w:space="0" w:color="auto"/>
              <w:right w:val="nil"/>
            </w:tcBorders>
          </w:tcPr>
          <w:p w:rsidR="00551962" w:rsidRDefault="00551962">
            <w:pPr>
              <w:pStyle w:val="ConsPlusNormal"/>
            </w:pPr>
          </w:p>
        </w:tc>
      </w:tr>
      <w:tr w:rsidR="00551962">
        <w:tc>
          <w:tcPr>
            <w:tcW w:w="3628" w:type="dxa"/>
            <w:tcBorders>
              <w:top w:val="nil"/>
              <w:left w:val="nil"/>
              <w:bottom w:val="nil"/>
              <w:right w:val="nil"/>
            </w:tcBorders>
          </w:tcPr>
          <w:p w:rsidR="00551962" w:rsidRDefault="00551962">
            <w:pPr>
              <w:pStyle w:val="ConsPlusNormal"/>
            </w:pPr>
          </w:p>
        </w:tc>
        <w:tc>
          <w:tcPr>
            <w:tcW w:w="2267" w:type="dxa"/>
            <w:tcBorders>
              <w:top w:val="single" w:sz="4" w:space="0" w:color="auto"/>
              <w:left w:val="nil"/>
              <w:bottom w:val="nil"/>
              <w:right w:val="nil"/>
            </w:tcBorders>
          </w:tcPr>
          <w:p w:rsidR="00551962" w:rsidRDefault="00551962">
            <w:pPr>
              <w:pStyle w:val="ConsPlusNormal"/>
              <w:jc w:val="center"/>
            </w:pPr>
            <w:r>
              <w:t>(подпись)</w:t>
            </w:r>
          </w:p>
        </w:tc>
        <w:tc>
          <w:tcPr>
            <w:tcW w:w="340" w:type="dxa"/>
            <w:tcBorders>
              <w:top w:val="nil"/>
              <w:left w:val="nil"/>
              <w:bottom w:val="nil"/>
              <w:right w:val="nil"/>
            </w:tcBorders>
          </w:tcPr>
          <w:p w:rsidR="00551962" w:rsidRDefault="00551962">
            <w:pPr>
              <w:pStyle w:val="ConsPlusNormal"/>
            </w:pPr>
          </w:p>
        </w:tc>
        <w:tc>
          <w:tcPr>
            <w:tcW w:w="2834" w:type="dxa"/>
            <w:tcBorders>
              <w:top w:val="single" w:sz="4" w:space="0" w:color="auto"/>
              <w:left w:val="nil"/>
              <w:bottom w:val="nil"/>
              <w:right w:val="nil"/>
            </w:tcBorders>
          </w:tcPr>
          <w:p w:rsidR="00551962" w:rsidRDefault="00551962">
            <w:pPr>
              <w:pStyle w:val="ConsPlusNormal"/>
              <w:jc w:val="center"/>
            </w:pPr>
            <w:r>
              <w:t>(ФИО)</w:t>
            </w:r>
          </w:p>
        </w:tc>
      </w:tr>
      <w:tr w:rsidR="00551962">
        <w:tc>
          <w:tcPr>
            <w:tcW w:w="3628" w:type="dxa"/>
            <w:tcBorders>
              <w:top w:val="nil"/>
              <w:left w:val="nil"/>
              <w:bottom w:val="nil"/>
              <w:right w:val="nil"/>
            </w:tcBorders>
          </w:tcPr>
          <w:p w:rsidR="00551962" w:rsidRDefault="00551962">
            <w:pPr>
              <w:pStyle w:val="ConsPlusNormal"/>
            </w:pPr>
            <w:r>
              <w:t>Получатель субсидии</w:t>
            </w:r>
          </w:p>
        </w:tc>
        <w:tc>
          <w:tcPr>
            <w:tcW w:w="2267" w:type="dxa"/>
            <w:tcBorders>
              <w:top w:val="nil"/>
              <w:left w:val="nil"/>
              <w:bottom w:val="single" w:sz="4" w:space="0" w:color="auto"/>
              <w:right w:val="nil"/>
            </w:tcBorders>
          </w:tcPr>
          <w:p w:rsidR="00551962" w:rsidRDefault="00551962">
            <w:pPr>
              <w:pStyle w:val="ConsPlusNormal"/>
            </w:pPr>
          </w:p>
        </w:tc>
        <w:tc>
          <w:tcPr>
            <w:tcW w:w="340" w:type="dxa"/>
            <w:tcBorders>
              <w:top w:val="nil"/>
              <w:left w:val="nil"/>
              <w:bottom w:val="nil"/>
              <w:right w:val="nil"/>
            </w:tcBorders>
          </w:tcPr>
          <w:p w:rsidR="00551962" w:rsidRDefault="00551962">
            <w:pPr>
              <w:pStyle w:val="ConsPlusNormal"/>
              <w:jc w:val="center"/>
            </w:pPr>
            <w:r>
              <w:t>/</w:t>
            </w:r>
          </w:p>
        </w:tc>
        <w:tc>
          <w:tcPr>
            <w:tcW w:w="2834" w:type="dxa"/>
            <w:tcBorders>
              <w:top w:val="nil"/>
              <w:left w:val="nil"/>
              <w:bottom w:val="single" w:sz="4" w:space="0" w:color="auto"/>
              <w:right w:val="nil"/>
            </w:tcBorders>
          </w:tcPr>
          <w:p w:rsidR="00551962" w:rsidRDefault="00551962">
            <w:pPr>
              <w:pStyle w:val="ConsPlusNormal"/>
            </w:pPr>
          </w:p>
        </w:tc>
      </w:tr>
      <w:tr w:rsidR="00551962">
        <w:tc>
          <w:tcPr>
            <w:tcW w:w="3628" w:type="dxa"/>
            <w:tcBorders>
              <w:top w:val="nil"/>
              <w:left w:val="nil"/>
              <w:bottom w:val="nil"/>
              <w:right w:val="nil"/>
            </w:tcBorders>
          </w:tcPr>
          <w:p w:rsidR="00551962" w:rsidRDefault="00551962">
            <w:pPr>
              <w:pStyle w:val="ConsPlusNormal"/>
            </w:pPr>
          </w:p>
        </w:tc>
        <w:tc>
          <w:tcPr>
            <w:tcW w:w="2267" w:type="dxa"/>
            <w:tcBorders>
              <w:top w:val="single" w:sz="4" w:space="0" w:color="auto"/>
              <w:left w:val="nil"/>
              <w:bottom w:val="nil"/>
              <w:right w:val="nil"/>
            </w:tcBorders>
          </w:tcPr>
          <w:p w:rsidR="00551962" w:rsidRDefault="00551962">
            <w:pPr>
              <w:pStyle w:val="ConsPlusNormal"/>
              <w:jc w:val="center"/>
            </w:pPr>
            <w:r>
              <w:t>(подпись)</w:t>
            </w:r>
          </w:p>
        </w:tc>
        <w:tc>
          <w:tcPr>
            <w:tcW w:w="340" w:type="dxa"/>
            <w:tcBorders>
              <w:top w:val="nil"/>
              <w:left w:val="nil"/>
              <w:bottom w:val="nil"/>
              <w:right w:val="nil"/>
            </w:tcBorders>
          </w:tcPr>
          <w:p w:rsidR="00551962" w:rsidRDefault="00551962">
            <w:pPr>
              <w:pStyle w:val="ConsPlusNormal"/>
            </w:pPr>
          </w:p>
        </w:tc>
        <w:tc>
          <w:tcPr>
            <w:tcW w:w="2834" w:type="dxa"/>
            <w:tcBorders>
              <w:top w:val="single" w:sz="4" w:space="0" w:color="auto"/>
              <w:left w:val="nil"/>
              <w:bottom w:val="nil"/>
              <w:right w:val="nil"/>
            </w:tcBorders>
          </w:tcPr>
          <w:p w:rsidR="00551962" w:rsidRDefault="00551962">
            <w:pPr>
              <w:pStyle w:val="ConsPlusNormal"/>
              <w:jc w:val="center"/>
            </w:pPr>
            <w:r>
              <w:t>(ФИО руководителя)</w:t>
            </w:r>
          </w:p>
        </w:tc>
      </w:tr>
      <w:tr w:rsidR="00551962">
        <w:tc>
          <w:tcPr>
            <w:tcW w:w="9069" w:type="dxa"/>
            <w:gridSpan w:val="4"/>
            <w:tcBorders>
              <w:top w:val="nil"/>
              <w:left w:val="nil"/>
              <w:bottom w:val="nil"/>
              <w:right w:val="nil"/>
            </w:tcBorders>
          </w:tcPr>
          <w:p w:rsidR="00551962" w:rsidRDefault="00551962">
            <w:pPr>
              <w:pStyle w:val="ConsPlusNormal"/>
              <w:jc w:val="center"/>
            </w:pPr>
            <w:r>
              <w:t>М.П.</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hyperlink r:id="rId67">
        <w:r>
          <w:rPr>
            <w:color w:val="0000FF"/>
          </w:rPr>
          <w:t>Приложение 5</w:t>
        </w:r>
      </w:hyperlink>
    </w:p>
    <w:p w:rsidR="00551962" w:rsidRDefault="00551962">
      <w:pPr>
        <w:pStyle w:val="ConsPlusNormal"/>
        <w:jc w:val="right"/>
      </w:pPr>
      <w:r>
        <w:t>к Порядку...</w:t>
      </w:r>
    </w:p>
    <w:p w:rsidR="00551962" w:rsidRDefault="0055196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551962">
        <w:tc>
          <w:tcPr>
            <w:tcW w:w="9071" w:type="dxa"/>
            <w:gridSpan w:val="4"/>
            <w:tcBorders>
              <w:top w:val="nil"/>
              <w:left w:val="nil"/>
              <w:bottom w:val="nil"/>
              <w:right w:val="nil"/>
            </w:tcBorders>
          </w:tcPr>
          <w:p w:rsidR="00551962" w:rsidRDefault="00551962">
            <w:pPr>
              <w:pStyle w:val="ConsPlusNormal"/>
              <w:jc w:val="center"/>
            </w:pPr>
            <w:bookmarkStart w:id="14" w:name="P429"/>
            <w:bookmarkEnd w:id="14"/>
            <w:r>
              <w:t>РЕЕСТР</w:t>
            </w:r>
          </w:p>
          <w:p w:rsidR="00551962" w:rsidRDefault="00551962">
            <w:pPr>
              <w:pStyle w:val="ConsPlusNormal"/>
              <w:jc w:val="center"/>
            </w:pPr>
            <w:r>
              <w:t>договоров на выполнение работ по газификации</w:t>
            </w:r>
          </w:p>
          <w:p w:rsidR="00551962" w:rsidRDefault="00551962">
            <w:pPr>
              <w:pStyle w:val="ConsPlusNormal"/>
              <w:jc w:val="center"/>
            </w:pPr>
            <w:r>
              <w:t>индивидуальных домовладений</w:t>
            </w:r>
          </w:p>
          <w:p w:rsidR="00551962" w:rsidRDefault="00551962">
            <w:pPr>
              <w:pStyle w:val="ConsPlusNormal"/>
              <w:jc w:val="center"/>
            </w:pPr>
            <w:r>
              <w:t>___________________________________________________________</w:t>
            </w:r>
          </w:p>
          <w:p w:rsidR="00551962" w:rsidRDefault="00551962">
            <w:pPr>
              <w:pStyle w:val="ConsPlusNormal"/>
              <w:jc w:val="center"/>
            </w:pPr>
            <w:r>
              <w:t>(заявитель)</w:t>
            </w:r>
          </w:p>
        </w:tc>
      </w:tr>
      <w:tr w:rsidR="00551962">
        <w:tc>
          <w:tcPr>
            <w:tcW w:w="9071" w:type="dxa"/>
            <w:gridSpan w:val="4"/>
            <w:tcBorders>
              <w:top w:val="nil"/>
              <w:left w:val="nil"/>
              <w:right w:val="nil"/>
            </w:tcBorders>
          </w:tcPr>
          <w:p w:rsidR="00551962" w:rsidRDefault="00551962">
            <w:pPr>
              <w:pStyle w:val="ConsPlusNormal"/>
              <w:jc w:val="center"/>
            </w:pPr>
          </w:p>
        </w:tc>
      </w:tr>
      <w:tr w:rsidR="00551962">
        <w:tblPrEx>
          <w:tblBorders>
            <w:left w:val="single" w:sz="4" w:space="0" w:color="auto"/>
            <w:right w:val="single" w:sz="4" w:space="0" w:color="auto"/>
            <w:insideH w:val="single" w:sz="4" w:space="0" w:color="auto"/>
          </w:tblBorders>
        </w:tblPrEx>
        <w:tc>
          <w:tcPr>
            <w:tcW w:w="528" w:type="dxa"/>
          </w:tcPr>
          <w:p w:rsidR="00551962" w:rsidRDefault="00551962">
            <w:pPr>
              <w:pStyle w:val="ConsPlusNormal"/>
              <w:jc w:val="center"/>
            </w:pPr>
            <w:r>
              <w:t xml:space="preserve">N </w:t>
            </w:r>
            <w:proofErr w:type="gramStart"/>
            <w:r>
              <w:t>п</w:t>
            </w:r>
            <w:proofErr w:type="gramEnd"/>
            <w:r>
              <w:t>/п</w:t>
            </w:r>
          </w:p>
        </w:tc>
        <w:tc>
          <w:tcPr>
            <w:tcW w:w="2750" w:type="dxa"/>
          </w:tcPr>
          <w:p w:rsidR="00551962" w:rsidRDefault="00551962">
            <w:pPr>
              <w:pStyle w:val="ConsPlusNormal"/>
              <w:jc w:val="center"/>
            </w:pPr>
            <w:r>
              <w:t>Фамилия, имя, отчество собственника домовладения</w:t>
            </w:r>
          </w:p>
        </w:tc>
        <w:tc>
          <w:tcPr>
            <w:tcW w:w="3106" w:type="dxa"/>
          </w:tcPr>
          <w:p w:rsidR="00551962" w:rsidRDefault="00551962">
            <w:pPr>
              <w:pStyle w:val="ConsPlusNormal"/>
              <w:jc w:val="center"/>
            </w:pPr>
            <w:r>
              <w:t>Категория собственника домовладения (ВОВ, льготная, прочая)</w:t>
            </w:r>
          </w:p>
        </w:tc>
        <w:tc>
          <w:tcPr>
            <w:tcW w:w="2687" w:type="dxa"/>
          </w:tcPr>
          <w:p w:rsidR="00551962" w:rsidRDefault="00551962">
            <w:pPr>
              <w:pStyle w:val="ConsPlusNormal"/>
              <w:jc w:val="center"/>
            </w:pPr>
            <w:r>
              <w:t>Примечание</w:t>
            </w:r>
          </w:p>
        </w:tc>
      </w:tr>
      <w:tr w:rsidR="00551962">
        <w:tblPrEx>
          <w:tblBorders>
            <w:left w:val="single" w:sz="4" w:space="0" w:color="auto"/>
            <w:right w:val="single" w:sz="4" w:space="0" w:color="auto"/>
            <w:insideH w:val="single" w:sz="4" w:space="0" w:color="auto"/>
          </w:tblBorders>
        </w:tblPrEx>
        <w:tc>
          <w:tcPr>
            <w:tcW w:w="9071" w:type="dxa"/>
            <w:gridSpan w:val="4"/>
          </w:tcPr>
          <w:p w:rsidR="00551962" w:rsidRDefault="00551962">
            <w:pPr>
              <w:pStyle w:val="ConsPlusNormal"/>
              <w:jc w:val="center"/>
            </w:pPr>
            <w:r>
              <w:t>Наименование муниципального района (городского округа)</w:t>
            </w:r>
          </w:p>
        </w:tc>
      </w:tr>
      <w:tr w:rsidR="00551962">
        <w:tblPrEx>
          <w:tblBorders>
            <w:left w:val="single" w:sz="4" w:space="0" w:color="auto"/>
            <w:right w:val="single" w:sz="4" w:space="0" w:color="auto"/>
            <w:insideH w:val="single" w:sz="4" w:space="0" w:color="auto"/>
          </w:tblBorders>
        </w:tblPrEx>
        <w:tc>
          <w:tcPr>
            <w:tcW w:w="9071" w:type="dxa"/>
            <w:gridSpan w:val="4"/>
          </w:tcPr>
          <w:p w:rsidR="00551962" w:rsidRDefault="00551962">
            <w:pPr>
              <w:pStyle w:val="ConsPlusNormal"/>
              <w:jc w:val="center"/>
            </w:pPr>
            <w:r>
              <w:t>Наименование поселения</w:t>
            </w:r>
          </w:p>
        </w:tc>
      </w:tr>
      <w:tr w:rsidR="00551962">
        <w:tblPrEx>
          <w:tblBorders>
            <w:left w:val="single" w:sz="4" w:space="0" w:color="auto"/>
            <w:right w:val="single" w:sz="4" w:space="0" w:color="auto"/>
            <w:insideH w:val="single" w:sz="4" w:space="0" w:color="auto"/>
          </w:tblBorders>
        </w:tblPrEx>
        <w:tc>
          <w:tcPr>
            <w:tcW w:w="9071" w:type="dxa"/>
            <w:gridSpan w:val="4"/>
          </w:tcPr>
          <w:p w:rsidR="00551962" w:rsidRDefault="00551962">
            <w:pPr>
              <w:pStyle w:val="ConsPlusNormal"/>
              <w:jc w:val="center"/>
            </w:pPr>
            <w:r>
              <w:t>Наименование населенного пункта</w:t>
            </w:r>
          </w:p>
        </w:tc>
      </w:tr>
      <w:tr w:rsidR="00551962">
        <w:tblPrEx>
          <w:tblBorders>
            <w:left w:val="single" w:sz="4" w:space="0" w:color="auto"/>
            <w:right w:val="single" w:sz="4" w:space="0" w:color="auto"/>
            <w:insideH w:val="single" w:sz="4" w:space="0" w:color="auto"/>
          </w:tblBorders>
        </w:tblPrEx>
        <w:tc>
          <w:tcPr>
            <w:tcW w:w="528" w:type="dxa"/>
          </w:tcPr>
          <w:p w:rsidR="00551962" w:rsidRDefault="00551962">
            <w:pPr>
              <w:pStyle w:val="ConsPlusNormal"/>
              <w:jc w:val="center"/>
            </w:pPr>
            <w:r>
              <w:t>1</w:t>
            </w:r>
          </w:p>
        </w:tc>
        <w:tc>
          <w:tcPr>
            <w:tcW w:w="2750" w:type="dxa"/>
          </w:tcPr>
          <w:p w:rsidR="00551962" w:rsidRDefault="00551962">
            <w:pPr>
              <w:pStyle w:val="ConsPlusNormal"/>
            </w:pPr>
          </w:p>
        </w:tc>
        <w:tc>
          <w:tcPr>
            <w:tcW w:w="3106" w:type="dxa"/>
          </w:tcPr>
          <w:p w:rsidR="00551962" w:rsidRDefault="00551962">
            <w:pPr>
              <w:pStyle w:val="ConsPlusNormal"/>
            </w:pPr>
          </w:p>
        </w:tc>
        <w:tc>
          <w:tcPr>
            <w:tcW w:w="2687"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28" w:type="dxa"/>
          </w:tcPr>
          <w:p w:rsidR="00551962" w:rsidRDefault="00551962">
            <w:pPr>
              <w:pStyle w:val="ConsPlusNormal"/>
              <w:jc w:val="center"/>
            </w:pPr>
            <w:r>
              <w:t>2</w:t>
            </w:r>
          </w:p>
        </w:tc>
        <w:tc>
          <w:tcPr>
            <w:tcW w:w="2750" w:type="dxa"/>
          </w:tcPr>
          <w:p w:rsidR="00551962" w:rsidRDefault="00551962">
            <w:pPr>
              <w:pStyle w:val="ConsPlusNormal"/>
            </w:pPr>
          </w:p>
        </w:tc>
        <w:tc>
          <w:tcPr>
            <w:tcW w:w="3106" w:type="dxa"/>
          </w:tcPr>
          <w:p w:rsidR="00551962" w:rsidRDefault="00551962">
            <w:pPr>
              <w:pStyle w:val="ConsPlusNormal"/>
            </w:pPr>
          </w:p>
        </w:tc>
        <w:tc>
          <w:tcPr>
            <w:tcW w:w="2687"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3278" w:type="dxa"/>
            <w:gridSpan w:val="2"/>
          </w:tcPr>
          <w:p w:rsidR="00551962" w:rsidRDefault="00551962">
            <w:pPr>
              <w:pStyle w:val="ConsPlusNormal"/>
            </w:pPr>
            <w:r>
              <w:t>Итого по реестру</w:t>
            </w:r>
          </w:p>
        </w:tc>
        <w:tc>
          <w:tcPr>
            <w:tcW w:w="3106" w:type="dxa"/>
          </w:tcPr>
          <w:p w:rsidR="00551962" w:rsidRDefault="00551962">
            <w:pPr>
              <w:pStyle w:val="ConsPlusNormal"/>
            </w:pPr>
          </w:p>
        </w:tc>
        <w:tc>
          <w:tcPr>
            <w:tcW w:w="2687"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51962">
        <w:tc>
          <w:tcPr>
            <w:tcW w:w="3142" w:type="dxa"/>
            <w:tcBorders>
              <w:top w:val="nil"/>
              <w:left w:val="nil"/>
              <w:bottom w:val="nil"/>
              <w:right w:val="nil"/>
            </w:tcBorders>
          </w:tcPr>
          <w:p w:rsidR="00551962" w:rsidRDefault="00551962">
            <w:pPr>
              <w:pStyle w:val="ConsPlusNormal"/>
              <w:jc w:val="both"/>
            </w:pPr>
            <w:r>
              <w:t>Руководитель организации</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r>
              <w:t>Главный бухгалтер</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9071" w:type="dxa"/>
            <w:gridSpan w:val="4"/>
            <w:tcBorders>
              <w:top w:val="nil"/>
              <w:left w:val="nil"/>
              <w:bottom w:val="nil"/>
              <w:right w:val="nil"/>
            </w:tcBorders>
          </w:tcPr>
          <w:p w:rsidR="00551962" w:rsidRDefault="00551962">
            <w:pPr>
              <w:pStyle w:val="ConsPlusNormal"/>
              <w:jc w:val="both"/>
            </w:pPr>
            <w:r>
              <w:t>Место печати</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hyperlink r:id="rId68">
        <w:r>
          <w:rPr>
            <w:color w:val="0000FF"/>
          </w:rPr>
          <w:t>Приложение 6</w:t>
        </w:r>
      </w:hyperlink>
    </w:p>
    <w:p w:rsidR="00551962" w:rsidRDefault="00551962">
      <w:pPr>
        <w:pStyle w:val="ConsPlusNormal"/>
        <w:jc w:val="right"/>
      </w:pPr>
      <w:r>
        <w:t>к Порядку...</w:t>
      </w:r>
    </w:p>
    <w:p w:rsidR="00551962" w:rsidRDefault="0055196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551962">
        <w:tc>
          <w:tcPr>
            <w:tcW w:w="9071" w:type="dxa"/>
            <w:gridSpan w:val="7"/>
            <w:tcBorders>
              <w:top w:val="nil"/>
              <w:left w:val="nil"/>
              <w:bottom w:val="nil"/>
              <w:right w:val="nil"/>
            </w:tcBorders>
          </w:tcPr>
          <w:p w:rsidR="00551962" w:rsidRDefault="00551962">
            <w:pPr>
              <w:pStyle w:val="ConsPlusNormal"/>
              <w:jc w:val="center"/>
            </w:pPr>
            <w:bookmarkStart w:id="15" w:name="P481"/>
            <w:bookmarkEnd w:id="15"/>
            <w:r>
              <w:t>ЗАЯВКА</w:t>
            </w:r>
          </w:p>
          <w:p w:rsidR="00551962" w:rsidRDefault="00551962">
            <w:pPr>
              <w:pStyle w:val="ConsPlusNormal"/>
              <w:jc w:val="center"/>
            </w:pPr>
            <w:r>
              <w:t>на предоставление субсидии из областного бюджета</w:t>
            </w:r>
          </w:p>
          <w:p w:rsidR="00551962" w:rsidRDefault="00551962">
            <w:pPr>
              <w:pStyle w:val="ConsPlusNormal"/>
              <w:jc w:val="center"/>
            </w:pPr>
            <w:r>
              <w:t>Ленинградской области на возмещение части затрат</w:t>
            </w:r>
          </w:p>
          <w:p w:rsidR="00551962" w:rsidRDefault="00551962">
            <w:pPr>
              <w:pStyle w:val="ConsPlusNormal"/>
              <w:jc w:val="center"/>
            </w:pPr>
            <w:r>
              <w:t>в связи с выполнением работ по газификации</w:t>
            </w:r>
          </w:p>
          <w:p w:rsidR="00551962" w:rsidRDefault="00551962">
            <w:pPr>
              <w:pStyle w:val="ConsPlusNormal"/>
              <w:jc w:val="center"/>
            </w:pPr>
            <w:r>
              <w:t>индивидуальных домовладений</w:t>
            </w:r>
          </w:p>
          <w:p w:rsidR="00551962" w:rsidRDefault="00551962">
            <w:pPr>
              <w:pStyle w:val="ConsPlusNormal"/>
              <w:jc w:val="center"/>
            </w:pPr>
            <w:r>
              <w:t>__________________________________________________________</w:t>
            </w:r>
          </w:p>
          <w:p w:rsidR="00551962" w:rsidRDefault="00551962">
            <w:pPr>
              <w:pStyle w:val="ConsPlusNormal"/>
              <w:jc w:val="center"/>
            </w:pPr>
            <w:r>
              <w:t>(наименование получателя субсидии)</w:t>
            </w:r>
          </w:p>
        </w:tc>
      </w:tr>
      <w:tr w:rsidR="00551962">
        <w:tc>
          <w:tcPr>
            <w:tcW w:w="9071" w:type="dxa"/>
            <w:gridSpan w:val="7"/>
            <w:tcBorders>
              <w:top w:val="nil"/>
              <w:left w:val="nil"/>
              <w:right w:val="nil"/>
            </w:tcBorders>
          </w:tcPr>
          <w:p w:rsidR="00551962" w:rsidRDefault="00551962">
            <w:pPr>
              <w:pStyle w:val="ConsPlusNormal"/>
              <w:jc w:val="both"/>
            </w:pPr>
          </w:p>
        </w:tc>
      </w:tr>
      <w:tr w:rsidR="00551962">
        <w:tblPrEx>
          <w:tblBorders>
            <w:left w:val="single" w:sz="4" w:space="0" w:color="auto"/>
            <w:right w:val="single" w:sz="4" w:space="0" w:color="auto"/>
            <w:insideH w:val="single" w:sz="4" w:space="0" w:color="auto"/>
          </w:tblBorders>
        </w:tblPrEx>
        <w:tc>
          <w:tcPr>
            <w:tcW w:w="538" w:type="dxa"/>
          </w:tcPr>
          <w:p w:rsidR="00551962" w:rsidRDefault="00551962">
            <w:pPr>
              <w:pStyle w:val="ConsPlusNormal"/>
              <w:jc w:val="center"/>
            </w:pPr>
            <w:r>
              <w:t xml:space="preserve">N </w:t>
            </w:r>
            <w:proofErr w:type="gramStart"/>
            <w:r>
              <w:t>п</w:t>
            </w:r>
            <w:proofErr w:type="gramEnd"/>
            <w:r>
              <w:t>/п</w:t>
            </w:r>
          </w:p>
        </w:tc>
        <w:tc>
          <w:tcPr>
            <w:tcW w:w="1531" w:type="dxa"/>
          </w:tcPr>
          <w:p w:rsidR="00551962" w:rsidRDefault="00551962">
            <w:pPr>
              <w:pStyle w:val="ConsPlusNormal"/>
              <w:jc w:val="center"/>
            </w:pPr>
            <w:r>
              <w:t>Дата формирования заявки</w:t>
            </w:r>
          </w:p>
        </w:tc>
        <w:tc>
          <w:tcPr>
            <w:tcW w:w="1565" w:type="dxa"/>
          </w:tcPr>
          <w:p w:rsidR="00551962" w:rsidRDefault="00551962">
            <w:pPr>
              <w:pStyle w:val="ConsPlusNormal"/>
              <w:jc w:val="center"/>
            </w:pPr>
            <w:r>
              <w:t>Юридический и почтовый адрес, контактный телефон</w:t>
            </w:r>
          </w:p>
        </w:tc>
        <w:tc>
          <w:tcPr>
            <w:tcW w:w="1296" w:type="dxa"/>
          </w:tcPr>
          <w:p w:rsidR="00551962" w:rsidRDefault="00551962">
            <w:pPr>
              <w:pStyle w:val="ConsPlusNormal"/>
              <w:jc w:val="center"/>
            </w:pPr>
            <w:r>
              <w:t>Банковские реквизиты</w:t>
            </w:r>
          </w:p>
        </w:tc>
        <w:tc>
          <w:tcPr>
            <w:tcW w:w="1085" w:type="dxa"/>
          </w:tcPr>
          <w:p w:rsidR="00551962" w:rsidRDefault="00551962">
            <w:pPr>
              <w:pStyle w:val="ConsPlusNormal"/>
              <w:jc w:val="center"/>
            </w:pPr>
            <w:r>
              <w:t>Сумма субсидии</w:t>
            </w:r>
          </w:p>
        </w:tc>
        <w:tc>
          <w:tcPr>
            <w:tcW w:w="1701" w:type="dxa"/>
          </w:tcPr>
          <w:p w:rsidR="00551962" w:rsidRDefault="00551962">
            <w:pPr>
              <w:pStyle w:val="ConsPlusNormal"/>
              <w:jc w:val="center"/>
            </w:pPr>
            <w:r>
              <w:t>Номер и дата соглашения о предоставлении субсидии</w:t>
            </w:r>
          </w:p>
        </w:tc>
        <w:tc>
          <w:tcPr>
            <w:tcW w:w="1355" w:type="dxa"/>
          </w:tcPr>
          <w:p w:rsidR="00551962" w:rsidRDefault="00551962">
            <w:pPr>
              <w:pStyle w:val="ConsPlusNormal"/>
              <w:jc w:val="center"/>
            </w:pPr>
            <w:r>
              <w:t>Примечание</w:t>
            </w:r>
          </w:p>
        </w:tc>
      </w:tr>
      <w:tr w:rsidR="00551962">
        <w:tblPrEx>
          <w:tblBorders>
            <w:left w:val="single" w:sz="4" w:space="0" w:color="auto"/>
            <w:right w:val="single" w:sz="4" w:space="0" w:color="auto"/>
            <w:insideH w:val="single" w:sz="4" w:space="0" w:color="auto"/>
          </w:tblBorders>
        </w:tblPrEx>
        <w:tc>
          <w:tcPr>
            <w:tcW w:w="538" w:type="dxa"/>
          </w:tcPr>
          <w:p w:rsidR="00551962" w:rsidRDefault="00551962">
            <w:pPr>
              <w:pStyle w:val="ConsPlusNormal"/>
              <w:jc w:val="center"/>
            </w:pPr>
            <w:r>
              <w:lastRenderedPageBreak/>
              <w:t>1</w:t>
            </w:r>
          </w:p>
        </w:tc>
        <w:tc>
          <w:tcPr>
            <w:tcW w:w="1531" w:type="dxa"/>
          </w:tcPr>
          <w:p w:rsidR="00551962" w:rsidRDefault="00551962">
            <w:pPr>
              <w:pStyle w:val="ConsPlusNormal"/>
              <w:jc w:val="center"/>
            </w:pPr>
            <w:r>
              <w:t>2</w:t>
            </w:r>
          </w:p>
        </w:tc>
        <w:tc>
          <w:tcPr>
            <w:tcW w:w="1565" w:type="dxa"/>
          </w:tcPr>
          <w:p w:rsidR="00551962" w:rsidRDefault="00551962">
            <w:pPr>
              <w:pStyle w:val="ConsPlusNormal"/>
              <w:jc w:val="center"/>
            </w:pPr>
            <w:r>
              <w:t>3</w:t>
            </w:r>
          </w:p>
        </w:tc>
        <w:tc>
          <w:tcPr>
            <w:tcW w:w="1296" w:type="dxa"/>
          </w:tcPr>
          <w:p w:rsidR="00551962" w:rsidRDefault="00551962">
            <w:pPr>
              <w:pStyle w:val="ConsPlusNormal"/>
              <w:jc w:val="center"/>
            </w:pPr>
            <w:r>
              <w:t>4</w:t>
            </w:r>
          </w:p>
        </w:tc>
        <w:tc>
          <w:tcPr>
            <w:tcW w:w="1085" w:type="dxa"/>
          </w:tcPr>
          <w:p w:rsidR="00551962" w:rsidRDefault="00551962">
            <w:pPr>
              <w:pStyle w:val="ConsPlusNormal"/>
              <w:jc w:val="center"/>
            </w:pPr>
            <w:r>
              <w:t>5</w:t>
            </w:r>
          </w:p>
        </w:tc>
        <w:tc>
          <w:tcPr>
            <w:tcW w:w="1701" w:type="dxa"/>
          </w:tcPr>
          <w:p w:rsidR="00551962" w:rsidRDefault="00551962">
            <w:pPr>
              <w:pStyle w:val="ConsPlusNormal"/>
              <w:jc w:val="center"/>
            </w:pPr>
            <w:r>
              <w:t>6</w:t>
            </w:r>
          </w:p>
        </w:tc>
        <w:tc>
          <w:tcPr>
            <w:tcW w:w="1355" w:type="dxa"/>
          </w:tcPr>
          <w:p w:rsidR="00551962" w:rsidRDefault="00551962">
            <w:pPr>
              <w:pStyle w:val="ConsPlusNormal"/>
              <w:jc w:val="center"/>
            </w:pPr>
            <w:r>
              <w:t>7</w:t>
            </w:r>
          </w:p>
        </w:tc>
      </w:tr>
      <w:tr w:rsidR="00551962">
        <w:tblPrEx>
          <w:tblBorders>
            <w:left w:val="single" w:sz="4" w:space="0" w:color="auto"/>
            <w:right w:val="single" w:sz="4" w:space="0" w:color="auto"/>
            <w:insideH w:val="single" w:sz="4" w:space="0" w:color="auto"/>
          </w:tblBorders>
        </w:tblPrEx>
        <w:tc>
          <w:tcPr>
            <w:tcW w:w="538" w:type="dxa"/>
          </w:tcPr>
          <w:p w:rsidR="00551962" w:rsidRDefault="00551962">
            <w:pPr>
              <w:pStyle w:val="ConsPlusNormal"/>
            </w:pPr>
          </w:p>
        </w:tc>
        <w:tc>
          <w:tcPr>
            <w:tcW w:w="1531" w:type="dxa"/>
          </w:tcPr>
          <w:p w:rsidR="00551962" w:rsidRDefault="00551962">
            <w:pPr>
              <w:pStyle w:val="ConsPlusNormal"/>
            </w:pPr>
          </w:p>
        </w:tc>
        <w:tc>
          <w:tcPr>
            <w:tcW w:w="1565" w:type="dxa"/>
          </w:tcPr>
          <w:p w:rsidR="00551962" w:rsidRDefault="00551962">
            <w:pPr>
              <w:pStyle w:val="ConsPlusNormal"/>
            </w:pPr>
          </w:p>
        </w:tc>
        <w:tc>
          <w:tcPr>
            <w:tcW w:w="1296" w:type="dxa"/>
          </w:tcPr>
          <w:p w:rsidR="00551962" w:rsidRDefault="00551962">
            <w:pPr>
              <w:pStyle w:val="ConsPlusNormal"/>
            </w:pPr>
          </w:p>
        </w:tc>
        <w:tc>
          <w:tcPr>
            <w:tcW w:w="1085" w:type="dxa"/>
          </w:tcPr>
          <w:p w:rsidR="00551962" w:rsidRDefault="00551962">
            <w:pPr>
              <w:pStyle w:val="ConsPlusNormal"/>
            </w:pPr>
          </w:p>
        </w:tc>
        <w:tc>
          <w:tcPr>
            <w:tcW w:w="1701" w:type="dxa"/>
          </w:tcPr>
          <w:p w:rsidR="00551962" w:rsidRDefault="00551962">
            <w:pPr>
              <w:pStyle w:val="ConsPlusNormal"/>
            </w:pPr>
          </w:p>
        </w:tc>
        <w:tc>
          <w:tcPr>
            <w:tcW w:w="1355"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38" w:type="dxa"/>
          </w:tcPr>
          <w:p w:rsidR="00551962" w:rsidRDefault="00551962">
            <w:pPr>
              <w:pStyle w:val="ConsPlusNormal"/>
            </w:pPr>
          </w:p>
        </w:tc>
        <w:tc>
          <w:tcPr>
            <w:tcW w:w="1531" w:type="dxa"/>
          </w:tcPr>
          <w:p w:rsidR="00551962" w:rsidRDefault="00551962">
            <w:pPr>
              <w:pStyle w:val="ConsPlusNormal"/>
            </w:pPr>
          </w:p>
        </w:tc>
        <w:tc>
          <w:tcPr>
            <w:tcW w:w="1565" w:type="dxa"/>
          </w:tcPr>
          <w:p w:rsidR="00551962" w:rsidRDefault="00551962">
            <w:pPr>
              <w:pStyle w:val="ConsPlusNormal"/>
            </w:pPr>
          </w:p>
        </w:tc>
        <w:tc>
          <w:tcPr>
            <w:tcW w:w="1296" w:type="dxa"/>
          </w:tcPr>
          <w:p w:rsidR="00551962" w:rsidRDefault="00551962">
            <w:pPr>
              <w:pStyle w:val="ConsPlusNormal"/>
            </w:pPr>
          </w:p>
        </w:tc>
        <w:tc>
          <w:tcPr>
            <w:tcW w:w="1085" w:type="dxa"/>
          </w:tcPr>
          <w:p w:rsidR="00551962" w:rsidRDefault="00551962">
            <w:pPr>
              <w:pStyle w:val="ConsPlusNormal"/>
            </w:pPr>
          </w:p>
        </w:tc>
        <w:tc>
          <w:tcPr>
            <w:tcW w:w="1701" w:type="dxa"/>
          </w:tcPr>
          <w:p w:rsidR="00551962" w:rsidRDefault="00551962">
            <w:pPr>
              <w:pStyle w:val="ConsPlusNormal"/>
            </w:pPr>
          </w:p>
        </w:tc>
        <w:tc>
          <w:tcPr>
            <w:tcW w:w="1355"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38" w:type="dxa"/>
          </w:tcPr>
          <w:p w:rsidR="00551962" w:rsidRDefault="00551962">
            <w:pPr>
              <w:pStyle w:val="ConsPlusNormal"/>
            </w:pPr>
          </w:p>
        </w:tc>
        <w:tc>
          <w:tcPr>
            <w:tcW w:w="1531" w:type="dxa"/>
          </w:tcPr>
          <w:p w:rsidR="00551962" w:rsidRDefault="00551962">
            <w:pPr>
              <w:pStyle w:val="ConsPlusNormal"/>
            </w:pPr>
          </w:p>
        </w:tc>
        <w:tc>
          <w:tcPr>
            <w:tcW w:w="1565" w:type="dxa"/>
          </w:tcPr>
          <w:p w:rsidR="00551962" w:rsidRDefault="00551962">
            <w:pPr>
              <w:pStyle w:val="ConsPlusNormal"/>
            </w:pPr>
          </w:p>
        </w:tc>
        <w:tc>
          <w:tcPr>
            <w:tcW w:w="1296" w:type="dxa"/>
          </w:tcPr>
          <w:p w:rsidR="00551962" w:rsidRDefault="00551962">
            <w:pPr>
              <w:pStyle w:val="ConsPlusNormal"/>
            </w:pPr>
          </w:p>
        </w:tc>
        <w:tc>
          <w:tcPr>
            <w:tcW w:w="1085" w:type="dxa"/>
          </w:tcPr>
          <w:p w:rsidR="00551962" w:rsidRDefault="00551962">
            <w:pPr>
              <w:pStyle w:val="ConsPlusNormal"/>
            </w:pPr>
          </w:p>
        </w:tc>
        <w:tc>
          <w:tcPr>
            <w:tcW w:w="1701" w:type="dxa"/>
          </w:tcPr>
          <w:p w:rsidR="00551962" w:rsidRDefault="00551962">
            <w:pPr>
              <w:pStyle w:val="ConsPlusNormal"/>
            </w:pPr>
          </w:p>
        </w:tc>
        <w:tc>
          <w:tcPr>
            <w:tcW w:w="1355"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51962">
        <w:tc>
          <w:tcPr>
            <w:tcW w:w="3142" w:type="dxa"/>
            <w:tcBorders>
              <w:top w:val="nil"/>
              <w:left w:val="nil"/>
              <w:bottom w:val="nil"/>
              <w:right w:val="nil"/>
            </w:tcBorders>
          </w:tcPr>
          <w:p w:rsidR="00551962" w:rsidRDefault="00551962">
            <w:pPr>
              <w:pStyle w:val="ConsPlusNormal"/>
              <w:jc w:val="both"/>
            </w:pPr>
            <w:r>
              <w:t>Руководитель организации</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r>
              <w:t>Главный бухгалтер</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9071" w:type="dxa"/>
            <w:gridSpan w:val="4"/>
            <w:tcBorders>
              <w:top w:val="nil"/>
              <w:left w:val="nil"/>
              <w:bottom w:val="nil"/>
              <w:right w:val="nil"/>
            </w:tcBorders>
          </w:tcPr>
          <w:p w:rsidR="00551962" w:rsidRDefault="00551962">
            <w:pPr>
              <w:pStyle w:val="ConsPlusNormal"/>
              <w:jc w:val="both"/>
            </w:pPr>
            <w:r>
              <w:t>Место печати</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hyperlink r:id="rId69">
        <w:r>
          <w:rPr>
            <w:color w:val="0000FF"/>
          </w:rPr>
          <w:t>Приложение 7</w:t>
        </w:r>
      </w:hyperlink>
    </w:p>
    <w:p w:rsidR="00551962" w:rsidRDefault="00551962">
      <w:pPr>
        <w:pStyle w:val="ConsPlusNormal"/>
        <w:jc w:val="right"/>
      </w:pPr>
      <w:r>
        <w:t>к Порядку...</w:t>
      </w:r>
    </w:p>
    <w:p w:rsidR="00551962" w:rsidRDefault="00551962">
      <w:pPr>
        <w:pStyle w:val="ConsPlusNormal"/>
        <w:ind w:firstLine="540"/>
        <w:jc w:val="both"/>
      </w:pPr>
    </w:p>
    <w:p w:rsidR="00551962" w:rsidRDefault="00551962">
      <w:pPr>
        <w:pStyle w:val="ConsPlusTitle"/>
        <w:jc w:val="center"/>
      </w:pPr>
      <w:bookmarkStart w:id="16" w:name="P552"/>
      <w:bookmarkEnd w:id="16"/>
      <w:r>
        <w:t>ПЕРЕЧЕНЬ</w:t>
      </w:r>
    </w:p>
    <w:p w:rsidR="00551962" w:rsidRDefault="00551962">
      <w:pPr>
        <w:pStyle w:val="ConsPlusTitle"/>
        <w:jc w:val="center"/>
      </w:pPr>
      <w:r>
        <w:t>ДОКУМЕНТОВ, ПРИЛАГАЕМЫХ К ЗАЯВКЕ НА ПРЕДОСТАВЛЕНИЕ СУБСИДИИ</w:t>
      </w:r>
    </w:p>
    <w:p w:rsidR="00551962" w:rsidRDefault="00551962">
      <w:pPr>
        <w:pStyle w:val="ConsPlusTitle"/>
        <w:jc w:val="center"/>
      </w:pPr>
      <w:r>
        <w:t>ИЗ ОБЛАСТНОГО БЮДЖЕТА ЛЕНИНГРАДСКОЙ ОБЛАСТИ НА ВОЗМЕЩЕНИЕ</w:t>
      </w:r>
    </w:p>
    <w:p w:rsidR="00551962" w:rsidRDefault="00551962">
      <w:pPr>
        <w:pStyle w:val="ConsPlusTitle"/>
        <w:jc w:val="center"/>
      </w:pPr>
      <w:r>
        <w:t>ЧАСТИ ЗАТРАТ В СВЯЗИ С ВЫПОЛНЕНИЕМ РАБОТ ПО ГАЗИФИКАЦИИ</w:t>
      </w:r>
    </w:p>
    <w:p w:rsidR="00551962" w:rsidRDefault="00551962">
      <w:pPr>
        <w:pStyle w:val="ConsPlusTitle"/>
        <w:jc w:val="center"/>
      </w:pPr>
      <w:r>
        <w:t>ИНДИВИДУАЛЬНЫХ ДОМОВЛАДЕНИЙ</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(в ред. Постановлений Правительства Ленинградской области</w:t>
            </w:r>
            <w:proofErr w:type="gramEnd"/>
          </w:p>
          <w:p w:rsidR="00551962" w:rsidRDefault="00551962">
            <w:pPr>
              <w:pStyle w:val="ConsPlusNormal"/>
              <w:jc w:val="center"/>
            </w:pPr>
            <w:r>
              <w:rPr>
                <w:color w:val="392C69"/>
              </w:rPr>
              <w:t xml:space="preserve">от 18.08.2022 </w:t>
            </w:r>
            <w:hyperlink r:id="rId70">
              <w:r>
                <w:rPr>
                  <w:color w:val="0000FF"/>
                </w:rPr>
                <w:t>N 592</w:t>
              </w:r>
            </w:hyperlink>
            <w:r>
              <w:rPr>
                <w:color w:val="392C69"/>
              </w:rPr>
              <w:t xml:space="preserve">, от 15.03.2023 </w:t>
            </w:r>
            <w:hyperlink r:id="rId71">
              <w:r>
                <w:rPr>
                  <w:color w:val="0000FF"/>
                </w:rPr>
                <w:t>N 166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p w:rsidR="00551962" w:rsidRDefault="00551962">
      <w:pPr>
        <w:pStyle w:val="ConsPlusNormal"/>
        <w:ind w:firstLine="540"/>
        <w:jc w:val="both"/>
      </w:pPr>
      <w:r>
        <w:t xml:space="preserve">1. </w:t>
      </w:r>
      <w:hyperlink w:anchor="P648">
        <w:proofErr w:type="gramStart"/>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9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w:t>
      </w:r>
      <w:proofErr w:type="gramEnd"/>
      <w:r>
        <w:t xml:space="preserve">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Порядок).</w:t>
      </w:r>
    </w:p>
    <w:p w:rsidR="00551962" w:rsidRDefault="00551962">
      <w:pPr>
        <w:pStyle w:val="ConsPlusNormal"/>
        <w:jc w:val="both"/>
      </w:pPr>
      <w:r>
        <w:t xml:space="preserve">(в ред. </w:t>
      </w:r>
      <w:hyperlink r:id="rId72">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551962" w:rsidRDefault="00551962">
      <w:pPr>
        <w:pStyle w:val="ConsPlusNormal"/>
        <w:spacing w:before="220"/>
        <w:ind w:firstLine="540"/>
        <w:jc w:val="both"/>
      </w:pPr>
      <w:r>
        <w:t xml:space="preserve">абзац утратил силу. - </w:t>
      </w:r>
      <w:hyperlink r:id="rId73">
        <w:r>
          <w:rPr>
            <w:color w:val="0000FF"/>
          </w:rPr>
          <w:t>Постановление</w:t>
        </w:r>
      </w:hyperlink>
      <w:r>
        <w:t xml:space="preserve"> Правительства Ленинградской области от 15.03.2023 N </w:t>
      </w:r>
      <w:r>
        <w:lastRenderedPageBreak/>
        <w:t>166;</w:t>
      </w:r>
    </w:p>
    <w:p w:rsidR="00551962" w:rsidRDefault="00551962">
      <w:pPr>
        <w:pStyle w:val="ConsPlusNormal"/>
        <w:spacing w:before="220"/>
        <w:ind w:firstLine="540"/>
        <w:jc w:val="both"/>
      </w:pPr>
      <w:hyperlink w:anchor="P581">
        <w:r>
          <w:rPr>
            <w:color w:val="0000FF"/>
          </w:rPr>
          <w:t>акт</w:t>
        </w:r>
      </w:hyperlink>
      <w:r>
        <w:t xml:space="preserve"> о приемке работ по газификации индивидуального домовладения, подготовленный в соответствии с договором на выполнение работ по газификации индивидуального домовладения, подписанный собственником домовладения, согласно приложению 8 к Порядку;</w:t>
      </w:r>
    </w:p>
    <w:p w:rsidR="00551962" w:rsidRDefault="00551962">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акт о подключении (технологическом присоединении) в соответствии с </w:t>
      </w:r>
      <w:hyperlink r:id="rId75">
        <w:r>
          <w:rPr>
            <w:color w:val="0000FF"/>
          </w:rPr>
          <w:t>подпунктом "д" пункта 3</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года N 1547;</w:t>
      </w:r>
    </w:p>
    <w:p w:rsidR="00551962" w:rsidRDefault="00551962">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15.03.2023 N 166)</w:t>
      </w:r>
    </w:p>
    <w:p w:rsidR="00551962" w:rsidRDefault="00551962">
      <w:pPr>
        <w:pStyle w:val="ConsPlusNormal"/>
        <w:spacing w:before="220"/>
        <w:ind w:firstLine="540"/>
        <w:jc w:val="both"/>
      </w:pPr>
      <w:r>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99">
        <w:r>
          <w:rPr>
            <w:color w:val="0000FF"/>
          </w:rPr>
          <w:t>подпунктом "г" пункта 1.5</w:t>
        </w:r>
      </w:hyperlink>
      <w:r>
        <w:t xml:space="preserve"> Порядка.</w:t>
      </w: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r>
        <w:t>Приложение 8</w:t>
      </w:r>
    </w:p>
    <w:p w:rsidR="00551962" w:rsidRDefault="00551962">
      <w:pPr>
        <w:pStyle w:val="ConsPlusNormal"/>
        <w:jc w:val="right"/>
      </w:pPr>
      <w:r>
        <w:t>к Порядку...</w:t>
      </w:r>
    </w:p>
    <w:p w:rsidR="00551962" w:rsidRDefault="005519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519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962" w:rsidRDefault="005519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962" w:rsidRDefault="00551962">
            <w:pPr>
              <w:pStyle w:val="ConsPlusNormal"/>
              <w:jc w:val="center"/>
            </w:pPr>
            <w:r>
              <w:rPr>
                <w:color w:val="392C69"/>
              </w:rPr>
              <w:t>Список изменяющих документов</w:t>
            </w:r>
          </w:p>
          <w:p w:rsidR="00551962" w:rsidRDefault="00551962">
            <w:pPr>
              <w:pStyle w:val="ConsPlusNormal"/>
              <w:jc w:val="center"/>
            </w:pPr>
            <w:proofErr w:type="gramStart"/>
            <w:r>
              <w:rPr>
                <w:color w:val="392C69"/>
              </w:rPr>
              <w:t xml:space="preserve">(введено </w:t>
            </w:r>
            <w:hyperlink r:id="rId77">
              <w:r>
                <w:rPr>
                  <w:color w:val="0000FF"/>
                </w:rPr>
                <w:t>Постановлением</w:t>
              </w:r>
            </w:hyperlink>
            <w:r>
              <w:rPr>
                <w:color w:val="392C69"/>
              </w:rPr>
              <w:t xml:space="preserve"> Правительства Ленинградской области</w:t>
            </w:r>
            <w:proofErr w:type="gramEnd"/>
          </w:p>
          <w:p w:rsidR="00551962" w:rsidRDefault="00551962">
            <w:pPr>
              <w:pStyle w:val="ConsPlusNormal"/>
              <w:jc w:val="center"/>
            </w:pPr>
            <w:r>
              <w:rPr>
                <w:color w:val="392C69"/>
              </w:rPr>
              <w:t>от 15.03.2023 N 166)</w:t>
            </w:r>
          </w:p>
        </w:tc>
        <w:tc>
          <w:tcPr>
            <w:tcW w:w="113" w:type="dxa"/>
            <w:tcBorders>
              <w:top w:val="nil"/>
              <w:left w:val="nil"/>
              <w:bottom w:val="nil"/>
              <w:right w:val="nil"/>
            </w:tcBorders>
            <w:shd w:val="clear" w:color="auto" w:fill="F4F3F8"/>
            <w:tcMar>
              <w:top w:w="0" w:type="dxa"/>
              <w:left w:w="0" w:type="dxa"/>
              <w:bottom w:w="0" w:type="dxa"/>
              <w:right w:w="0" w:type="dxa"/>
            </w:tcMar>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51962">
        <w:tc>
          <w:tcPr>
            <w:tcW w:w="9070" w:type="dxa"/>
            <w:tcBorders>
              <w:top w:val="nil"/>
              <w:left w:val="nil"/>
              <w:bottom w:val="nil"/>
              <w:right w:val="nil"/>
            </w:tcBorders>
          </w:tcPr>
          <w:p w:rsidR="00551962" w:rsidRDefault="00551962">
            <w:pPr>
              <w:pStyle w:val="ConsPlusNormal"/>
              <w:jc w:val="center"/>
            </w:pPr>
            <w:bookmarkStart w:id="17" w:name="P581"/>
            <w:bookmarkEnd w:id="17"/>
            <w:r>
              <w:t>Акт о приемке работ</w:t>
            </w:r>
          </w:p>
          <w:p w:rsidR="00551962" w:rsidRDefault="00551962">
            <w:pPr>
              <w:pStyle w:val="ConsPlusNormal"/>
              <w:jc w:val="center"/>
            </w:pPr>
            <w:r>
              <w:t>по газификации индивидуального домовладения</w:t>
            </w:r>
          </w:p>
        </w:tc>
      </w:tr>
    </w:tbl>
    <w:p w:rsidR="00551962" w:rsidRDefault="0055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0"/>
        <w:gridCol w:w="1247"/>
        <w:gridCol w:w="1417"/>
        <w:gridCol w:w="2437"/>
        <w:gridCol w:w="1417"/>
      </w:tblGrid>
      <w:tr w:rsidR="00551962">
        <w:tc>
          <w:tcPr>
            <w:tcW w:w="510" w:type="dxa"/>
          </w:tcPr>
          <w:p w:rsidR="00551962" w:rsidRDefault="00551962">
            <w:pPr>
              <w:pStyle w:val="ConsPlusNormal"/>
              <w:jc w:val="center"/>
            </w:pPr>
            <w:r>
              <w:t xml:space="preserve">N </w:t>
            </w:r>
            <w:proofErr w:type="gramStart"/>
            <w:r>
              <w:t>п</w:t>
            </w:r>
            <w:proofErr w:type="gramEnd"/>
            <w:r>
              <w:t>/п</w:t>
            </w:r>
          </w:p>
        </w:tc>
        <w:tc>
          <w:tcPr>
            <w:tcW w:w="2040" w:type="dxa"/>
          </w:tcPr>
          <w:p w:rsidR="00551962" w:rsidRDefault="00551962">
            <w:pPr>
              <w:pStyle w:val="ConsPlusNormal"/>
              <w:jc w:val="center"/>
            </w:pPr>
            <w:r>
              <w:t>Наименование вида работ</w:t>
            </w:r>
          </w:p>
        </w:tc>
        <w:tc>
          <w:tcPr>
            <w:tcW w:w="1247" w:type="dxa"/>
          </w:tcPr>
          <w:p w:rsidR="00551962" w:rsidRDefault="00551962">
            <w:pPr>
              <w:pStyle w:val="ConsPlusNormal"/>
              <w:jc w:val="center"/>
            </w:pPr>
            <w:r>
              <w:t>Единица измерения</w:t>
            </w:r>
          </w:p>
        </w:tc>
        <w:tc>
          <w:tcPr>
            <w:tcW w:w="1417" w:type="dxa"/>
          </w:tcPr>
          <w:p w:rsidR="00551962" w:rsidRDefault="00551962">
            <w:pPr>
              <w:pStyle w:val="ConsPlusNormal"/>
              <w:jc w:val="center"/>
            </w:pPr>
            <w:r>
              <w:t>Объем работ</w:t>
            </w:r>
          </w:p>
        </w:tc>
        <w:tc>
          <w:tcPr>
            <w:tcW w:w="2437" w:type="dxa"/>
          </w:tcPr>
          <w:p w:rsidR="00551962" w:rsidRDefault="00551962">
            <w:pPr>
              <w:pStyle w:val="ConsPlusNormal"/>
              <w:jc w:val="center"/>
            </w:pPr>
            <w:r>
              <w:t>Размер стандартизированной тарифной ставки на текущий календарный год (без НДС)</w:t>
            </w:r>
          </w:p>
        </w:tc>
        <w:tc>
          <w:tcPr>
            <w:tcW w:w="1417" w:type="dxa"/>
          </w:tcPr>
          <w:p w:rsidR="00551962" w:rsidRDefault="00551962">
            <w:pPr>
              <w:pStyle w:val="ConsPlusNormal"/>
              <w:jc w:val="center"/>
            </w:pPr>
            <w:r>
              <w:t>Стоимость работ</w:t>
            </w:r>
          </w:p>
        </w:tc>
      </w:tr>
      <w:tr w:rsidR="00551962">
        <w:tc>
          <w:tcPr>
            <w:tcW w:w="510" w:type="dxa"/>
          </w:tcPr>
          <w:p w:rsidR="00551962" w:rsidRDefault="00551962">
            <w:pPr>
              <w:pStyle w:val="ConsPlusNormal"/>
              <w:jc w:val="center"/>
            </w:pPr>
            <w:r>
              <w:t>1</w:t>
            </w:r>
          </w:p>
        </w:tc>
        <w:tc>
          <w:tcPr>
            <w:tcW w:w="2040" w:type="dxa"/>
          </w:tcPr>
          <w:p w:rsidR="00551962" w:rsidRDefault="00551962">
            <w:pPr>
              <w:pStyle w:val="ConsPlusNormal"/>
              <w:jc w:val="center"/>
            </w:pPr>
            <w:r>
              <w:t>2</w:t>
            </w:r>
          </w:p>
        </w:tc>
        <w:tc>
          <w:tcPr>
            <w:tcW w:w="1247" w:type="dxa"/>
          </w:tcPr>
          <w:p w:rsidR="00551962" w:rsidRDefault="00551962">
            <w:pPr>
              <w:pStyle w:val="ConsPlusNormal"/>
              <w:jc w:val="center"/>
            </w:pPr>
            <w:r>
              <w:t>3</w:t>
            </w:r>
          </w:p>
        </w:tc>
        <w:tc>
          <w:tcPr>
            <w:tcW w:w="1417" w:type="dxa"/>
          </w:tcPr>
          <w:p w:rsidR="00551962" w:rsidRDefault="00551962">
            <w:pPr>
              <w:pStyle w:val="ConsPlusNormal"/>
              <w:jc w:val="center"/>
            </w:pPr>
            <w:r>
              <w:t>4</w:t>
            </w:r>
          </w:p>
        </w:tc>
        <w:tc>
          <w:tcPr>
            <w:tcW w:w="2437" w:type="dxa"/>
          </w:tcPr>
          <w:p w:rsidR="00551962" w:rsidRDefault="00551962">
            <w:pPr>
              <w:pStyle w:val="ConsPlusNormal"/>
              <w:jc w:val="center"/>
            </w:pPr>
            <w:r>
              <w:t>5</w:t>
            </w:r>
          </w:p>
        </w:tc>
        <w:tc>
          <w:tcPr>
            <w:tcW w:w="1417" w:type="dxa"/>
          </w:tcPr>
          <w:p w:rsidR="00551962" w:rsidRDefault="00551962">
            <w:pPr>
              <w:pStyle w:val="ConsPlusNormal"/>
              <w:jc w:val="center"/>
            </w:pPr>
            <w:r>
              <w:t>6</w:t>
            </w: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pP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pP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jc w:val="center"/>
            </w:pPr>
            <w:r>
              <w:t>Сумма НДС</w:t>
            </w:r>
          </w:p>
        </w:tc>
        <w:tc>
          <w:tcPr>
            <w:tcW w:w="1417" w:type="dxa"/>
          </w:tcPr>
          <w:p w:rsidR="00551962" w:rsidRDefault="00551962">
            <w:pPr>
              <w:pStyle w:val="ConsPlusNormal"/>
            </w:pPr>
          </w:p>
        </w:tc>
      </w:tr>
      <w:tr w:rsidR="00551962">
        <w:tc>
          <w:tcPr>
            <w:tcW w:w="510" w:type="dxa"/>
          </w:tcPr>
          <w:p w:rsidR="00551962" w:rsidRDefault="00551962">
            <w:pPr>
              <w:pStyle w:val="ConsPlusNormal"/>
            </w:pPr>
          </w:p>
        </w:tc>
        <w:tc>
          <w:tcPr>
            <w:tcW w:w="2040" w:type="dxa"/>
          </w:tcPr>
          <w:p w:rsidR="00551962" w:rsidRDefault="00551962">
            <w:pPr>
              <w:pStyle w:val="ConsPlusNormal"/>
            </w:pPr>
          </w:p>
        </w:tc>
        <w:tc>
          <w:tcPr>
            <w:tcW w:w="1247" w:type="dxa"/>
          </w:tcPr>
          <w:p w:rsidR="00551962" w:rsidRDefault="00551962">
            <w:pPr>
              <w:pStyle w:val="ConsPlusNormal"/>
            </w:pPr>
          </w:p>
        </w:tc>
        <w:tc>
          <w:tcPr>
            <w:tcW w:w="1417" w:type="dxa"/>
          </w:tcPr>
          <w:p w:rsidR="00551962" w:rsidRDefault="00551962">
            <w:pPr>
              <w:pStyle w:val="ConsPlusNormal"/>
            </w:pPr>
          </w:p>
        </w:tc>
        <w:tc>
          <w:tcPr>
            <w:tcW w:w="2437" w:type="dxa"/>
          </w:tcPr>
          <w:p w:rsidR="00551962" w:rsidRDefault="00551962">
            <w:pPr>
              <w:pStyle w:val="ConsPlusNormal"/>
              <w:jc w:val="center"/>
            </w:pPr>
            <w:r>
              <w:t>ИТОГО с НДС</w:t>
            </w:r>
          </w:p>
        </w:tc>
        <w:tc>
          <w:tcPr>
            <w:tcW w:w="1417"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551962">
        <w:tc>
          <w:tcPr>
            <w:tcW w:w="9070" w:type="dxa"/>
            <w:tcBorders>
              <w:top w:val="nil"/>
              <w:left w:val="nil"/>
              <w:bottom w:val="nil"/>
              <w:right w:val="nil"/>
            </w:tcBorders>
          </w:tcPr>
          <w:p w:rsidR="00551962" w:rsidRDefault="00551962">
            <w:pPr>
              <w:pStyle w:val="ConsPlusNormal"/>
              <w:ind w:firstLine="283"/>
              <w:jc w:val="both"/>
            </w:pPr>
            <w:r>
              <w:t>Вышеперечисленные работы (услуги) выполнены полностью и в срок. Собственник домовладения претензий по объему, качеству и срокам выполненных работ не имеет.</w:t>
            </w: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2267"/>
        <w:gridCol w:w="340"/>
        <w:gridCol w:w="2834"/>
      </w:tblGrid>
      <w:tr w:rsidR="00551962">
        <w:tc>
          <w:tcPr>
            <w:tcW w:w="3628" w:type="dxa"/>
            <w:tcBorders>
              <w:top w:val="nil"/>
              <w:left w:val="nil"/>
              <w:bottom w:val="nil"/>
              <w:right w:val="nil"/>
            </w:tcBorders>
          </w:tcPr>
          <w:p w:rsidR="00551962" w:rsidRDefault="00551962">
            <w:pPr>
              <w:pStyle w:val="ConsPlusNormal"/>
            </w:pPr>
            <w:r>
              <w:t>Собственник домовладения</w:t>
            </w:r>
          </w:p>
        </w:tc>
        <w:tc>
          <w:tcPr>
            <w:tcW w:w="2267" w:type="dxa"/>
            <w:tcBorders>
              <w:top w:val="nil"/>
              <w:left w:val="nil"/>
              <w:bottom w:val="single" w:sz="4" w:space="0" w:color="auto"/>
              <w:right w:val="nil"/>
            </w:tcBorders>
          </w:tcPr>
          <w:p w:rsidR="00551962" w:rsidRDefault="00551962">
            <w:pPr>
              <w:pStyle w:val="ConsPlusNormal"/>
            </w:pPr>
          </w:p>
        </w:tc>
        <w:tc>
          <w:tcPr>
            <w:tcW w:w="340" w:type="dxa"/>
            <w:tcBorders>
              <w:top w:val="nil"/>
              <w:left w:val="nil"/>
              <w:bottom w:val="nil"/>
              <w:right w:val="nil"/>
            </w:tcBorders>
          </w:tcPr>
          <w:p w:rsidR="00551962" w:rsidRDefault="00551962">
            <w:pPr>
              <w:pStyle w:val="ConsPlusNormal"/>
              <w:jc w:val="center"/>
            </w:pPr>
            <w:r>
              <w:t>/</w:t>
            </w:r>
          </w:p>
        </w:tc>
        <w:tc>
          <w:tcPr>
            <w:tcW w:w="2834" w:type="dxa"/>
            <w:tcBorders>
              <w:top w:val="nil"/>
              <w:left w:val="nil"/>
              <w:bottom w:val="single" w:sz="4" w:space="0" w:color="auto"/>
              <w:right w:val="nil"/>
            </w:tcBorders>
          </w:tcPr>
          <w:p w:rsidR="00551962" w:rsidRDefault="00551962">
            <w:pPr>
              <w:pStyle w:val="ConsPlusNormal"/>
            </w:pPr>
          </w:p>
        </w:tc>
      </w:tr>
      <w:tr w:rsidR="00551962">
        <w:tc>
          <w:tcPr>
            <w:tcW w:w="3628" w:type="dxa"/>
            <w:tcBorders>
              <w:top w:val="nil"/>
              <w:left w:val="nil"/>
              <w:bottom w:val="nil"/>
              <w:right w:val="nil"/>
            </w:tcBorders>
          </w:tcPr>
          <w:p w:rsidR="00551962" w:rsidRDefault="00551962">
            <w:pPr>
              <w:pStyle w:val="ConsPlusNormal"/>
            </w:pPr>
          </w:p>
        </w:tc>
        <w:tc>
          <w:tcPr>
            <w:tcW w:w="2267" w:type="dxa"/>
            <w:tcBorders>
              <w:top w:val="single" w:sz="4" w:space="0" w:color="auto"/>
              <w:left w:val="nil"/>
              <w:bottom w:val="nil"/>
              <w:right w:val="nil"/>
            </w:tcBorders>
          </w:tcPr>
          <w:p w:rsidR="00551962" w:rsidRDefault="00551962">
            <w:pPr>
              <w:pStyle w:val="ConsPlusNormal"/>
              <w:jc w:val="center"/>
            </w:pPr>
            <w:r>
              <w:t>(подпись)</w:t>
            </w:r>
          </w:p>
        </w:tc>
        <w:tc>
          <w:tcPr>
            <w:tcW w:w="340" w:type="dxa"/>
            <w:tcBorders>
              <w:top w:val="nil"/>
              <w:left w:val="nil"/>
              <w:bottom w:val="nil"/>
              <w:right w:val="nil"/>
            </w:tcBorders>
          </w:tcPr>
          <w:p w:rsidR="00551962" w:rsidRDefault="00551962">
            <w:pPr>
              <w:pStyle w:val="ConsPlusNormal"/>
            </w:pPr>
          </w:p>
        </w:tc>
        <w:tc>
          <w:tcPr>
            <w:tcW w:w="2834" w:type="dxa"/>
            <w:tcBorders>
              <w:top w:val="single" w:sz="4" w:space="0" w:color="auto"/>
              <w:left w:val="nil"/>
              <w:bottom w:val="nil"/>
              <w:right w:val="nil"/>
            </w:tcBorders>
          </w:tcPr>
          <w:p w:rsidR="00551962" w:rsidRDefault="00551962">
            <w:pPr>
              <w:pStyle w:val="ConsPlusNormal"/>
              <w:jc w:val="center"/>
            </w:pPr>
            <w:r>
              <w:t>(ФИО)</w:t>
            </w:r>
          </w:p>
        </w:tc>
      </w:tr>
      <w:tr w:rsidR="00551962">
        <w:tc>
          <w:tcPr>
            <w:tcW w:w="3628" w:type="dxa"/>
            <w:tcBorders>
              <w:top w:val="nil"/>
              <w:left w:val="nil"/>
              <w:bottom w:val="nil"/>
              <w:right w:val="nil"/>
            </w:tcBorders>
          </w:tcPr>
          <w:p w:rsidR="00551962" w:rsidRDefault="00551962">
            <w:pPr>
              <w:pStyle w:val="ConsPlusNormal"/>
            </w:pPr>
            <w:r>
              <w:t>Получатель субсидии</w:t>
            </w:r>
          </w:p>
        </w:tc>
        <w:tc>
          <w:tcPr>
            <w:tcW w:w="2267" w:type="dxa"/>
            <w:tcBorders>
              <w:top w:val="nil"/>
              <w:left w:val="nil"/>
              <w:bottom w:val="single" w:sz="4" w:space="0" w:color="auto"/>
              <w:right w:val="nil"/>
            </w:tcBorders>
          </w:tcPr>
          <w:p w:rsidR="00551962" w:rsidRDefault="00551962">
            <w:pPr>
              <w:pStyle w:val="ConsPlusNormal"/>
            </w:pPr>
          </w:p>
        </w:tc>
        <w:tc>
          <w:tcPr>
            <w:tcW w:w="340" w:type="dxa"/>
            <w:tcBorders>
              <w:top w:val="nil"/>
              <w:left w:val="nil"/>
              <w:bottom w:val="nil"/>
              <w:right w:val="nil"/>
            </w:tcBorders>
          </w:tcPr>
          <w:p w:rsidR="00551962" w:rsidRDefault="00551962">
            <w:pPr>
              <w:pStyle w:val="ConsPlusNormal"/>
              <w:jc w:val="center"/>
            </w:pPr>
            <w:r>
              <w:t>/</w:t>
            </w:r>
          </w:p>
        </w:tc>
        <w:tc>
          <w:tcPr>
            <w:tcW w:w="2834" w:type="dxa"/>
            <w:tcBorders>
              <w:top w:val="nil"/>
              <w:left w:val="nil"/>
              <w:bottom w:val="single" w:sz="4" w:space="0" w:color="auto"/>
              <w:right w:val="nil"/>
            </w:tcBorders>
          </w:tcPr>
          <w:p w:rsidR="00551962" w:rsidRDefault="00551962">
            <w:pPr>
              <w:pStyle w:val="ConsPlusNormal"/>
            </w:pPr>
          </w:p>
        </w:tc>
      </w:tr>
      <w:tr w:rsidR="00551962">
        <w:tc>
          <w:tcPr>
            <w:tcW w:w="3628" w:type="dxa"/>
            <w:tcBorders>
              <w:top w:val="nil"/>
              <w:left w:val="nil"/>
              <w:bottom w:val="nil"/>
              <w:right w:val="nil"/>
            </w:tcBorders>
          </w:tcPr>
          <w:p w:rsidR="00551962" w:rsidRDefault="00551962">
            <w:pPr>
              <w:pStyle w:val="ConsPlusNormal"/>
            </w:pPr>
          </w:p>
        </w:tc>
        <w:tc>
          <w:tcPr>
            <w:tcW w:w="2267" w:type="dxa"/>
            <w:tcBorders>
              <w:top w:val="single" w:sz="4" w:space="0" w:color="auto"/>
              <w:left w:val="nil"/>
              <w:bottom w:val="nil"/>
              <w:right w:val="nil"/>
            </w:tcBorders>
          </w:tcPr>
          <w:p w:rsidR="00551962" w:rsidRDefault="00551962">
            <w:pPr>
              <w:pStyle w:val="ConsPlusNormal"/>
              <w:jc w:val="center"/>
            </w:pPr>
            <w:r>
              <w:t>(подпись)</w:t>
            </w:r>
          </w:p>
        </w:tc>
        <w:tc>
          <w:tcPr>
            <w:tcW w:w="340" w:type="dxa"/>
            <w:tcBorders>
              <w:top w:val="nil"/>
              <w:left w:val="nil"/>
              <w:bottom w:val="nil"/>
              <w:right w:val="nil"/>
            </w:tcBorders>
          </w:tcPr>
          <w:p w:rsidR="00551962" w:rsidRDefault="00551962">
            <w:pPr>
              <w:pStyle w:val="ConsPlusNormal"/>
            </w:pPr>
          </w:p>
        </w:tc>
        <w:tc>
          <w:tcPr>
            <w:tcW w:w="2834" w:type="dxa"/>
            <w:tcBorders>
              <w:top w:val="single" w:sz="4" w:space="0" w:color="auto"/>
              <w:left w:val="nil"/>
              <w:bottom w:val="nil"/>
              <w:right w:val="nil"/>
            </w:tcBorders>
          </w:tcPr>
          <w:p w:rsidR="00551962" w:rsidRDefault="00551962">
            <w:pPr>
              <w:pStyle w:val="ConsPlusNormal"/>
              <w:jc w:val="center"/>
            </w:pPr>
            <w:r>
              <w:t>(ФИО руководителя)</w:t>
            </w:r>
          </w:p>
        </w:tc>
      </w:tr>
      <w:tr w:rsidR="00551962">
        <w:tc>
          <w:tcPr>
            <w:tcW w:w="9069" w:type="dxa"/>
            <w:gridSpan w:val="4"/>
            <w:tcBorders>
              <w:top w:val="nil"/>
              <w:left w:val="nil"/>
              <w:bottom w:val="nil"/>
              <w:right w:val="nil"/>
            </w:tcBorders>
          </w:tcPr>
          <w:p w:rsidR="00551962" w:rsidRDefault="00551962">
            <w:pPr>
              <w:pStyle w:val="ConsPlusNormal"/>
              <w:jc w:val="center"/>
            </w:pPr>
            <w:r>
              <w:t>М.П.</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hyperlink r:id="rId78">
        <w:r>
          <w:rPr>
            <w:color w:val="0000FF"/>
          </w:rPr>
          <w:t>Приложение 9</w:t>
        </w:r>
      </w:hyperlink>
    </w:p>
    <w:p w:rsidR="00551962" w:rsidRDefault="00551962">
      <w:pPr>
        <w:pStyle w:val="ConsPlusNormal"/>
        <w:jc w:val="right"/>
      </w:pPr>
      <w:r>
        <w:t>к Порядку...</w:t>
      </w:r>
    </w:p>
    <w:p w:rsidR="00551962" w:rsidRDefault="00551962">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551962">
        <w:tc>
          <w:tcPr>
            <w:tcW w:w="9071" w:type="dxa"/>
            <w:gridSpan w:val="7"/>
            <w:tcBorders>
              <w:top w:val="nil"/>
              <w:left w:val="nil"/>
              <w:bottom w:val="nil"/>
              <w:right w:val="nil"/>
            </w:tcBorders>
          </w:tcPr>
          <w:p w:rsidR="00551962" w:rsidRDefault="00551962">
            <w:pPr>
              <w:pStyle w:val="ConsPlusNormal"/>
              <w:jc w:val="center"/>
            </w:pPr>
            <w:bookmarkStart w:id="18" w:name="P648"/>
            <w:bookmarkEnd w:id="18"/>
            <w:r>
              <w:t>РЕЕСТР</w:t>
            </w:r>
          </w:p>
          <w:p w:rsidR="00551962" w:rsidRDefault="00551962">
            <w:pPr>
              <w:pStyle w:val="ConsPlusNormal"/>
              <w:jc w:val="center"/>
            </w:pPr>
            <w:r>
              <w:t>договоров на выполнение работ по газификации индивидуальных</w:t>
            </w:r>
          </w:p>
          <w:p w:rsidR="00551962" w:rsidRDefault="00551962">
            <w:pPr>
              <w:pStyle w:val="ConsPlusNormal"/>
              <w:jc w:val="center"/>
            </w:pPr>
            <w:r>
              <w:t>домовладений с расчетом размера субсидии на возмещение</w:t>
            </w:r>
          </w:p>
          <w:p w:rsidR="00551962" w:rsidRDefault="00551962">
            <w:pPr>
              <w:pStyle w:val="ConsPlusNormal"/>
              <w:jc w:val="center"/>
            </w:pPr>
            <w:r>
              <w:t>части затрат в связи с выполнением работ по газификации</w:t>
            </w:r>
          </w:p>
          <w:p w:rsidR="00551962" w:rsidRDefault="00551962">
            <w:pPr>
              <w:pStyle w:val="ConsPlusNormal"/>
              <w:jc w:val="center"/>
            </w:pPr>
            <w:r>
              <w:t>индивидуальных домовладений</w:t>
            </w:r>
          </w:p>
          <w:p w:rsidR="00551962" w:rsidRDefault="00551962">
            <w:pPr>
              <w:pStyle w:val="ConsPlusNormal"/>
              <w:jc w:val="center"/>
            </w:pPr>
            <w:r>
              <w:t>____________________________________________________</w:t>
            </w:r>
          </w:p>
          <w:p w:rsidR="00551962" w:rsidRDefault="00551962">
            <w:pPr>
              <w:pStyle w:val="ConsPlusNormal"/>
              <w:jc w:val="center"/>
            </w:pPr>
            <w:r>
              <w:t>(наименование получателя субсидии)</w:t>
            </w:r>
          </w:p>
        </w:tc>
      </w:tr>
      <w:tr w:rsidR="00551962">
        <w:tc>
          <w:tcPr>
            <w:tcW w:w="9071" w:type="dxa"/>
            <w:gridSpan w:val="7"/>
            <w:tcBorders>
              <w:top w:val="nil"/>
              <w:left w:val="nil"/>
              <w:right w:val="nil"/>
            </w:tcBorders>
          </w:tcPr>
          <w:p w:rsidR="00551962" w:rsidRDefault="00551962">
            <w:pPr>
              <w:pStyle w:val="ConsPlusNormal"/>
              <w:jc w:val="both"/>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r>
              <w:t xml:space="preserve">N </w:t>
            </w:r>
            <w:proofErr w:type="gramStart"/>
            <w:r>
              <w:t>п</w:t>
            </w:r>
            <w:proofErr w:type="gramEnd"/>
            <w:r>
              <w:t>/п</w:t>
            </w:r>
          </w:p>
        </w:tc>
        <w:tc>
          <w:tcPr>
            <w:tcW w:w="1570" w:type="dxa"/>
          </w:tcPr>
          <w:p w:rsidR="00551962" w:rsidRDefault="00551962">
            <w:pPr>
              <w:pStyle w:val="ConsPlusNormal"/>
              <w:jc w:val="center"/>
            </w:pPr>
            <w:r>
              <w:t>Фамилия, имя, отчество собственника домовладения</w:t>
            </w:r>
          </w:p>
        </w:tc>
        <w:tc>
          <w:tcPr>
            <w:tcW w:w="1627" w:type="dxa"/>
          </w:tcPr>
          <w:p w:rsidR="00551962" w:rsidRDefault="00551962">
            <w:pPr>
              <w:pStyle w:val="ConsPlusNormal"/>
              <w:jc w:val="center"/>
            </w:pPr>
            <w:r>
              <w:t>Категория собственника домовладения (ВОВ, льготная, прочая)</w:t>
            </w:r>
          </w:p>
        </w:tc>
        <w:tc>
          <w:tcPr>
            <w:tcW w:w="1814" w:type="dxa"/>
          </w:tcPr>
          <w:p w:rsidR="00551962" w:rsidRDefault="00551962">
            <w:pPr>
              <w:pStyle w:val="ConsPlusNormal"/>
              <w:jc w:val="center"/>
            </w:pPr>
            <w:r>
              <w:t>Стоимость работ по газификации индивидуального домовладения</w:t>
            </w:r>
          </w:p>
        </w:tc>
        <w:tc>
          <w:tcPr>
            <w:tcW w:w="1387" w:type="dxa"/>
          </w:tcPr>
          <w:p w:rsidR="00551962" w:rsidRDefault="00551962">
            <w:pPr>
              <w:pStyle w:val="ConsPlusNormal"/>
              <w:jc w:val="center"/>
            </w:pPr>
            <w:r>
              <w:t>Сумма, оплаченная собственником домовладения</w:t>
            </w:r>
          </w:p>
        </w:tc>
        <w:tc>
          <w:tcPr>
            <w:tcW w:w="1109" w:type="dxa"/>
          </w:tcPr>
          <w:p w:rsidR="00551962" w:rsidRDefault="00551962">
            <w:pPr>
              <w:pStyle w:val="ConsPlusNormal"/>
              <w:jc w:val="center"/>
            </w:pPr>
            <w:r>
              <w:t>Размер субсидии</w:t>
            </w:r>
          </w:p>
        </w:tc>
        <w:tc>
          <w:tcPr>
            <w:tcW w:w="1002" w:type="dxa"/>
          </w:tcPr>
          <w:p w:rsidR="00551962" w:rsidRDefault="00551962">
            <w:pPr>
              <w:pStyle w:val="ConsPlusNormal"/>
              <w:jc w:val="center"/>
            </w:pPr>
            <w:r>
              <w:t>Примечание</w:t>
            </w:r>
          </w:p>
        </w:tc>
      </w:tr>
      <w:tr w:rsidR="00551962">
        <w:tblPrEx>
          <w:tblBorders>
            <w:left w:val="single" w:sz="4" w:space="0" w:color="auto"/>
            <w:right w:val="single" w:sz="4" w:space="0" w:color="auto"/>
            <w:insideH w:val="single" w:sz="4" w:space="0" w:color="auto"/>
          </w:tblBorders>
        </w:tblPrEx>
        <w:tc>
          <w:tcPr>
            <w:tcW w:w="9071" w:type="dxa"/>
            <w:gridSpan w:val="7"/>
          </w:tcPr>
          <w:p w:rsidR="00551962" w:rsidRDefault="00551962">
            <w:pPr>
              <w:pStyle w:val="ConsPlusNormal"/>
              <w:jc w:val="center"/>
            </w:pPr>
            <w:r>
              <w:t>Наименование муниципального района (городского округа)</w:t>
            </w:r>
          </w:p>
        </w:tc>
      </w:tr>
      <w:tr w:rsidR="00551962">
        <w:tblPrEx>
          <w:tblBorders>
            <w:left w:val="single" w:sz="4" w:space="0" w:color="auto"/>
            <w:right w:val="single" w:sz="4" w:space="0" w:color="auto"/>
            <w:insideH w:val="single" w:sz="4" w:space="0" w:color="auto"/>
          </w:tblBorders>
        </w:tblPrEx>
        <w:tc>
          <w:tcPr>
            <w:tcW w:w="9071" w:type="dxa"/>
            <w:gridSpan w:val="7"/>
          </w:tcPr>
          <w:p w:rsidR="00551962" w:rsidRDefault="00551962">
            <w:pPr>
              <w:pStyle w:val="ConsPlusNormal"/>
              <w:jc w:val="center"/>
            </w:pPr>
            <w:r>
              <w:t>Наименование поселения</w:t>
            </w:r>
          </w:p>
        </w:tc>
      </w:tr>
      <w:tr w:rsidR="00551962">
        <w:tblPrEx>
          <w:tblBorders>
            <w:left w:val="single" w:sz="4" w:space="0" w:color="auto"/>
            <w:right w:val="single" w:sz="4" w:space="0" w:color="auto"/>
            <w:insideH w:val="single" w:sz="4" w:space="0" w:color="auto"/>
          </w:tblBorders>
        </w:tblPrEx>
        <w:tc>
          <w:tcPr>
            <w:tcW w:w="9071" w:type="dxa"/>
            <w:gridSpan w:val="7"/>
          </w:tcPr>
          <w:p w:rsidR="00551962" w:rsidRDefault="00551962">
            <w:pPr>
              <w:pStyle w:val="ConsPlusNormal"/>
              <w:jc w:val="center"/>
            </w:pPr>
            <w:r>
              <w:t>Наименование населенного пункта</w:t>
            </w: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r>
              <w:t>1</w:t>
            </w:r>
          </w:p>
        </w:tc>
        <w:tc>
          <w:tcPr>
            <w:tcW w:w="1570" w:type="dxa"/>
          </w:tcPr>
          <w:p w:rsidR="00551962" w:rsidRDefault="00551962">
            <w:pPr>
              <w:pStyle w:val="ConsPlusNormal"/>
            </w:pPr>
          </w:p>
        </w:tc>
        <w:tc>
          <w:tcPr>
            <w:tcW w:w="1627" w:type="dxa"/>
          </w:tcPr>
          <w:p w:rsidR="00551962" w:rsidRDefault="00551962">
            <w:pPr>
              <w:pStyle w:val="ConsPlusNormal"/>
            </w:pP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r>
              <w:t>2</w:t>
            </w:r>
          </w:p>
        </w:tc>
        <w:tc>
          <w:tcPr>
            <w:tcW w:w="1570" w:type="dxa"/>
          </w:tcPr>
          <w:p w:rsidR="00551962" w:rsidRDefault="00551962">
            <w:pPr>
              <w:pStyle w:val="ConsPlusNormal"/>
            </w:pPr>
          </w:p>
        </w:tc>
        <w:tc>
          <w:tcPr>
            <w:tcW w:w="1627" w:type="dxa"/>
          </w:tcPr>
          <w:p w:rsidR="00551962" w:rsidRDefault="00551962">
            <w:pPr>
              <w:pStyle w:val="ConsPlusNormal"/>
            </w:pP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p>
        </w:tc>
        <w:tc>
          <w:tcPr>
            <w:tcW w:w="3197" w:type="dxa"/>
            <w:gridSpan w:val="2"/>
          </w:tcPr>
          <w:p w:rsidR="00551962" w:rsidRDefault="00551962">
            <w:pPr>
              <w:pStyle w:val="ConsPlusNormal"/>
            </w:pPr>
            <w:r>
              <w:t>Итого по населенному пункту</w:t>
            </w: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p>
        </w:tc>
        <w:tc>
          <w:tcPr>
            <w:tcW w:w="3197" w:type="dxa"/>
            <w:gridSpan w:val="2"/>
          </w:tcPr>
          <w:p w:rsidR="00551962" w:rsidRDefault="00551962">
            <w:pPr>
              <w:pStyle w:val="ConsPlusNormal"/>
            </w:pPr>
            <w:r>
              <w:t>Итого по поселению</w:t>
            </w: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p>
        </w:tc>
        <w:tc>
          <w:tcPr>
            <w:tcW w:w="3197" w:type="dxa"/>
            <w:gridSpan w:val="2"/>
          </w:tcPr>
          <w:p w:rsidR="00551962" w:rsidRDefault="00551962">
            <w:pPr>
              <w:pStyle w:val="ConsPlusNormal"/>
            </w:pPr>
            <w:r>
              <w:t>Итого по муниципальному району (городскому округу)</w:t>
            </w: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r w:rsidR="00551962">
        <w:tblPrEx>
          <w:tblBorders>
            <w:left w:val="single" w:sz="4" w:space="0" w:color="auto"/>
            <w:right w:val="single" w:sz="4" w:space="0" w:color="auto"/>
            <w:insideH w:val="single" w:sz="4" w:space="0" w:color="auto"/>
          </w:tblBorders>
        </w:tblPrEx>
        <w:tc>
          <w:tcPr>
            <w:tcW w:w="562" w:type="dxa"/>
          </w:tcPr>
          <w:p w:rsidR="00551962" w:rsidRDefault="00551962">
            <w:pPr>
              <w:pStyle w:val="ConsPlusNormal"/>
              <w:jc w:val="center"/>
            </w:pPr>
          </w:p>
        </w:tc>
        <w:tc>
          <w:tcPr>
            <w:tcW w:w="3197" w:type="dxa"/>
            <w:gridSpan w:val="2"/>
          </w:tcPr>
          <w:p w:rsidR="00551962" w:rsidRDefault="00551962">
            <w:pPr>
              <w:pStyle w:val="ConsPlusNormal"/>
            </w:pPr>
            <w:r>
              <w:t>Итого по реестру</w:t>
            </w:r>
          </w:p>
        </w:tc>
        <w:tc>
          <w:tcPr>
            <w:tcW w:w="1814" w:type="dxa"/>
          </w:tcPr>
          <w:p w:rsidR="00551962" w:rsidRDefault="00551962">
            <w:pPr>
              <w:pStyle w:val="ConsPlusNormal"/>
            </w:pPr>
          </w:p>
        </w:tc>
        <w:tc>
          <w:tcPr>
            <w:tcW w:w="1387" w:type="dxa"/>
          </w:tcPr>
          <w:p w:rsidR="00551962" w:rsidRDefault="00551962">
            <w:pPr>
              <w:pStyle w:val="ConsPlusNormal"/>
            </w:pPr>
          </w:p>
        </w:tc>
        <w:tc>
          <w:tcPr>
            <w:tcW w:w="1109" w:type="dxa"/>
          </w:tcPr>
          <w:p w:rsidR="00551962" w:rsidRDefault="00551962">
            <w:pPr>
              <w:pStyle w:val="ConsPlusNormal"/>
            </w:pPr>
          </w:p>
        </w:tc>
        <w:tc>
          <w:tcPr>
            <w:tcW w:w="1002" w:type="dxa"/>
          </w:tcPr>
          <w:p w:rsidR="00551962" w:rsidRDefault="00551962">
            <w:pPr>
              <w:pStyle w:val="ConsPlusNormal"/>
            </w:pPr>
          </w:p>
        </w:tc>
      </w:tr>
    </w:tbl>
    <w:p w:rsidR="00551962" w:rsidRDefault="00551962">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551962">
        <w:tc>
          <w:tcPr>
            <w:tcW w:w="3142" w:type="dxa"/>
            <w:tcBorders>
              <w:top w:val="nil"/>
              <w:left w:val="nil"/>
              <w:bottom w:val="nil"/>
              <w:right w:val="nil"/>
            </w:tcBorders>
          </w:tcPr>
          <w:p w:rsidR="00551962" w:rsidRDefault="00551962">
            <w:pPr>
              <w:pStyle w:val="ConsPlusNormal"/>
              <w:jc w:val="both"/>
            </w:pPr>
            <w:r>
              <w:t>Руководитель организации</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r>
              <w:t>Главный бухгалтер</w:t>
            </w:r>
          </w:p>
        </w:tc>
        <w:tc>
          <w:tcPr>
            <w:tcW w:w="1881" w:type="dxa"/>
            <w:tcBorders>
              <w:top w:val="nil"/>
              <w:left w:val="nil"/>
              <w:bottom w:val="single" w:sz="4" w:space="0" w:color="auto"/>
              <w:right w:val="nil"/>
            </w:tcBorders>
          </w:tcPr>
          <w:p w:rsidR="00551962" w:rsidRDefault="00551962">
            <w:pPr>
              <w:pStyle w:val="ConsPlusNormal"/>
              <w:jc w:val="both"/>
            </w:pPr>
          </w:p>
        </w:tc>
        <w:tc>
          <w:tcPr>
            <w:tcW w:w="406" w:type="dxa"/>
            <w:tcBorders>
              <w:top w:val="nil"/>
              <w:left w:val="nil"/>
              <w:bottom w:val="nil"/>
              <w:right w:val="nil"/>
            </w:tcBorders>
          </w:tcPr>
          <w:p w:rsidR="00551962" w:rsidRDefault="00551962">
            <w:pPr>
              <w:pStyle w:val="ConsPlusNormal"/>
              <w:jc w:val="both"/>
            </w:pPr>
          </w:p>
        </w:tc>
        <w:tc>
          <w:tcPr>
            <w:tcW w:w="3642" w:type="dxa"/>
            <w:tcBorders>
              <w:top w:val="nil"/>
              <w:left w:val="nil"/>
              <w:bottom w:val="single" w:sz="4" w:space="0" w:color="auto"/>
              <w:right w:val="nil"/>
            </w:tcBorders>
          </w:tcPr>
          <w:p w:rsidR="00551962" w:rsidRDefault="00551962">
            <w:pPr>
              <w:pStyle w:val="ConsPlusNormal"/>
              <w:jc w:val="both"/>
            </w:pPr>
          </w:p>
        </w:tc>
      </w:tr>
      <w:tr w:rsidR="00551962">
        <w:tc>
          <w:tcPr>
            <w:tcW w:w="3142" w:type="dxa"/>
            <w:tcBorders>
              <w:top w:val="nil"/>
              <w:left w:val="nil"/>
              <w:bottom w:val="nil"/>
              <w:right w:val="nil"/>
            </w:tcBorders>
          </w:tcPr>
          <w:p w:rsidR="00551962" w:rsidRDefault="00551962">
            <w:pPr>
              <w:pStyle w:val="ConsPlusNormal"/>
              <w:jc w:val="both"/>
            </w:pPr>
          </w:p>
        </w:tc>
        <w:tc>
          <w:tcPr>
            <w:tcW w:w="1881" w:type="dxa"/>
            <w:tcBorders>
              <w:top w:val="single" w:sz="4" w:space="0" w:color="auto"/>
              <w:left w:val="nil"/>
              <w:bottom w:val="nil"/>
              <w:right w:val="nil"/>
            </w:tcBorders>
          </w:tcPr>
          <w:p w:rsidR="00551962" w:rsidRDefault="00551962">
            <w:pPr>
              <w:pStyle w:val="ConsPlusNormal"/>
              <w:jc w:val="center"/>
            </w:pPr>
            <w:r>
              <w:t>(подпись)</w:t>
            </w:r>
          </w:p>
        </w:tc>
        <w:tc>
          <w:tcPr>
            <w:tcW w:w="406" w:type="dxa"/>
            <w:tcBorders>
              <w:top w:val="nil"/>
              <w:left w:val="nil"/>
              <w:bottom w:val="nil"/>
              <w:right w:val="nil"/>
            </w:tcBorders>
          </w:tcPr>
          <w:p w:rsidR="00551962" w:rsidRDefault="00551962">
            <w:pPr>
              <w:pStyle w:val="ConsPlusNormal"/>
              <w:jc w:val="center"/>
            </w:pPr>
          </w:p>
        </w:tc>
        <w:tc>
          <w:tcPr>
            <w:tcW w:w="3642" w:type="dxa"/>
            <w:tcBorders>
              <w:top w:val="single" w:sz="4" w:space="0" w:color="auto"/>
              <w:left w:val="nil"/>
              <w:bottom w:val="nil"/>
              <w:right w:val="nil"/>
            </w:tcBorders>
          </w:tcPr>
          <w:p w:rsidR="00551962" w:rsidRDefault="00551962">
            <w:pPr>
              <w:pStyle w:val="ConsPlusNormal"/>
              <w:jc w:val="center"/>
            </w:pPr>
            <w:r>
              <w:t>(фамилия, инициалы)</w:t>
            </w:r>
          </w:p>
        </w:tc>
      </w:tr>
      <w:tr w:rsidR="00551962">
        <w:tc>
          <w:tcPr>
            <w:tcW w:w="9071" w:type="dxa"/>
            <w:gridSpan w:val="4"/>
            <w:tcBorders>
              <w:top w:val="nil"/>
              <w:left w:val="nil"/>
              <w:bottom w:val="nil"/>
              <w:right w:val="nil"/>
            </w:tcBorders>
          </w:tcPr>
          <w:p w:rsidR="00551962" w:rsidRDefault="00551962">
            <w:pPr>
              <w:pStyle w:val="ConsPlusNormal"/>
              <w:jc w:val="both"/>
            </w:pPr>
          </w:p>
        </w:tc>
      </w:tr>
      <w:tr w:rsidR="00551962">
        <w:tc>
          <w:tcPr>
            <w:tcW w:w="9071" w:type="dxa"/>
            <w:gridSpan w:val="4"/>
            <w:tcBorders>
              <w:top w:val="nil"/>
              <w:left w:val="nil"/>
              <w:bottom w:val="nil"/>
              <w:right w:val="nil"/>
            </w:tcBorders>
          </w:tcPr>
          <w:p w:rsidR="00551962" w:rsidRDefault="00551962">
            <w:pPr>
              <w:pStyle w:val="ConsPlusNormal"/>
              <w:jc w:val="both"/>
            </w:pPr>
            <w:r>
              <w:t>Место печати</w:t>
            </w:r>
          </w:p>
        </w:tc>
      </w:tr>
    </w:tbl>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ind w:firstLine="540"/>
        <w:jc w:val="both"/>
      </w:pPr>
    </w:p>
    <w:p w:rsidR="00551962" w:rsidRDefault="00551962">
      <w:pPr>
        <w:pStyle w:val="ConsPlusNormal"/>
        <w:jc w:val="right"/>
        <w:outlineLvl w:val="1"/>
      </w:pPr>
      <w:hyperlink r:id="rId79">
        <w:r>
          <w:rPr>
            <w:color w:val="0000FF"/>
          </w:rPr>
          <w:t>Приложение 10</w:t>
        </w:r>
      </w:hyperlink>
    </w:p>
    <w:p w:rsidR="00551962" w:rsidRDefault="00551962">
      <w:pPr>
        <w:pStyle w:val="ConsPlusNormal"/>
        <w:jc w:val="right"/>
      </w:pPr>
      <w:r>
        <w:t>к Порядку...</w:t>
      </w:r>
    </w:p>
    <w:p w:rsidR="00551962" w:rsidRDefault="00551962">
      <w:pPr>
        <w:pStyle w:val="ConsPlusNormal"/>
        <w:ind w:firstLine="540"/>
        <w:jc w:val="both"/>
      </w:pPr>
    </w:p>
    <w:p w:rsidR="00551962" w:rsidRDefault="00551962">
      <w:pPr>
        <w:pStyle w:val="ConsPlusNormal"/>
        <w:sectPr w:rsidR="00551962" w:rsidSect="0055196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551962">
        <w:tc>
          <w:tcPr>
            <w:tcW w:w="14740" w:type="dxa"/>
            <w:tcBorders>
              <w:top w:val="nil"/>
              <w:left w:val="nil"/>
              <w:bottom w:val="nil"/>
              <w:right w:val="nil"/>
            </w:tcBorders>
          </w:tcPr>
          <w:p w:rsidR="00551962" w:rsidRDefault="00551962">
            <w:pPr>
              <w:pStyle w:val="ConsPlusNormal"/>
              <w:jc w:val="center"/>
            </w:pPr>
            <w:bookmarkStart w:id="19" w:name="P732"/>
            <w:bookmarkEnd w:id="19"/>
            <w:r>
              <w:lastRenderedPageBreak/>
              <w:t>ОТЧЕТ</w:t>
            </w:r>
          </w:p>
          <w:p w:rsidR="00551962" w:rsidRDefault="00551962">
            <w:pPr>
              <w:pStyle w:val="ConsPlusNormal"/>
              <w:jc w:val="center"/>
            </w:pPr>
            <w:r>
              <w:t>об использовании средств субсидии из областного бюджета</w:t>
            </w:r>
          </w:p>
          <w:p w:rsidR="00551962" w:rsidRDefault="00551962">
            <w:pPr>
              <w:pStyle w:val="ConsPlusNormal"/>
              <w:jc w:val="center"/>
            </w:pPr>
            <w:r>
              <w:t>Ленинградской области на возмещение части затрат в связи</w:t>
            </w:r>
          </w:p>
          <w:p w:rsidR="00551962" w:rsidRDefault="00551962">
            <w:pPr>
              <w:pStyle w:val="ConsPlusNormal"/>
              <w:jc w:val="center"/>
            </w:pPr>
            <w:r>
              <w:t>с выполнением работ по газификации индивидуальных домовладений</w:t>
            </w:r>
          </w:p>
        </w:tc>
      </w:tr>
    </w:tbl>
    <w:p w:rsidR="00551962" w:rsidRDefault="0055196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551962">
        <w:tc>
          <w:tcPr>
            <w:tcW w:w="460" w:type="dxa"/>
          </w:tcPr>
          <w:p w:rsidR="00551962" w:rsidRDefault="00551962">
            <w:pPr>
              <w:pStyle w:val="ConsPlusNormal"/>
              <w:jc w:val="center"/>
            </w:pPr>
            <w:r>
              <w:t xml:space="preserve">N </w:t>
            </w:r>
            <w:proofErr w:type="gramStart"/>
            <w:r>
              <w:t>п</w:t>
            </w:r>
            <w:proofErr w:type="gramEnd"/>
            <w:r>
              <w:t>/п</w:t>
            </w:r>
          </w:p>
        </w:tc>
        <w:tc>
          <w:tcPr>
            <w:tcW w:w="1247" w:type="dxa"/>
          </w:tcPr>
          <w:p w:rsidR="00551962" w:rsidRDefault="00551962">
            <w:pPr>
              <w:pStyle w:val="ConsPlusNormal"/>
              <w:jc w:val="center"/>
            </w:pPr>
            <w:r>
              <w:t>Наименование получателя субсидии</w:t>
            </w:r>
          </w:p>
        </w:tc>
        <w:tc>
          <w:tcPr>
            <w:tcW w:w="1474" w:type="dxa"/>
          </w:tcPr>
          <w:p w:rsidR="00551962" w:rsidRDefault="00551962">
            <w:pPr>
              <w:pStyle w:val="ConsPlusNormal"/>
              <w:jc w:val="center"/>
            </w:pPr>
            <w:r>
              <w:t>Реквизиты соглашения о предоставлении субсидии</w:t>
            </w:r>
          </w:p>
        </w:tc>
        <w:tc>
          <w:tcPr>
            <w:tcW w:w="1417" w:type="dxa"/>
          </w:tcPr>
          <w:p w:rsidR="00551962" w:rsidRDefault="00551962">
            <w:pPr>
              <w:pStyle w:val="ConsPlusNormal"/>
              <w:jc w:val="center"/>
            </w:pPr>
            <w:r>
              <w:t>Номер договора на выполнение работ по газификации индивидуального домовладения</w:t>
            </w:r>
          </w:p>
        </w:tc>
        <w:tc>
          <w:tcPr>
            <w:tcW w:w="1587" w:type="dxa"/>
          </w:tcPr>
          <w:p w:rsidR="00551962" w:rsidRDefault="00551962">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551962" w:rsidRDefault="00551962">
            <w:pPr>
              <w:pStyle w:val="ConsPlusNormal"/>
              <w:jc w:val="center"/>
            </w:pPr>
            <w:r>
              <w:t>Срок окончания работ по газификации индивидуального домовладения</w:t>
            </w:r>
          </w:p>
        </w:tc>
        <w:tc>
          <w:tcPr>
            <w:tcW w:w="1191" w:type="dxa"/>
          </w:tcPr>
          <w:p w:rsidR="00551962" w:rsidRDefault="00551962">
            <w:pPr>
              <w:pStyle w:val="ConsPlusNormal"/>
              <w:jc w:val="center"/>
            </w:pPr>
            <w:r>
              <w:t>Наименование муниципального образования</w:t>
            </w:r>
          </w:p>
        </w:tc>
        <w:tc>
          <w:tcPr>
            <w:tcW w:w="1247" w:type="dxa"/>
          </w:tcPr>
          <w:p w:rsidR="00551962" w:rsidRDefault="00551962">
            <w:pPr>
              <w:pStyle w:val="ConsPlusNormal"/>
              <w:jc w:val="center"/>
            </w:pPr>
            <w:r>
              <w:t>Фамилия, имя, отчество собственника домовладения</w:t>
            </w:r>
          </w:p>
        </w:tc>
        <w:tc>
          <w:tcPr>
            <w:tcW w:w="1247" w:type="dxa"/>
          </w:tcPr>
          <w:p w:rsidR="00551962" w:rsidRDefault="00551962">
            <w:pPr>
              <w:pStyle w:val="ConsPlusNormal"/>
              <w:jc w:val="center"/>
            </w:pPr>
            <w:r>
              <w:t>Категория собственника домовладения</w:t>
            </w:r>
          </w:p>
        </w:tc>
        <w:tc>
          <w:tcPr>
            <w:tcW w:w="1247" w:type="dxa"/>
          </w:tcPr>
          <w:p w:rsidR="00551962" w:rsidRDefault="00551962">
            <w:pPr>
              <w:pStyle w:val="ConsPlusNormal"/>
              <w:jc w:val="center"/>
            </w:pPr>
            <w:r>
              <w:t>Стоимость работ по газификации индивидуального домовладения</w:t>
            </w:r>
          </w:p>
        </w:tc>
        <w:tc>
          <w:tcPr>
            <w:tcW w:w="1132" w:type="dxa"/>
          </w:tcPr>
          <w:p w:rsidR="00551962" w:rsidRDefault="00551962">
            <w:pPr>
              <w:pStyle w:val="ConsPlusNormal"/>
              <w:jc w:val="center"/>
            </w:pPr>
            <w:r>
              <w:t>Сумма платежа заказчика</w:t>
            </w:r>
          </w:p>
        </w:tc>
        <w:tc>
          <w:tcPr>
            <w:tcW w:w="1134" w:type="dxa"/>
          </w:tcPr>
          <w:p w:rsidR="00551962" w:rsidRDefault="00551962">
            <w:pPr>
              <w:pStyle w:val="ConsPlusNormal"/>
              <w:jc w:val="center"/>
            </w:pPr>
            <w:r>
              <w:t>Сумма перечисленной субсидии</w:t>
            </w:r>
          </w:p>
        </w:tc>
      </w:tr>
      <w:tr w:rsidR="00551962">
        <w:tc>
          <w:tcPr>
            <w:tcW w:w="460" w:type="dxa"/>
          </w:tcPr>
          <w:p w:rsidR="00551962" w:rsidRDefault="00551962">
            <w:pPr>
              <w:pStyle w:val="ConsPlusNormal"/>
              <w:jc w:val="center"/>
            </w:pPr>
            <w:r>
              <w:t>1</w:t>
            </w:r>
          </w:p>
        </w:tc>
        <w:tc>
          <w:tcPr>
            <w:tcW w:w="1247" w:type="dxa"/>
          </w:tcPr>
          <w:p w:rsidR="00551962" w:rsidRDefault="00551962">
            <w:pPr>
              <w:pStyle w:val="ConsPlusNormal"/>
              <w:jc w:val="center"/>
            </w:pPr>
            <w:r>
              <w:t>2</w:t>
            </w:r>
          </w:p>
        </w:tc>
        <w:tc>
          <w:tcPr>
            <w:tcW w:w="1474" w:type="dxa"/>
          </w:tcPr>
          <w:p w:rsidR="00551962" w:rsidRDefault="00551962">
            <w:pPr>
              <w:pStyle w:val="ConsPlusNormal"/>
              <w:jc w:val="center"/>
            </w:pPr>
            <w:r>
              <w:t>3</w:t>
            </w:r>
          </w:p>
        </w:tc>
        <w:tc>
          <w:tcPr>
            <w:tcW w:w="1417" w:type="dxa"/>
          </w:tcPr>
          <w:p w:rsidR="00551962" w:rsidRDefault="00551962">
            <w:pPr>
              <w:pStyle w:val="ConsPlusNormal"/>
              <w:jc w:val="center"/>
            </w:pPr>
            <w:r>
              <w:t>4</w:t>
            </w:r>
          </w:p>
        </w:tc>
        <w:tc>
          <w:tcPr>
            <w:tcW w:w="1587" w:type="dxa"/>
          </w:tcPr>
          <w:p w:rsidR="00551962" w:rsidRDefault="00551962">
            <w:pPr>
              <w:pStyle w:val="ConsPlusNormal"/>
              <w:jc w:val="center"/>
            </w:pPr>
            <w:r>
              <w:t>5</w:t>
            </w:r>
          </w:p>
        </w:tc>
        <w:tc>
          <w:tcPr>
            <w:tcW w:w="1361" w:type="dxa"/>
          </w:tcPr>
          <w:p w:rsidR="00551962" w:rsidRDefault="00551962">
            <w:pPr>
              <w:pStyle w:val="ConsPlusNormal"/>
              <w:jc w:val="center"/>
            </w:pPr>
            <w:r>
              <w:t>6</w:t>
            </w:r>
          </w:p>
        </w:tc>
        <w:tc>
          <w:tcPr>
            <w:tcW w:w="1191" w:type="dxa"/>
          </w:tcPr>
          <w:p w:rsidR="00551962" w:rsidRDefault="00551962">
            <w:pPr>
              <w:pStyle w:val="ConsPlusNormal"/>
              <w:jc w:val="center"/>
            </w:pPr>
            <w:r>
              <w:t>7</w:t>
            </w:r>
          </w:p>
        </w:tc>
        <w:tc>
          <w:tcPr>
            <w:tcW w:w="1247" w:type="dxa"/>
          </w:tcPr>
          <w:p w:rsidR="00551962" w:rsidRDefault="00551962">
            <w:pPr>
              <w:pStyle w:val="ConsPlusNormal"/>
              <w:jc w:val="center"/>
            </w:pPr>
            <w:r>
              <w:t>8</w:t>
            </w:r>
          </w:p>
        </w:tc>
        <w:tc>
          <w:tcPr>
            <w:tcW w:w="1247" w:type="dxa"/>
          </w:tcPr>
          <w:p w:rsidR="00551962" w:rsidRDefault="00551962">
            <w:pPr>
              <w:pStyle w:val="ConsPlusNormal"/>
              <w:jc w:val="center"/>
            </w:pPr>
            <w:r>
              <w:t>9</w:t>
            </w:r>
          </w:p>
        </w:tc>
        <w:tc>
          <w:tcPr>
            <w:tcW w:w="1247" w:type="dxa"/>
          </w:tcPr>
          <w:p w:rsidR="00551962" w:rsidRDefault="00551962">
            <w:pPr>
              <w:pStyle w:val="ConsPlusNormal"/>
              <w:jc w:val="center"/>
            </w:pPr>
            <w:r>
              <w:t>10</w:t>
            </w:r>
          </w:p>
        </w:tc>
        <w:tc>
          <w:tcPr>
            <w:tcW w:w="1132" w:type="dxa"/>
          </w:tcPr>
          <w:p w:rsidR="00551962" w:rsidRDefault="00551962">
            <w:pPr>
              <w:pStyle w:val="ConsPlusNormal"/>
              <w:jc w:val="center"/>
            </w:pPr>
            <w:r>
              <w:t>11</w:t>
            </w:r>
          </w:p>
        </w:tc>
        <w:tc>
          <w:tcPr>
            <w:tcW w:w="1134" w:type="dxa"/>
          </w:tcPr>
          <w:p w:rsidR="00551962" w:rsidRDefault="00551962">
            <w:pPr>
              <w:pStyle w:val="ConsPlusNormal"/>
              <w:jc w:val="center"/>
            </w:pPr>
            <w:r>
              <w:t>12</w:t>
            </w:r>
          </w:p>
        </w:tc>
      </w:tr>
      <w:tr w:rsidR="00551962">
        <w:tc>
          <w:tcPr>
            <w:tcW w:w="460" w:type="dxa"/>
          </w:tcPr>
          <w:p w:rsidR="00551962" w:rsidRDefault="00551962">
            <w:pPr>
              <w:pStyle w:val="ConsPlusNormal"/>
            </w:pPr>
          </w:p>
        </w:tc>
        <w:tc>
          <w:tcPr>
            <w:tcW w:w="1247" w:type="dxa"/>
          </w:tcPr>
          <w:p w:rsidR="00551962" w:rsidRDefault="00551962">
            <w:pPr>
              <w:pStyle w:val="ConsPlusNormal"/>
            </w:pPr>
          </w:p>
        </w:tc>
        <w:tc>
          <w:tcPr>
            <w:tcW w:w="1474" w:type="dxa"/>
          </w:tcPr>
          <w:p w:rsidR="00551962" w:rsidRDefault="00551962">
            <w:pPr>
              <w:pStyle w:val="ConsPlusNormal"/>
            </w:pPr>
          </w:p>
        </w:tc>
        <w:tc>
          <w:tcPr>
            <w:tcW w:w="1417" w:type="dxa"/>
          </w:tcPr>
          <w:p w:rsidR="00551962" w:rsidRDefault="00551962">
            <w:pPr>
              <w:pStyle w:val="ConsPlusNormal"/>
            </w:pPr>
          </w:p>
        </w:tc>
        <w:tc>
          <w:tcPr>
            <w:tcW w:w="1587" w:type="dxa"/>
          </w:tcPr>
          <w:p w:rsidR="00551962" w:rsidRDefault="00551962">
            <w:pPr>
              <w:pStyle w:val="ConsPlusNormal"/>
            </w:pPr>
          </w:p>
        </w:tc>
        <w:tc>
          <w:tcPr>
            <w:tcW w:w="1361" w:type="dxa"/>
          </w:tcPr>
          <w:p w:rsidR="00551962" w:rsidRDefault="00551962">
            <w:pPr>
              <w:pStyle w:val="ConsPlusNormal"/>
            </w:pPr>
          </w:p>
        </w:tc>
        <w:tc>
          <w:tcPr>
            <w:tcW w:w="1191"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132" w:type="dxa"/>
          </w:tcPr>
          <w:p w:rsidR="00551962" w:rsidRDefault="00551962">
            <w:pPr>
              <w:pStyle w:val="ConsPlusNormal"/>
            </w:pPr>
          </w:p>
        </w:tc>
        <w:tc>
          <w:tcPr>
            <w:tcW w:w="1134" w:type="dxa"/>
          </w:tcPr>
          <w:p w:rsidR="00551962" w:rsidRDefault="00551962">
            <w:pPr>
              <w:pStyle w:val="ConsPlusNormal"/>
            </w:pPr>
          </w:p>
        </w:tc>
      </w:tr>
      <w:tr w:rsidR="00551962">
        <w:tc>
          <w:tcPr>
            <w:tcW w:w="460" w:type="dxa"/>
          </w:tcPr>
          <w:p w:rsidR="00551962" w:rsidRDefault="00551962">
            <w:pPr>
              <w:pStyle w:val="ConsPlusNormal"/>
            </w:pPr>
          </w:p>
        </w:tc>
        <w:tc>
          <w:tcPr>
            <w:tcW w:w="1247" w:type="dxa"/>
          </w:tcPr>
          <w:p w:rsidR="00551962" w:rsidRDefault="00551962">
            <w:pPr>
              <w:pStyle w:val="ConsPlusNormal"/>
            </w:pPr>
          </w:p>
        </w:tc>
        <w:tc>
          <w:tcPr>
            <w:tcW w:w="1474" w:type="dxa"/>
          </w:tcPr>
          <w:p w:rsidR="00551962" w:rsidRDefault="00551962">
            <w:pPr>
              <w:pStyle w:val="ConsPlusNormal"/>
            </w:pPr>
          </w:p>
        </w:tc>
        <w:tc>
          <w:tcPr>
            <w:tcW w:w="1417" w:type="dxa"/>
          </w:tcPr>
          <w:p w:rsidR="00551962" w:rsidRDefault="00551962">
            <w:pPr>
              <w:pStyle w:val="ConsPlusNormal"/>
            </w:pPr>
          </w:p>
        </w:tc>
        <w:tc>
          <w:tcPr>
            <w:tcW w:w="1587" w:type="dxa"/>
          </w:tcPr>
          <w:p w:rsidR="00551962" w:rsidRDefault="00551962">
            <w:pPr>
              <w:pStyle w:val="ConsPlusNormal"/>
            </w:pPr>
          </w:p>
        </w:tc>
        <w:tc>
          <w:tcPr>
            <w:tcW w:w="1361" w:type="dxa"/>
          </w:tcPr>
          <w:p w:rsidR="00551962" w:rsidRDefault="00551962">
            <w:pPr>
              <w:pStyle w:val="ConsPlusNormal"/>
            </w:pPr>
          </w:p>
        </w:tc>
        <w:tc>
          <w:tcPr>
            <w:tcW w:w="1191"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132" w:type="dxa"/>
          </w:tcPr>
          <w:p w:rsidR="00551962" w:rsidRDefault="00551962">
            <w:pPr>
              <w:pStyle w:val="ConsPlusNormal"/>
            </w:pPr>
          </w:p>
        </w:tc>
        <w:tc>
          <w:tcPr>
            <w:tcW w:w="1134" w:type="dxa"/>
          </w:tcPr>
          <w:p w:rsidR="00551962" w:rsidRDefault="00551962">
            <w:pPr>
              <w:pStyle w:val="ConsPlusNormal"/>
            </w:pPr>
          </w:p>
        </w:tc>
      </w:tr>
      <w:tr w:rsidR="00551962">
        <w:tc>
          <w:tcPr>
            <w:tcW w:w="460" w:type="dxa"/>
          </w:tcPr>
          <w:p w:rsidR="00551962" w:rsidRDefault="00551962">
            <w:pPr>
              <w:pStyle w:val="ConsPlusNormal"/>
            </w:pPr>
          </w:p>
        </w:tc>
        <w:tc>
          <w:tcPr>
            <w:tcW w:w="1247" w:type="dxa"/>
          </w:tcPr>
          <w:p w:rsidR="00551962" w:rsidRDefault="00551962">
            <w:pPr>
              <w:pStyle w:val="ConsPlusNormal"/>
            </w:pPr>
          </w:p>
        </w:tc>
        <w:tc>
          <w:tcPr>
            <w:tcW w:w="1474" w:type="dxa"/>
          </w:tcPr>
          <w:p w:rsidR="00551962" w:rsidRDefault="00551962">
            <w:pPr>
              <w:pStyle w:val="ConsPlusNormal"/>
            </w:pPr>
          </w:p>
        </w:tc>
        <w:tc>
          <w:tcPr>
            <w:tcW w:w="1417" w:type="dxa"/>
          </w:tcPr>
          <w:p w:rsidR="00551962" w:rsidRDefault="00551962">
            <w:pPr>
              <w:pStyle w:val="ConsPlusNormal"/>
            </w:pPr>
          </w:p>
        </w:tc>
        <w:tc>
          <w:tcPr>
            <w:tcW w:w="1587" w:type="dxa"/>
          </w:tcPr>
          <w:p w:rsidR="00551962" w:rsidRDefault="00551962">
            <w:pPr>
              <w:pStyle w:val="ConsPlusNormal"/>
            </w:pPr>
          </w:p>
        </w:tc>
        <w:tc>
          <w:tcPr>
            <w:tcW w:w="1361" w:type="dxa"/>
          </w:tcPr>
          <w:p w:rsidR="00551962" w:rsidRDefault="00551962">
            <w:pPr>
              <w:pStyle w:val="ConsPlusNormal"/>
            </w:pPr>
          </w:p>
        </w:tc>
        <w:tc>
          <w:tcPr>
            <w:tcW w:w="1191"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247" w:type="dxa"/>
          </w:tcPr>
          <w:p w:rsidR="00551962" w:rsidRDefault="00551962">
            <w:pPr>
              <w:pStyle w:val="ConsPlusNormal"/>
            </w:pPr>
          </w:p>
        </w:tc>
        <w:tc>
          <w:tcPr>
            <w:tcW w:w="1132" w:type="dxa"/>
          </w:tcPr>
          <w:p w:rsidR="00551962" w:rsidRDefault="00551962">
            <w:pPr>
              <w:pStyle w:val="ConsPlusNormal"/>
            </w:pPr>
          </w:p>
        </w:tc>
        <w:tc>
          <w:tcPr>
            <w:tcW w:w="1134" w:type="dxa"/>
          </w:tcPr>
          <w:p w:rsidR="00551962" w:rsidRDefault="00551962">
            <w:pPr>
              <w:pStyle w:val="ConsPlusNormal"/>
            </w:pPr>
          </w:p>
        </w:tc>
      </w:tr>
    </w:tbl>
    <w:p w:rsidR="00551962" w:rsidRDefault="00551962">
      <w:pPr>
        <w:pStyle w:val="ConsPlusNormal"/>
        <w:jc w:val="center"/>
      </w:pPr>
    </w:p>
    <w:p w:rsidR="00551962" w:rsidRDefault="00551962">
      <w:pPr>
        <w:pStyle w:val="ConsPlusNormal"/>
      </w:pPr>
    </w:p>
    <w:p w:rsidR="00551962" w:rsidRDefault="00551962">
      <w:pPr>
        <w:pStyle w:val="ConsPlusNormal"/>
        <w:pBdr>
          <w:bottom w:val="single" w:sz="6" w:space="0" w:color="auto"/>
        </w:pBdr>
        <w:spacing w:before="100" w:after="100"/>
        <w:jc w:val="both"/>
        <w:rPr>
          <w:sz w:val="2"/>
          <w:szCs w:val="2"/>
        </w:rPr>
      </w:pPr>
    </w:p>
    <w:p w:rsidR="00805527" w:rsidRDefault="00805527"/>
    <w:sectPr w:rsidR="0080552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62"/>
    <w:rsid w:val="00551962"/>
    <w:rsid w:val="00805527"/>
    <w:rsid w:val="00C0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519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519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1962"/>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519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519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51962"/>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AF14C7134D03458D1F471C6284A0EA0CFEED1D307824A5F097DC10606842F375D2A1E621B6DDA71549590D1825BD58F89B7C10A51979FBa7X8G" TargetMode="External"/><Relationship Id="rId18" Type="http://schemas.openxmlformats.org/officeDocument/2006/relationships/hyperlink" Target="consultantplus://offline/ref=50AF14C7134D03458D1F471C6284A0EA0FF9EE1C3F7524A5F097DC10606842F367D2F9EA21B0C3A7145C0F5C5Ea7X3G" TargetMode="External"/><Relationship Id="rId26" Type="http://schemas.openxmlformats.org/officeDocument/2006/relationships/hyperlink" Target="consultantplus://offline/ref=50AF14C7134D03458D1F580D7784A0EA0AFCEF18307C24A5F097DC10606842F367D2F9EA21B0C3A7145C0F5C5Ea7X3G" TargetMode="External"/><Relationship Id="rId39" Type="http://schemas.openxmlformats.org/officeDocument/2006/relationships/hyperlink" Target="consultantplus://offline/ref=50AF14C7134D03458D1F471C6284A0EA0CFEED1D307824A5F097DC10606842F375D2A1E621B6DDA61849590D1825BD58F89B7C10A51979FBa7X8G" TargetMode="External"/><Relationship Id="rId21" Type="http://schemas.openxmlformats.org/officeDocument/2006/relationships/hyperlink" Target="consultantplus://offline/ref=50AF14C7134D03458D1F471C6284A0EA0CFEED1D307824A5F097DC10606842F375D2A1E621B6DDA71549590D1825BD58F89B7C10A51979FBa7X8G" TargetMode="External"/><Relationship Id="rId34" Type="http://schemas.openxmlformats.org/officeDocument/2006/relationships/hyperlink" Target="consultantplus://offline/ref=50AF14C7134D03458D1F471C6284A0EA0CFFED1C3F7C24A5F097DC10606842F375D2A1E621B6DDA41049590D1825BD58F89B7C10A51979FBa7X8G" TargetMode="External"/><Relationship Id="rId42" Type="http://schemas.openxmlformats.org/officeDocument/2006/relationships/hyperlink" Target="consultantplus://offline/ref=50AF14C7134D03458D1F471C6284A0EA0CFFED1C3F7C24A5F097DC10606842F375D2A1E621B6DDA41449590D1825BD58F89B7C10A51979FBa7X8G" TargetMode="External"/><Relationship Id="rId47" Type="http://schemas.openxmlformats.org/officeDocument/2006/relationships/hyperlink" Target="consultantplus://offline/ref=50AF14C7134D03458D1F471C6284A0EA0CFFED1C3F7C24A5F097DC10606842F375D2A1E621B6DDA31649590D1825BD58F89B7C10A51979FBa7X8G" TargetMode="External"/><Relationship Id="rId50" Type="http://schemas.openxmlformats.org/officeDocument/2006/relationships/hyperlink" Target="consultantplus://offline/ref=50AF14C7134D03458D1F471C6284A0EA0CFFED1C3F7C24A5F097DC10606842F375D2A1E621B6DDA21749590D1825BD58F89B7C10A51979FBa7X8G" TargetMode="External"/><Relationship Id="rId55" Type="http://schemas.openxmlformats.org/officeDocument/2006/relationships/hyperlink" Target="consultantplus://offline/ref=50AF14C7134D03458D1F580D7784A0EA0DFFEF1D337424A5F097DC10606842F367D2F9EA21B0C3A7145C0F5C5Ea7X3G" TargetMode="External"/><Relationship Id="rId63" Type="http://schemas.openxmlformats.org/officeDocument/2006/relationships/hyperlink" Target="consultantplus://offline/ref=50AF14C7134D03458D1F471C6284A0EA0CFFED1C3F7C24A5F097DC10606842F375D2A1E621B6DDA11849590D1825BD58F89B7C10A51979FBa7X8G" TargetMode="External"/><Relationship Id="rId68" Type="http://schemas.openxmlformats.org/officeDocument/2006/relationships/hyperlink" Target="consultantplus://offline/ref=50AF14C7134D03458D1F471C6284A0EA0CFFED1C3F7C24A5F097DC10606842F375D2A1E621B6DDAE1149590D1825BD58F89B7C10A51979FBa7X8G" TargetMode="External"/><Relationship Id="rId76" Type="http://schemas.openxmlformats.org/officeDocument/2006/relationships/hyperlink" Target="consultantplus://offline/ref=50AF14C7134D03458D1F471C6284A0EA0CFFED1C3F7C24A5F097DC10606842F375D2A1E621B6DDAE1849590D1825BD58F89B7C10A51979FBa7X8G" TargetMode="External"/><Relationship Id="rId7" Type="http://schemas.openxmlformats.org/officeDocument/2006/relationships/hyperlink" Target="consultantplus://offline/ref=50AF14C7134D03458D1F471C6284A0EA0FFDE91A367C24A5F097DC10606842F375D2A1E621B6DDA71549590D1825BD58F89B7C10A51979FBa7X8G" TargetMode="External"/><Relationship Id="rId71" Type="http://schemas.openxmlformats.org/officeDocument/2006/relationships/hyperlink" Target="consultantplus://offline/ref=50AF14C7134D03458D1F471C6284A0EA0CFFED1C3F7C24A5F097DC10606842F375D2A1E621B6DDAE1249590D1825BD58F89B7C10A51979FBa7X8G" TargetMode="External"/><Relationship Id="rId2" Type="http://schemas.microsoft.com/office/2007/relationships/stylesWithEffects" Target="stylesWithEffects.xml"/><Relationship Id="rId16" Type="http://schemas.openxmlformats.org/officeDocument/2006/relationships/hyperlink" Target="consultantplus://offline/ref=50AF14C7134D03458D1F580D7784A0EA0AF8EF193F7F24A5F097DC10606842F375D2A1E621B5DEAE1949590D1825BD58F89B7C10A51979FBa7X8G" TargetMode="External"/><Relationship Id="rId29" Type="http://schemas.openxmlformats.org/officeDocument/2006/relationships/hyperlink" Target="consultantplus://offline/ref=50AF14C7134D03458D1F471C6284A0EA0CFFED1C3F7C24A5F097DC10606842F375D2A1E621B6DDA61949590D1825BD58F89B7C10A51979FBa7X8G" TargetMode="External"/><Relationship Id="rId11" Type="http://schemas.openxmlformats.org/officeDocument/2006/relationships/hyperlink" Target="consultantplus://offline/ref=50AF14C7134D03458D1F471C6284A0EA0CF9EB13307B24A5F097DC10606842F375D2A1E621B6DDA71549590D1825BD58F89B7C10A51979FBa7X8G" TargetMode="External"/><Relationship Id="rId24" Type="http://schemas.openxmlformats.org/officeDocument/2006/relationships/hyperlink" Target="consultantplus://offline/ref=50AF14C7134D03458D1F471C6284A0EA0CFFED1C3F7C24A5F097DC10606842F375D2A1E621B6DDA61249590D1825BD58F89B7C10A51979FBa7X8G" TargetMode="External"/><Relationship Id="rId32" Type="http://schemas.openxmlformats.org/officeDocument/2006/relationships/hyperlink" Target="consultantplus://offline/ref=50AF14C7134D03458D1F471C6284A0EA0CFFED1C3F7C24A5F097DC10606842F375D2A1E621B6DDA51649590D1825BD58F89B7C10A51979FBa7X8G" TargetMode="External"/><Relationship Id="rId37" Type="http://schemas.openxmlformats.org/officeDocument/2006/relationships/hyperlink" Target="consultantplus://offline/ref=50AF14C7134D03458D1F580D7784A0EA0AF8EF193F7F24A5F097DC10606842F375D2A1E426B6D9AC441349095170B646FE816216BB19a7XAG" TargetMode="External"/><Relationship Id="rId40" Type="http://schemas.openxmlformats.org/officeDocument/2006/relationships/hyperlink" Target="consultantplus://offline/ref=50AF14C7134D03458D1F471C6284A0EA0CFEED1D307824A5F097DC10606842F375D2A1E621B6DDA51049590D1825BD58F89B7C10A51979FBa7X8G" TargetMode="External"/><Relationship Id="rId45" Type="http://schemas.openxmlformats.org/officeDocument/2006/relationships/hyperlink" Target="consultantplus://offline/ref=50AF14C7134D03458D1F471C6284A0EA0CFFED1C3F7C24A5F097DC10606842F375D2A1E621B6DDA41949590D1825BD58F89B7C10A51979FBa7X8G" TargetMode="External"/><Relationship Id="rId53" Type="http://schemas.openxmlformats.org/officeDocument/2006/relationships/hyperlink" Target="consultantplus://offline/ref=50AF14C7134D03458D1F471C6284A0EA0CFFED1C3F7C24A5F097DC10606842F375D2A1E621B6DDA21949590D1825BD58F89B7C10A51979FBa7X8G" TargetMode="External"/><Relationship Id="rId58" Type="http://schemas.openxmlformats.org/officeDocument/2006/relationships/hyperlink" Target="consultantplus://offline/ref=50AF14C7134D03458D1F471C6284A0EA0CFFED1C3F7C24A5F097DC10606842F375D2A1E621B6DDA11049590D1825BD58F89B7C10A51979FBa7X8G" TargetMode="External"/><Relationship Id="rId66" Type="http://schemas.openxmlformats.org/officeDocument/2006/relationships/hyperlink" Target="consultantplus://offline/ref=50AF14C7134D03458D1F471C6284A0EA0CFFED1C3F7C24A5F097DC10606842F375D2A1E621B6DDA01149590D1825BD58F89B7C10A51979FBa7X8G" TargetMode="External"/><Relationship Id="rId74" Type="http://schemas.openxmlformats.org/officeDocument/2006/relationships/hyperlink" Target="consultantplus://offline/ref=50AF14C7134D03458D1F471C6284A0EA0CFFED1C3F7C24A5F097DC10606842F375D2A1E621B6DDAE1649590D1825BD58F89B7C10A51979FBa7X8G" TargetMode="External"/><Relationship Id="rId79" Type="http://schemas.openxmlformats.org/officeDocument/2006/relationships/hyperlink" Target="consultantplus://offline/ref=50AF14C7134D03458D1F471C6284A0EA0CFFED1C3F7C24A5F097DC10606842F375D2A1E621B6DCA61949590D1825BD58F89B7C10A51979FBa7X8G" TargetMode="External"/><Relationship Id="rId5" Type="http://schemas.openxmlformats.org/officeDocument/2006/relationships/hyperlink" Target="consultantplus://offline/ref=50AF14C7134D03458D1F471C6284A0EA0FFCEF1A377B24A5F097DC10606842F375D2A1E621B6DDA71549590D1825BD58F89B7C10A51979FBa7X8G" TargetMode="External"/><Relationship Id="rId61" Type="http://schemas.openxmlformats.org/officeDocument/2006/relationships/hyperlink" Target="consultantplus://offline/ref=50AF14C7134D03458D1F471C6284A0EA0CFFED1C3F7C24A5F097DC10606842F375D2A1E621B6DDA11449590D1825BD58F89B7C10A51979FBa7X8G" TargetMode="External"/><Relationship Id="rId10" Type="http://schemas.openxmlformats.org/officeDocument/2006/relationships/hyperlink" Target="consultantplus://offline/ref=50AF14C7134D03458D1F471C6284A0EA0FF0EB1C357424A5F097DC10606842F375D2A1E621B6DDA71549590D1825BD58F89B7C10A51979FBa7X8G" TargetMode="External"/><Relationship Id="rId19" Type="http://schemas.openxmlformats.org/officeDocument/2006/relationships/hyperlink" Target="consultantplus://offline/ref=50AF14C7134D03458D1F471C6284A0EA0CFCEB183E7924A5F097DC10606842F375D2A1E621B6DDA61049590D1825BD58F89B7C10A51979FBa7X8G" TargetMode="External"/><Relationship Id="rId31" Type="http://schemas.openxmlformats.org/officeDocument/2006/relationships/hyperlink" Target="consultantplus://offline/ref=50AF14C7134D03458D1F471C6284A0EA0CFFED1C3F7C24A5F097DC10606842F375D2A1E621B6DDA51349590D1825BD58F89B7C10A51979FBa7X8G" TargetMode="External"/><Relationship Id="rId44" Type="http://schemas.openxmlformats.org/officeDocument/2006/relationships/hyperlink" Target="consultantplus://offline/ref=50AF14C7134D03458D1F471C6284A0EA0CFFED1C3F7C24A5F097DC10606842F375D2A1E621B6DDA41649590D1825BD58F89B7C10A51979FBa7X8G" TargetMode="External"/><Relationship Id="rId52" Type="http://schemas.openxmlformats.org/officeDocument/2006/relationships/hyperlink" Target="consultantplus://offline/ref=50AF14C7134D03458D1F471C6284A0EA0CFEED1D307824A5F097DC10606842F375D2A1E621B6DDA51149590D1825BD58F89B7C10A51979FBa7X8G" TargetMode="External"/><Relationship Id="rId60" Type="http://schemas.openxmlformats.org/officeDocument/2006/relationships/hyperlink" Target="consultantplus://offline/ref=50AF14C7134D03458D1F471C6284A0EA0CFFED1C3F7C24A5F097DC10606842F375D2A1E621B6DDA11249590D1825BD58F89B7C10A51979FBa7X8G" TargetMode="External"/><Relationship Id="rId65" Type="http://schemas.openxmlformats.org/officeDocument/2006/relationships/hyperlink" Target="consultantplus://offline/ref=50AF14C7134D03458D1F471C6284A0EA0CFFED1C3F7C24A5F097DC10606842F375D2A1E621B6DDA01049590D1825BD58F89B7C10A51979FBa7X8G" TargetMode="External"/><Relationship Id="rId73" Type="http://schemas.openxmlformats.org/officeDocument/2006/relationships/hyperlink" Target="consultantplus://offline/ref=50AF14C7134D03458D1F471C6284A0EA0CFFED1C3F7C24A5F097DC10606842F375D2A1E621B6DDAE1549590D1825BD58F89B7C10A51979FBa7X8G" TargetMode="External"/><Relationship Id="rId78" Type="http://schemas.openxmlformats.org/officeDocument/2006/relationships/hyperlink" Target="consultantplus://offline/ref=50AF14C7134D03458D1F471C6284A0EA0CFFED1C3F7C24A5F097DC10606842F375D2A1E621B6DDAE1149590D1825BD58F89B7C10A51979FBa7X8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0AF14C7134D03458D1F471C6284A0EA0FFFE419327824A5F097DC10606842F375D2A1E621B6DDA71549590D1825BD58F89B7C10A51979FBa7X8G" TargetMode="External"/><Relationship Id="rId14" Type="http://schemas.openxmlformats.org/officeDocument/2006/relationships/hyperlink" Target="consultantplus://offline/ref=50AF14C7134D03458D1F471C6284A0EA0CFEE818347A24A5F097DC10606842F375D2A1E621B6DDA71549590D1825BD58F89B7C10A51979FBa7X8G" TargetMode="External"/><Relationship Id="rId22" Type="http://schemas.openxmlformats.org/officeDocument/2006/relationships/hyperlink" Target="consultantplus://offline/ref=50AF14C7134D03458D1F471C6284A0EA0CFEE818347A24A5F097DC10606842F375D2A1E621B6DDA71549590D1825BD58F89B7C10A51979FBa7X8G" TargetMode="External"/><Relationship Id="rId27" Type="http://schemas.openxmlformats.org/officeDocument/2006/relationships/hyperlink" Target="consultantplus://offline/ref=50AF14C7134D03458D1F471C6284A0EA0CFFED1C3F7C24A5F097DC10606842F375D2A1E621B6DDA61649590D1825BD58F89B7C10A51979FBa7X8G" TargetMode="External"/><Relationship Id="rId30" Type="http://schemas.openxmlformats.org/officeDocument/2006/relationships/hyperlink" Target="consultantplus://offline/ref=50AF14C7134D03458D1F471C6284A0EA0CFFED1C3F7C24A5F097DC10606842F375D2A1E621B6DDA51149590D1825BD58F89B7C10A51979FBa7X8G" TargetMode="External"/><Relationship Id="rId35" Type="http://schemas.openxmlformats.org/officeDocument/2006/relationships/hyperlink" Target="consultantplus://offline/ref=50AF14C7134D03458D1F580D7784A0EA0AF9ED1C377924A5F097DC10606842F367D2F9EA21B0C3A7145C0F5C5Ea7X3G" TargetMode="External"/><Relationship Id="rId43" Type="http://schemas.openxmlformats.org/officeDocument/2006/relationships/hyperlink" Target="consultantplus://offline/ref=50AF14C7134D03458D1F471C6284A0EA0CFFED1C3F7C24A5F097DC10606842F375D2A1E621B6DDA41549590D1825BD58F89B7C10A51979FBa7X8G" TargetMode="External"/><Relationship Id="rId48" Type="http://schemas.openxmlformats.org/officeDocument/2006/relationships/hyperlink" Target="consultantplus://offline/ref=50AF14C7134D03458D1F580D7784A0EA0AF9E51A317A24A5F097DC10606842F367D2F9EA21B0C3A7145C0F5C5Ea7X3G" TargetMode="External"/><Relationship Id="rId56" Type="http://schemas.openxmlformats.org/officeDocument/2006/relationships/hyperlink" Target="consultantplus://offline/ref=50AF14C7134D03458D1F580D7784A0EA0AFBEB1B327A24A5F097DC10606842F367D2F9EA21B0C3A7145C0F5C5Ea7X3G" TargetMode="External"/><Relationship Id="rId64" Type="http://schemas.openxmlformats.org/officeDocument/2006/relationships/hyperlink" Target="consultantplus://offline/ref=50AF14C7134D03458D1F471C6284A0EA0CFFED1C3F7C24A5F097DC10606842F375D2A1E621B6DDA11949590D1825BD58F89B7C10A51979FBa7X8G" TargetMode="External"/><Relationship Id="rId69" Type="http://schemas.openxmlformats.org/officeDocument/2006/relationships/hyperlink" Target="consultantplus://offline/ref=50AF14C7134D03458D1F471C6284A0EA0CFFED1C3F7C24A5F097DC10606842F375D2A1E621B6DDAE1149590D1825BD58F89B7C10A51979FBa7X8G" TargetMode="External"/><Relationship Id="rId77" Type="http://schemas.openxmlformats.org/officeDocument/2006/relationships/hyperlink" Target="consultantplus://offline/ref=50AF14C7134D03458D1F471C6284A0EA0CFFED1C3F7C24A5F097DC10606842F375D2A1E621B6DDAE1949590D1825BD58F89B7C10A51979FBa7X8G" TargetMode="External"/><Relationship Id="rId8" Type="http://schemas.openxmlformats.org/officeDocument/2006/relationships/hyperlink" Target="consultantplus://offline/ref=50AF14C7134D03458D1F471C6284A0EA0FFEEC1A367524A5F097DC10606842F375D2A1E621B6DDA71549590D1825BD58F89B7C10A51979FBa7X8G" TargetMode="External"/><Relationship Id="rId51" Type="http://schemas.openxmlformats.org/officeDocument/2006/relationships/hyperlink" Target="consultantplus://offline/ref=50AF14C7134D03458D1F471C6284A0EA0CFFED1C3F7C24A5F097DC10606842F375D2A1E621B6DDA21849590D1825BD58F89B7C10A51979FBa7X8G" TargetMode="External"/><Relationship Id="rId72" Type="http://schemas.openxmlformats.org/officeDocument/2006/relationships/hyperlink" Target="consultantplus://offline/ref=50AF14C7134D03458D1F471C6284A0EA0CFFED1C3F7C24A5F097DC10606842F375D2A1E621B6DDAE1349590D1825BD58F89B7C10A51979FBa7X8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0AF14C7134D03458D1F471C6284A0EA0CFCEB183E7924A5F097DC10606842F375D2A1E621B6DDA71549590D1825BD58F89B7C10A51979FBa7X8G" TargetMode="External"/><Relationship Id="rId17" Type="http://schemas.openxmlformats.org/officeDocument/2006/relationships/hyperlink" Target="consultantplus://offline/ref=50AF14C7134D03458D1F471C6284A0EA0CFCEB183E7924A5F097DC10606842F375D2A1E621B6DDA71849590D1825BD58F89B7C10A51979FBa7X8G" TargetMode="External"/><Relationship Id="rId25" Type="http://schemas.openxmlformats.org/officeDocument/2006/relationships/hyperlink" Target="consultantplus://offline/ref=50AF14C7134D03458D1F471C6284A0EA0CFEED1D307824A5F097DC10606842F375D2A1E621B6DDA61349590D1825BD58F89B7C10A51979FBa7X8G" TargetMode="External"/><Relationship Id="rId33" Type="http://schemas.openxmlformats.org/officeDocument/2006/relationships/hyperlink" Target="consultantplus://offline/ref=50AF14C7134D03458D1F471C6284A0EA0CFFED1C3F7C24A5F097DC10606842F375D2A1E621B6DDA51849590D1825BD58F89B7C10A51979FBa7X8G" TargetMode="External"/><Relationship Id="rId38" Type="http://schemas.openxmlformats.org/officeDocument/2006/relationships/hyperlink" Target="consultantplus://offline/ref=50AF14C7134D03458D1F580D7784A0EA0AF8EF193F7F24A5F097DC10606842F375D2A1E426B4DFAC441349095170B646FE816216BB19a7XAG" TargetMode="External"/><Relationship Id="rId46" Type="http://schemas.openxmlformats.org/officeDocument/2006/relationships/hyperlink" Target="consultantplus://offline/ref=50AF14C7134D03458D1F471C6284A0EA0CFFED1C3F7C24A5F097DC10606842F375D2A1E621B6DDA31549590D1825BD58F89B7C10A51979FBa7X8G" TargetMode="External"/><Relationship Id="rId59" Type="http://schemas.openxmlformats.org/officeDocument/2006/relationships/hyperlink" Target="consultantplus://offline/ref=50AF14C7134D03458D1F471C6284A0EA0CFFED1C3F7C24A5F097DC10606842F375D2A1E621B6DDA11149590D1825BD58F89B7C10A51979FBa7X8G" TargetMode="External"/><Relationship Id="rId67" Type="http://schemas.openxmlformats.org/officeDocument/2006/relationships/hyperlink" Target="consultantplus://offline/ref=50AF14C7134D03458D1F471C6284A0EA0CFFED1C3F7C24A5F097DC10606842F375D2A1E621B6DDAE1149590D1825BD58F89B7C10A51979FBa7X8G" TargetMode="External"/><Relationship Id="rId20" Type="http://schemas.openxmlformats.org/officeDocument/2006/relationships/hyperlink" Target="consultantplus://offline/ref=50AF14C7134D03458D1F471C6284A0EA0CFCEB183E7924A5F097DC10606842F375D2A1E621B6DDA61249590D1825BD58F89B7C10A51979FBa7X8G" TargetMode="External"/><Relationship Id="rId41" Type="http://schemas.openxmlformats.org/officeDocument/2006/relationships/hyperlink" Target="consultantplus://offline/ref=50AF14C7134D03458D1F471C6284A0EA0CFEE818347A24A5F097DC10606842F375D2A1E621B6DDA61049590D1825BD58F89B7C10A51979FBa7X8G" TargetMode="External"/><Relationship Id="rId54" Type="http://schemas.openxmlformats.org/officeDocument/2006/relationships/hyperlink" Target="consultantplus://offline/ref=50AF14C7134D03458D1F471C6284A0EA0CFEED1D307824A5F097DC10606842F375D2A1E621B6DDA51249590D1825BD58F89B7C10A51979FBa7X8G" TargetMode="External"/><Relationship Id="rId62" Type="http://schemas.openxmlformats.org/officeDocument/2006/relationships/hyperlink" Target="consultantplus://offline/ref=50AF14C7134D03458D1F471C6284A0EA0CFFED1C3F7C24A5F097DC10606842F375D2A1E621B6DDA11649590D1825BD58F89B7C10A51979FBa7X8G" TargetMode="External"/><Relationship Id="rId70" Type="http://schemas.openxmlformats.org/officeDocument/2006/relationships/hyperlink" Target="consultantplus://offline/ref=50AF14C7134D03458D1F471C6284A0EA0CFEED1D307824A5F097DC10606842F375D2A1E621B6DDA11549590D1825BD58F89B7C10A51979FBa7X8G" TargetMode="External"/><Relationship Id="rId75" Type="http://schemas.openxmlformats.org/officeDocument/2006/relationships/hyperlink" Target="consultantplus://offline/ref=50AF14C7134D03458D1F580D7784A0EA0AFBEE19317C24A5F097DC10606842F375D2A1E621B6DDA31849590D1825BD58F89B7C10A51979FBa7X8G" TargetMode="External"/><Relationship Id="rId1" Type="http://schemas.openxmlformats.org/officeDocument/2006/relationships/styles" Target="styles.xml"/><Relationship Id="rId6" Type="http://schemas.openxmlformats.org/officeDocument/2006/relationships/hyperlink" Target="consultantplus://offline/ref=50AF14C7134D03458D1F471C6284A0EA0FFCE41D317F24A5F097DC10606842F375D2A1E621B6DDA71549590D1825BD58F89B7C10A51979FBa7X8G" TargetMode="External"/><Relationship Id="rId15" Type="http://schemas.openxmlformats.org/officeDocument/2006/relationships/hyperlink" Target="consultantplus://offline/ref=50AF14C7134D03458D1F471C6284A0EA0CFFED1C3F7C24A5F097DC10606842F375D2A1E621B6DDA71549590D1825BD58F89B7C10A51979FBa7X8G" TargetMode="External"/><Relationship Id="rId23" Type="http://schemas.openxmlformats.org/officeDocument/2006/relationships/hyperlink" Target="consultantplus://offline/ref=50AF14C7134D03458D1F471C6284A0EA0CFFED1C3F7C24A5F097DC10606842F375D2A1E621B6DDA71549590D1825BD58F89B7C10A51979FBa7X8G" TargetMode="External"/><Relationship Id="rId28" Type="http://schemas.openxmlformats.org/officeDocument/2006/relationships/hyperlink" Target="consultantplus://offline/ref=50AF14C7134D03458D1F471C6284A0EA0CFFED1C3F7C24A5F097DC10606842F375D2A1E621B6DDA61749590D1825BD58F89B7C10A51979FBa7X8G" TargetMode="External"/><Relationship Id="rId36" Type="http://schemas.openxmlformats.org/officeDocument/2006/relationships/hyperlink" Target="consultantplus://offline/ref=50AF14C7134D03458D1F471C6284A0EA0CFFED1C3F7C24A5F097DC10606842F375D2A1E621B6DDA41149590D1825BD58F89B7C10A51979FBa7X8G" TargetMode="External"/><Relationship Id="rId49" Type="http://schemas.openxmlformats.org/officeDocument/2006/relationships/hyperlink" Target="consultantplus://offline/ref=50AF14C7134D03458D1F471C6284A0EA0CFFED1C3F7C24A5F097DC10606842F375D2A1E621B6DDA21149590D1825BD58F89B7C10A51979FBa7X8G" TargetMode="External"/><Relationship Id="rId57" Type="http://schemas.openxmlformats.org/officeDocument/2006/relationships/hyperlink" Target="consultantplus://offline/ref=50AF14C7134D03458D1F580D7784A0EA0FF0EA18367D24A5F097DC10606842F375D2A1E621B6DDA61149590D1825BD58F89B7C10A51979FBa7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9161</Words>
  <Characters>52220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2023-04-06T06:23:00Z</dcterms:created>
  <dcterms:modified xsi:type="dcterms:W3CDTF">2023-04-06T06:42:00Z</dcterms:modified>
</cp:coreProperties>
</file>