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80C" w:rsidRPr="00844ECE" w:rsidRDefault="0019080C">
      <w:pPr>
        <w:pStyle w:val="ConsPlusTitlePage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844ECE">
        <w:rPr>
          <w:rFonts w:ascii="Times New Roman" w:hAnsi="Times New Roman" w:cs="Times New Roman"/>
          <w:sz w:val="22"/>
        </w:rPr>
        <w:t xml:space="preserve">Документ предоставлен </w:t>
      </w:r>
      <w:hyperlink r:id="rId4">
        <w:r w:rsidRPr="00844ECE">
          <w:rPr>
            <w:rFonts w:ascii="Times New Roman" w:hAnsi="Times New Roman" w:cs="Times New Roman"/>
            <w:color w:val="0000FF"/>
            <w:sz w:val="22"/>
          </w:rPr>
          <w:t>КонсультантПлюс</w:t>
        </w:r>
      </w:hyperlink>
      <w:r w:rsidRPr="00844ECE">
        <w:rPr>
          <w:rFonts w:ascii="Times New Roman" w:hAnsi="Times New Roman" w:cs="Times New Roman"/>
          <w:sz w:val="22"/>
        </w:rPr>
        <w:br/>
      </w:r>
    </w:p>
    <w:p w:rsidR="0019080C" w:rsidRPr="00844ECE" w:rsidRDefault="0019080C">
      <w:pPr>
        <w:pStyle w:val="ConsPlusNormal"/>
        <w:outlineLvl w:val="0"/>
        <w:rPr>
          <w:rFonts w:ascii="Times New Roman" w:hAnsi="Times New Roman" w:cs="Times New Roman"/>
        </w:rPr>
      </w:pPr>
      <w:r w:rsidRPr="00844ECE">
        <w:rPr>
          <w:rFonts w:ascii="Times New Roman" w:hAnsi="Times New Roman" w:cs="Times New Roman"/>
        </w:rPr>
        <w:t xml:space="preserve">Зарегистрировано в Минюсте России 27 октября 2023 г. </w:t>
      </w:r>
      <w:r w:rsidR="00844ECE">
        <w:rPr>
          <w:rFonts w:ascii="Times New Roman" w:hAnsi="Times New Roman" w:cs="Times New Roman"/>
        </w:rPr>
        <w:t>№</w:t>
      </w:r>
      <w:r w:rsidRPr="00844ECE">
        <w:rPr>
          <w:rFonts w:ascii="Times New Roman" w:hAnsi="Times New Roman" w:cs="Times New Roman"/>
        </w:rPr>
        <w:t xml:space="preserve"> 75758</w:t>
      </w:r>
    </w:p>
    <w:p w:rsidR="0019080C" w:rsidRPr="00844ECE" w:rsidRDefault="0019080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ПРИКАЗ</w:t>
      </w: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 xml:space="preserve">от 29 сентября 2023 г. </w:t>
      </w:r>
      <w:r w:rsidR="00844ECE">
        <w:rPr>
          <w:rFonts w:ascii="Times New Roman" w:hAnsi="Times New Roman" w:cs="Times New Roman"/>
          <w:sz w:val="28"/>
          <w:szCs w:val="28"/>
        </w:rPr>
        <w:t>№</w:t>
      </w:r>
      <w:r w:rsidRPr="00844ECE">
        <w:rPr>
          <w:rFonts w:ascii="Times New Roman" w:hAnsi="Times New Roman" w:cs="Times New Roman"/>
          <w:sz w:val="28"/>
          <w:szCs w:val="28"/>
        </w:rPr>
        <w:t xml:space="preserve"> 730</w:t>
      </w: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ОБ УТВЕРЖДЕНИИ ПОРЯДКА И УСЛОВИЙ</w:t>
      </w: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 xml:space="preserve">ВЫДАЧИ МЕДАЛЕЙ "ЗА ОСОБЫЕ УСПЕХИ В УЧЕНИИ" </w:t>
      </w:r>
      <w:proofErr w:type="gramStart"/>
      <w:r w:rsidRPr="00844ECE">
        <w:rPr>
          <w:rFonts w:ascii="Times New Roman" w:hAnsi="Times New Roman" w:cs="Times New Roman"/>
          <w:sz w:val="28"/>
          <w:szCs w:val="28"/>
        </w:rPr>
        <w:t>I И</w:t>
      </w:r>
      <w:proofErr w:type="gramEnd"/>
      <w:r w:rsidRPr="00844ECE">
        <w:rPr>
          <w:rFonts w:ascii="Times New Roman" w:hAnsi="Times New Roman" w:cs="Times New Roman"/>
          <w:sz w:val="28"/>
          <w:szCs w:val="28"/>
        </w:rPr>
        <w:t xml:space="preserve"> II СТЕПЕНЕЙ</w:t>
      </w: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844ECE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34</w:t>
        </w:r>
      </w:hyperlink>
      <w:r w:rsidRPr="00844ECE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844ECE">
        <w:rPr>
          <w:rFonts w:ascii="Times New Roman" w:hAnsi="Times New Roman" w:cs="Times New Roman"/>
          <w:sz w:val="28"/>
          <w:szCs w:val="28"/>
        </w:rPr>
        <w:t>№</w:t>
      </w:r>
      <w:r w:rsidRPr="00844ECE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Федерации", </w:t>
      </w:r>
      <w:hyperlink r:id="rId6">
        <w:r w:rsidRPr="00844EC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5 статьи 1</w:t>
        </w:r>
      </w:hyperlink>
      <w:r w:rsidRPr="00844ECE">
        <w:rPr>
          <w:rFonts w:ascii="Times New Roman" w:hAnsi="Times New Roman" w:cs="Times New Roman"/>
          <w:sz w:val="28"/>
          <w:szCs w:val="28"/>
        </w:rPr>
        <w:t xml:space="preserve"> Федерального закона от 4 августа 2023 г. </w:t>
      </w:r>
      <w:r w:rsidR="00844ECE">
        <w:rPr>
          <w:rFonts w:ascii="Times New Roman" w:hAnsi="Times New Roman" w:cs="Times New Roman"/>
          <w:sz w:val="28"/>
          <w:szCs w:val="28"/>
        </w:rPr>
        <w:t>№</w:t>
      </w:r>
      <w:r w:rsidRPr="00844ECE">
        <w:rPr>
          <w:rFonts w:ascii="Times New Roman" w:hAnsi="Times New Roman" w:cs="Times New Roman"/>
          <w:sz w:val="28"/>
          <w:szCs w:val="28"/>
        </w:rPr>
        <w:t xml:space="preserve"> 479-ФЗ "О внесении изменений в Федеральный закон "Об образовании в Российской Федерации" и </w:t>
      </w:r>
      <w:hyperlink r:id="rId7">
        <w:r w:rsidRPr="00844ECE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844ECE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 w:rsidR="00844ECE">
        <w:rPr>
          <w:rFonts w:ascii="Times New Roman" w:hAnsi="Times New Roman" w:cs="Times New Roman"/>
          <w:sz w:val="28"/>
          <w:szCs w:val="28"/>
        </w:rPr>
        <w:t>№</w:t>
      </w:r>
      <w:r w:rsidRPr="00844ECE">
        <w:rPr>
          <w:rFonts w:ascii="Times New Roman" w:hAnsi="Times New Roman" w:cs="Times New Roman"/>
          <w:sz w:val="28"/>
          <w:szCs w:val="28"/>
        </w:rPr>
        <w:t xml:space="preserve"> 884, приказываю: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0">
        <w:r w:rsidRPr="00844EC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44ECE">
        <w:rPr>
          <w:rFonts w:ascii="Times New Roman" w:hAnsi="Times New Roman" w:cs="Times New Roman"/>
          <w:sz w:val="28"/>
          <w:szCs w:val="28"/>
        </w:rPr>
        <w:t xml:space="preserve"> и условия выдачи медалей "За особые успехи в учении" I и II степеней.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19080C" w:rsidRPr="00844ECE" w:rsidRDefault="007A2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19080C" w:rsidRPr="00844EC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19080C" w:rsidRPr="00844EC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23 июня 2014 г. </w:t>
      </w:r>
      <w:r w:rsidR="00844ECE">
        <w:rPr>
          <w:rFonts w:ascii="Times New Roman" w:hAnsi="Times New Roman" w:cs="Times New Roman"/>
          <w:sz w:val="28"/>
          <w:szCs w:val="28"/>
        </w:rPr>
        <w:t>№</w:t>
      </w:r>
      <w:r w:rsidR="0019080C" w:rsidRPr="00844ECE">
        <w:rPr>
          <w:rFonts w:ascii="Times New Roman" w:hAnsi="Times New Roman" w:cs="Times New Roman"/>
          <w:sz w:val="28"/>
          <w:szCs w:val="28"/>
        </w:rPr>
        <w:t xml:space="preserve"> 685 "Об утверждении Порядка выдачи медали "За особые успехи в учении" (зарегистрирован Министерством юстиции Российской Федерации 7 июля 2014 г., регистрационный </w:t>
      </w:r>
      <w:r w:rsidR="00844ECE">
        <w:rPr>
          <w:rFonts w:ascii="Times New Roman" w:hAnsi="Times New Roman" w:cs="Times New Roman"/>
          <w:sz w:val="28"/>
          <w:szCs w:val="28"/>
        </w:rPr>
        <w:t>№</w:t>
      </w:r>
      <w:r w:rsidR="0019080C" w:rsidRPr="00844ECE">
        <w:rPr>
          <w:rFonts w:ascii="Times New Roman" w:hAnsi="Times New Roman" w:cs="Times New Roman"/>
          <w:sz w:val="28"/>
          <w:szCs w:val="28"/>
        </w:rPr>
        <w:t xml:space="preserve"> 32997);</w:t>
      </w:r>
    </w:p>
    <w:p w:rsidR="0019080C" w:rsidRPr="00844ECE" w:rsidRDefault="007A2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19080C" w:rsidRPr="00844EC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19080C" w:rsidRPr="00844ECE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14 апреля 2023 г. </w:t>
      </w:r>
      <w:r w:rsidR="00844ECE">
        <w:rPr>
          <w:rFonts w:ascii="Times New Roman" w:hAnsi="Times New Roman" w:cs="Times New Roman"/>
          <w:sz w:val="28"/>
          <w:szCs w:val="28"/>
        </w:rPr>
        <w:t>№</w:t>
      </w:r>
      <w:r w:rsidR="0019080C" w:rsidRPr="00844ECE">
        <w:rPr>
          <w:rFonts w:ascii="Times New Roman" w:hAnsi="Times New Roman" w:cs="Times New Roman"/>
          <w:sz w:val="28"/>
          <w:szCs w:val="28"/>
        </w:rPr>
        <w:t xml:space="preserve"> 270 "О внесении изменений в Порядок выдачи медали "За особые успехи в учении", утвержденный приказом Министерства образования и науки Российской Федерации от 23 июня 2014 г. </w:t>
      </w:r>
      <w:r w:rsidR="00844ECE">
        <w:rPr>
          <w:rFonts w:ascii="Times New Roman" w:hAnsi="Times New Roman" w:cs="Times New Roman"/>
          <w:sz w:val="28"/>
          <w:szCs w:val="28"/>
        </w:rPr>
        <w:t>№</w:t>
      </w:r>
      <w:r w:rsidR="0019080C" w:rsidRPr="00844ECE">
        <w:rPr>
          <w:rFonts w:ascii="Times New Roman" w:hAnsi="Times New Roman" w:cs="Times New Roman"/>
          <w:sz w:val="28"/>
          <w:szCs w:val="28"/>
        </w:rPr>
        <w:t xml:space="preserve"> 685" (зарегистрирован Министерством юстиции Российской Федерации 26 мая 2023 г., регистрационный </w:t>
      </w:r>
      <w:r w:rsidR="00844ECE">
        <w:rPr>
          <w:rFonts w:ascii="Times New Roman" w:hAnsi="Times New Roman" w:cs="Times New Roman"/>
          <w:sz w:val="28"/>
          <w:szCs w:val="28"/>
        </w:rPr>
        <w:t>№</w:t>
      </w:r>
      <w:r w:rsidR="0019080C" w:rsidRPr="00844ECE">
        <w:rPr>
          <w:rFonts w:ascii="Times New Roman" w:hAnsi="Times New Roman" w:cs="Times New Roman"/>
          <w:sz w:val="28"/>
          <w:szCs w:val="28"/>
        </w:rPr>
        <w:t xml:space="preserve"> 73497).</w:t>
      </w: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Исполняющий обязанности Министра</w:t>
      </w:r>
    </w:p>
    <w:p w:rsidR="0019080C" w:rsidRPr="00844ECE" w:rsidRDefault="001908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А.А.КОРНЕЕВ</w:t>
      </w: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4ECE">
        <w:rPr>
          <w:rFonts w:ascii="Times New Roman" w:hAnsi="Times New Roman" w:cs="Times New Roman"/>
          <w:b/>
          <w:sz w:val="24"/>
          <w:szCs w:val="24"/>
        </w:rPr>
        <w:lastRenderedPageBreak/>
        <w:t>Утверждены</w:t>
      </w:r>
    </w:p>
    <w:p w:rsidR="0019080C" w:rsidRPr="00844ECE" w:rsidRDefault="0019080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4ECE">
        <w:rPr>
          <w:rFonts w:ascii="Times New Roman" w:hAnsi="Times New Roman" w:cs="Times New Roman"/>
          <w:b/>
          <w:sz w:val="24"/>
          <w:szCs w:val="24"/>
        </w:rPr>
        <w:t>приказом Министерства просвещения</w:t>
      </w:r>
    </w:p>
    <w:p w:rsidR="0019080C" w:rsidRPr="00844ECE" w:rsidRDefault="0019080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4ECE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19080C" w:rsidRPr="00844ECE" w:rsidRDefault="001908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b/>
          <w:sz w:val="24"/>
          <w:szCs w:val="24"/>
        </w:rPr>
        <w:t xml:space="preserve">от 29 сентября 2023 г. </w:t>
      </w:r>
      <w:r w:rsidR="00844ECE">
        <w:rPr>
          <w:rFonts w:ascii="Times New Roman" w:hAnsi="Times New Roman" w:cs="Times New Roman"/>
          <w:b/>
          <w:sz w:val="24"/>
          <w:szCs w:val="24"/>
        </w:rPr>
        <w:t>№</w:t>
      </w:r>
      <w:r w:rsidRPr="00844ECE">
        <w:rPr>
          <w:rFonts w:ascii="Times New Roman" w:hAnsi="Times New Roman" w:cs="Times New Roman"/>
          <w:b/>
          <w:sz w:val="24"/>
          <w:szCs w:val="24"/>
        </w:rPr>
        <w:t xml:space="preserve"> 730</w:t>
      </w:r>
    </w:p>
    <w:p w:rsidR="0019080C" w:rsidRPr="00844ECE" w:rsidRDefault="00190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844ECE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 xml:space="preserve">ВЫДАЧИ МЕДАЛЕЙ "ЗА ОСОБЫЕ УСПЕХИ В УЧЕНИИ" </w:t>
      </w:r>
      <w:proofErr w:type="gramStart"/>
      <w:r w:rsidRPr="00844ECE">
        <w:rPr>
          <w:rFonts w:ascii="Times New Roman" w:hAnsi="Times New Roman" w:cs="Times New Roman"/>
          <w:sz w:val="28"/>
          <w:szCs w:val="28"/>
        </w:rPr>
        <w:t>I И</w:t>
      </w:r>
      <w:proofErr w:type="gramEnd"/>
      <w:r w:rsidRPr="00844ECE">
        <w:rPr>
          <w:rFonts w:ascii="Times New Roman" w:hAnsi="Times New Roman" w:cs="Times New Roman"/>
          <w:sz w:val="28"/>
          <w:szCs w:val="28"/>
        </w:rPr>
        <w:t xml:space="preserve"> II СТЕПЕНЕЙ</w:t>
      </w:r>
    </w:p>
    <w:p w:rsidR="0019080C" w:rsidRPr="00844ECE" w:rsidRDefault="00190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 xml:space="preserve">1. Медаль "За особые успехи в учении" I степени вручается лицам, завершившим освоение образовательных программ среднего общего образования в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 (далее соответственно - выпускники, Организации), имеющим итоговые оценки успеваемости "отлично" по всем учебным предметам, </w:t>
      </w:r>
      <w:proofErr w:type="spellStart"/>
      <w:r w:rsidRPr="00844ECE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844ECE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планом, успешно прошедшим государственную итоговую аттестацию (далее - ГИА) (без учета результатов, полученных при прохождении повторно ГИА) и набравшим: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не менее 70 баллов на едином государственном экзамене (далее - ЕГЭ) по учебному предмету "Русский язык" и не менее 70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5 баллов по учебным предметам "Русский язык" и "Математика" (далее - обязательные учебные предметы) - в случае прохождения выпускником ГИА в форме государственного выпускного экзамена (далее - ГВЭ);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5 баллов по обязательному учебному предмету, сдаваемому в форме ГВЭ, и не менее 70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 xml:space="preserve">2. Медаль "За особые успехи в учении" II степени вручается выпускникам, имеющим по всем учебным предметам, </w:t>
      </w:r>
      <w:proofErr w:type="spellStart"/>
      <w:r w:rsidRPr="00844ECE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844ECE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планом, итоговые оценки успеваемости "отлично" и не более двух оценок "хорошо", успешно прошедшим ГИА (без учета результатов, полученных при прохождении повторно ГИА) и набравшим: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не менее 60 баллов на ЕГЭ по учебному предмету "Русский язык" и не менее 60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lastRenderedPageBreak/>
        <w:t>5 баллов по обязательным учебным предметам - в случае прохождения выпускником ГИА в форме ГВЭ;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5 баллов по обязательному учебному предмету, сдаваемому в форме ГВЭ, и не менее 60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3. Медали "За особые успехи в учении" I и II степеней (далее - медаль) вручаются выпускникам Организациями в торжественной обстановке одновременно с выдачей аттестатов о среднем общем образовании с отличием.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4. О выдаче медали делается соответствующая запись в книге регистрации выданных медалей, которая ведется в Организации.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5. Медаль выдается выпускнику лично или другому лицу при предъявлении им документа, удостоверяющего личность, и оформленной в установленном гражданским законодательством Российской Федерации порядке &lt;1&gt;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не позднее трех рабочих дней после даты издания распорядительного акта об отчислении выпускника.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0">
        <w:r w:rsidRPr="00844ECE">
          <w:rPr>
            <w:rFonts w:ascii="Times New Roman" w:hAnsi="Times New Roman" w:cs="Times New Roman"/>
            <w:color w:val="0000FF"/>
            <w:sz w:val="28"/>
            <w:szCs w:val="28"/>
          </w:rPr>
          <w:t>Статья 185</w:t>
        </w:r>
      </w:hyperlink>
      <w:r w:rsidRPr="00844EC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Доверенность и (или) заявление, по которым была выдана (направлена) медаль, хранятся в Организации в личном деле выпускника.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6. При утрате медали ее дубликат не выдается.</w:t>
      </w:r>
    </w:p>
    <w:p w:rsidR="0019080C" w:rsidRPr="00844ECE" w:rsidRDefault="00190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55AB9" w:rsidRPr="00844ECE" w:rsidRDefault="007A207A">
      <w:pPr>
        <w:rPr>
          <w:rFonts w:ascii="Times New Roman" w:hAnsi="Times New Roman" w:cs="Times New Roman"/>
          <w:sz w:val="28"/>
          <w:szCs w:val="28"/>
        </w:rPr>
      </w:pPr>
    </w:p>
    <w:sectPr w:rsidR="00C55AB9" w:rsidRPr="00844ECE" w:rsidSect="006E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0C"/>
    <w:rsid w:val="0019080C"/>
    <w:rsid w:val="003A6560"/>
    <w:rsid w:val="007A207A"/>
    <w:rsid w:val="00844ECE"/>
    <w:rsid w:val="00B5247B"/>
    <w:rsid w:val="00D76BC3"/>
    <w:rsid w:val="00F7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A1263-C4C5-4FA1-B0D4-C1BC6E23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560"/>
    <w:pPr>
      <w:ind w:left="720"/>
      <w:contextualSpacing/>
    </w:pPr>
  </w:style>
  <w:style w:type="paragraph" w:customStyle="1" w:styleId="ConsPlusNormal">
    <w:name w:val="ConsPlusNormal"/>
    <w:rsid w:val="001908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08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08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0A4106BCC41DA3EC57A7AEAAC6882EEE5F66E648E080FAF3B5F20357D9450AE8D2CB10CFB6D7A97E7702AE04DR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A0A4106BCC41DA3EC57A7AEAAC6882EEE4F76B6E8C080FAF3B5F20357D9450BC8D74BD0CFA737A93F2267BA688CBF08757A684D800BB0743R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0A4106BCC41DA3EC57A7AEAAC6882EEE4FA6E6288080FAF3B5F20357D9450BC8D74BD0CFA737A9FF2267BA688CBF08757A684D800BB0743R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1A0A4106BCC41DA3EC57A7AEAAC6882EEE2F96A6781080FAF3B5F20357D9450BC8D74B50CF2782FC7BD2727E2DCD8F18757A585C440R1M" TargetMode="External"/><Relationship Id="rId10" Type="http://schemas.openxmlformats.org/officeDocument/2006/relationships/hyperlink" Target="consultantplus://offline/ref=A1A0A4106BCC41DA3EC57A7AEAAC6882EEE4FC676E89080FAF3B5F20357D9450BC8D74B80AFF782FC7BD2727E2DCD8F18757A585C440R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A0A4106BCC41DA3EC57A7AEAAC6882EEE5F66E658C080FAF3B5F20357D9450AE8D2CB10CFB6D7A97E7702AE04D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Пользователь</cp:lastModifiedBy>
  <cp:revision>2</cp:revision>
  <dcterms:created xsi:type="dcterms:W3CDTF">2023-11-10T11:24:00Z</dcterms:created>
  <dcterms:modified xsi:type="dcterms:W3CDTF">2023-11-10T11:24:00Z</dcterms:modified>
</cp:coreProperties>
</file>