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A5" w:rsidRDefault="00FE72A5" w:rsidP="00CB749F">
      <w:pPr>
        <w:widowControl w:val="0"/>
        <w:autoSpaceDE w:val="0"/>
        <w:autoSpaceDN w:val="0"/>
        <w:adjustRightInd w:val="0"/>
        <w:outlineLvl w:val="0"/>
        <w:rPr>
          <w:b/>
          <w:sz w:val="28"/>
          <w:szCs w:val="28"/>
          <w:highlight w:val="darkGreen"/>
        </w:rPr>
      </w:pPr>
    </w:p>
    <w:p w:rsidR="00FE72A5" w:rsidRPr="00FE72A5" w:rsidRDefault="00FE72A5" w:rsidP="00FE72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7D86642">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FE72A5" w:rsidRPr="00FE72A5" w:rsidRDefault="00FE72A5" w:rsidP="00CB749F">
      <w:pPr>
        <w:spacing w:after="0" w:line="240" w:lineRule="auto"/>
        <w:rPr>
          <w:rFonts w:ascii="Times New Roman" w:eastAsia="Times New Roman" w:hAnsi="Times New Roman" w:cs="Times New Roman"/>
          <w:sz w:val="28"/>
          <w:szCs w:val="28"/>
          <w:lang w:eastAsia="ru-RU"/>
        </w:rPr>
      </w:pPr>
    </w:p>
    <w:p w:rsidR="00FE72A5" w:rsidRPr="00FE72A5" w:rsidRDefault="00FE72A5" w:rsidP="00FE72A5">
      <w:pPr>
        <w:spacing w:after="0" w:line="240" w:lineRule="auto"/>
        <w:jc w:val="center"/>
        <w:rPr>
          <w:rFonts w:ascii="Times New Roman" w:eastAsia="Times New Roman" w:hAnsi="Times New Roman" w:cs="Times New Roman"/>
          <w:b/>
          <w:bCs/>
          <w:sz w:val="28"/>
          <w:szCs w:val="28"/>
          <w:lang w:eastAsia="ru-RU"/>
        </w:rPr>
      </w:pPr>
      <w:r w:rsidRPr="00FE72A5">
        <w:rPr>
          <w:rFonts w:ascii="Times New Roman" w:eastAsia="Times New Roman" w:hAnsi="Times New Roman" w:cs="Times New Roman"/>
          <w:b/>
          <w:bCs/>
          <w:sz w:val="28"/>
          <w:szCs w:val="28"/>
          <w:lang w:eastAsia="ru-RU"/>
        </w:rPr>
        <w:t xml:space="preserve">Администрация </w:t>
      </w:r>
    </w:p>
    <w:p w:rsidR="00FE72A5" w:rsidRPr="00FE72A5" w:rsidRDefault="00FE72A5" w:rsidP="00FE72A5">
      <w:pPr>
        <w:spacing w:after="0" w:line="240" w:lineRule="auto"/>
        <w:jc w:val="center"/>
        <w:rPr>
          <w:rFonts w:ascii="Times New Roman" w:eastAsia="Times New Roman" w:hAnsi="Times New Roman" w:cs="Times New Roman"/>
          <w:b/>
          <w:bCs/>
          <w:sz w:val="28"/>
          <w:szCs w:val="28"/>
          <w:lang w:eastAsia="ru-RU"/>
        </w:rPr>
      </w:pPr>
      <w:r w:rsidRPr="00FE72A5">
        <w:rPr>
          <w:rFonts w:ascii="Times New Roman" w:eastAsia="Times New Roman" w:hAnsi="Times New Roman" w:cs="Times New Roman"/>
          <w:b/>
          <w:bCs/>
          <w:sz w:val="28"/>
          <w:szCs w:val="28"/>
          <w:lang w:eastAsia="ru-RU"/>
        </w:rPr>
        <w:t xml:space="preserve">Приозерского муниципального района </w:t>
      </w:r>
    </w:p>
    <w:p w:rsidR="00FE72A5" w:rsidRPr="00FE72A5" w:rsidRDefault="00FE72A5" w:rsidP="00FE72A5">
      <w:pPr>
        <w:spacing w:after="0" w:line="240" w:lineRule="auto"/>
        <w:jc w:val="center"/>
        <w:rPr>
          <w:rFonts w:ascii="Times New Roman" w:eastAsia="Times New Roman" w:hAnsi="Times New Roman" w:cs="Times New Roman"/>
          <w:b/>
          <w:bCs/>
          <w:sz w:val="28"/>
          <w:szCs w:val="28"/>
          <w:lang w:eastAsia="ru-RU"/>
        </w:rPr>
      </w:pPr>
      <w:r w:rsidRPr="00FE72A5">
        <w:rPr>
          <w:rFonts w:ascii="Times New Roman" w:eastAsia="Times New Roman" w:hAnsi="Times New Roman" w:cs="Times New Roman"/>
          <w:b/>
          <w:bCs/>
          <w:sz w:val="28"/>
          <w:szCs w:val="28"/>
          <w:lang w:eastAsia="ru-RU"/>
        </w:rPr>
        <w:t>Ленинградской области</w:t>
      </w:r>
    </w:p>
    <w:p w:rsidR="00FE72A5" w:rsidRPr="00FE72A5" w:rsidRDefault="00FE72A5" w:rsidP="00FE72A5">
      <w:pPr>
        <w:spacing w:after="0" w:line="240" w:lineRule="auto"/>
        <w:jc w:val="center"/>
        <w:rPr>
          <w:rFonts w:ascii="Times New Roman" w:eastAsia="Times New Roman" w:hAnsi="Times New Roman" w:cs="Times New Roman"/>
          <w:sz w:val="28"/>
          <w:szCs w:val="28"/>
          <w:lang w:eastAsia="ru-RU"/>
        </w:rPr>
      </w:pPr>
    </w:p>
    <w:p w:rsidR="00FE72A5" w:rsidRPr="00FE72A5" w:rsidRDefault="00FE72A5" w:rsidP="00FE72A5">
      <w:pPr>
        <w:spacing w:after="0" w:line="240" w:lineRule="auto"/>
        <w:jc w:val="center"/>
        <w:rPr>
          <w:rFonts w:ascii="Times New Roman" w:eastAsia="Times New Roman" w:hAnsi="Times New Roman" w:cs="Times New Roman"/>
          <w:sz w:val="24"/>
          <w:szCs w:val="24"/>
          <w:lang w:eastAsia="ru-RU"/>
        </w:rPr>
      </w:pPr>
      <w:proofErr w:type="gramStart"/>
      <w:r w:rsidRPr="00FE72A5">
        <w:rPr>
          <w:rFonts w:ascii="Times New Roman" w:eastAsia="Times New Roman" w:hAnsi="Times New Roman" w:cs="Times New Roman"/>
          <w:b/>
          <w:bCs/>
          <w:sz w:val="28"/>
          <w:szCs w:val="28"/>
          <w:lang w:eastAsia="ru-RU"/>
        </w:rPr>
        <w:t>П</w:t>
      </w:r>
      <w:proofErr w:type="gramEnd"/>
      <w:r w:rsidRPr="00FE72A5">
        <w:rPr>
          <w:rFonts w:ascii="Times New Roman" w:eastAsia="Times New Roman" w:hAnsi="Times New Roman" w:cs="Times New Roman"/>
          <w:b/>
          <w:bCs/>
          <w:sz w:val="28"/>
          <w:szCs w:val="28"/>
          <w:lang w:eastAsia="ru-RU"/>
        </w:rPr>
        <w:t xml:space="preserve"> О С Т А Н О В Л Е Н И Е</w:t>
      </w:r>
    </w:p>
    <w:p w:rsidR="00FE72A5" w:rsidRPr="00FE72A5" w:rsidRDefault="00FE72A5" w:rsidP="00FE72A5">
      <w:pPr>
        <w:spacing w:after="0" w:line="240" w:lineRule="auto"/>
        <w:jc w:val="center"/>
        <w:rPr>
          <w:rFonts w:ascii="Times New Roman" w:eastAsia="Times New Roman" w:hAnsi="Times New Roman" w:cs="Times New Roman"/>
          <w:sz w:val="24"/>
          <w:szCs w:val="24"/>
          <w:lang w:eastAsia="ru-RU"/>
        </w:rPr>
      </w:pPr>
    </w:p>
    <w:p w:rsidR="00FE72A5" w:rsidRPr="00FE72A5" w:rsidRDefault="00FE72A5" w:rsidP="00FE72A5">
      <w:pPr>
        <w:spacing w:after="0" w:line="240" w:lineRule="auto"/>
        <w:jc w:val="both"/>
        <w:rPr>
          <w:rFonts w:ascii="Times New Roman" w:eastAsia="Times New Roman" w:hAnsi="Times New Roman" w:cs="Times New Roman"/>
          <w:sz w:val="24"/>
          <w:szCs w:val="24"/>
          <w:lang w:eastAsia="ru-RU"/>
        </w:rPr>
      </w:pPr>
    </w:p>
    <w:p w:rsidR="00FE72A5" w:rsidRPr="00FE72A5" w:rsidRDefault="00FE72A5" w:rsidP="00FE72A5">
      <w:pPr>
        <w:spacing w:after="0" w:line="240" w:lineRule="auto"/>
        <w:jc w:val="both"/>
        <w:rPr>
          <w:rFonts w:ascii="Times New Roman" w:eastAsia="Times New Roman" w:hAnsi="Times New Roman" w:cs="Times New Roman"/>
          <w:sz w:val="24"/>
          <w:szCs w:val="24"/>
          <w:lang w:eastAsia="ru-RU"/>
        </w:rPr>
      </w:pPr>
    </w:p>
    <w:p w:rsidR="00FE72A5" w:rsidRPr="00FE72A5" w:rsidRDefault="00FE72A5" w:rsidP="00FE72A5">
      <w:pPr>
        <w:tabs>
          <w:tab w:val="left" w:pos="3969"/>
        </w:tabs>
        <w:spacing w:after="0" w:line="240" w:lineRule="auto"/>
        <w:jc w:val="both"/>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FE72A5">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FE72A5">
        <w:rPr>
          <w:rFonts w:ascii="Times New Roman" w:eastAsia="Times New Roman" w:hAnsi="Times New Roman" w:cs="Times New Roman"/>
          <w:sz w:val="24"/>
          <w:szCs w:val="24"/>
          <w:lang w:eastAsia="ru-RU"/>
        </w:rPr>
        <w:t xml:space="preserve">   года   №  </w:t>
      </w:r>
    </w:p>
    <w:p w:rsidR="00FE72A5" w:rsidRPr="00FE72A5" w:rsidRDefault="00FE72A5" w:rsidP="00FE72A5">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111"/>
      </w:tblGrid>
      <w:tr w:rsidR="00FE72A5" w:rsidRPr="00FE72A5" w:rsidTr="008717E3">
        <w:trPr>
          <w:trHeight w:val="565"/>
        </w:trPr>
        <w:tc>
          <w:tcPr>
            <w:tcW w:w="4111" w:type="dxa"/>
          </w:tcPr>
          <w:p w:rsidR="00FE72A5" w:rsidRPr="00FE72A5" w:rsidRDefault="00FE72A5" w:rsidP="00FE72A5">
            <w:pPr>
              <w:spacing w:after="0" w:line="240" w:lineRule="auto"/>
              <w:jc w:val="both"/>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0E1516" w:rsidRPr="000E1516">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w:t>
            </w:r>
            <w:r w:rsidR="000E1516">
              <w:rPr>
                <w:rFonts w:ascii="Times New Roman" w:eastAsia="Times New Roman" w:hAnsi="Times New Roman" w:cs="Times New Roman"/>
                <w:sz w:val="24"/>
                <w:szCs w:val="24"/>
                <w:lang w:eastAsia="ru-RU"/>
              </w:rPr>
              <w:t>ость на который не разграничена</w:t>
            </w:r>
            <w:r w:rsidR="000E1516" w:rsidRPr="000E1516">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tc>
      </w:tr>
    </w:tbl>
    <w:p w:rsidR="00FE72A5" w:rsidRPr="00FE72A5" w:rsidRDefault="00FE72A5" w:rsidP="00FE72A5">
      <w:pPr>
        <w:tabs>
          <w:tab w:val="left" w:pos="709"/>
          <w:tab w:val="left" w:pos="2516"/>
        </w:tabs>
        <w:spacing w:after="0" w:line="240" w:lineRule="auto"/>
        <w:rPr>
          <w:rFonts w:ascii="Times New Roman" w:eastAsia="Times New Roman" w:hAnsi="Times New Roman" w:cs="Times New Roman"/>
          <w:sz w:val="24"/>
          <w:szCs w:val="24"/>
          <w:lang w:eastAsia="ru-RU"/>
        </w:rPr>
      </w:pPr>
    </w:p>
    <w:p w:rsidR="00FE72A5" w:rsidRPr="00FE72A5" w:rsidRDefault="00FE72A5" w:rsidP="00FE72A5">
      <w:pPr>
        <w:spacing w:after="0" w:line="240" w:lineRule="auto"/>
        <w:rPr>
          <w:rFonts w:ascii="Times New Roman" w:eastAsia="Times New Roman" w:hAnsi="Times New Roman" w:cs="Times New Roman"/>
          <w:sz w:val="24"/>
          <w:szCs w:val="24"/>
          <w:lang w:eastAsia="ru-RU"/>
        </w:rPr>
      </w:pPr>
    </w:p>
    <w:p w:rsidR="006927E7" w:rsidRDefault="006927E7" w:rsidP="006927E7">
      <w:pPr>
        <w:pStyle w:val="afd"/>
        <w:ind w:firstLine="567"/>
        <w:rPr>
          <w:sz w:val="24"/>
          <w:szCs w:val="24"/>
        </w:rPr>
      </w:pPr>
      <w:proofErr w:type="gramStart"/>
      <w:r>
        <w:rPr>
          <w:sz w:val="24"/>
          <w:szCs w:val="24"/>
        </w:rPr>
        <w:t>В целях приведения в соответствие с действующим законодательством нормативного правового акта</w:t>
      </w:r>
      <w:r>
        <w:rPr>
          <w:color w:val="000000"/>
          <w:sz w:val="24"/>
          <w:szCs w:val="24"/>
        </w:rPr>
        <w:t xml:space="preserve"> администрации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w:t>
      </w:r>
      <w:r>
        <w:rPr>
          <w:sz w:val="24"/>
          <w:szCs w:val="24"/>
        </w:rPr>
        <w:t>, руководствуясь  Земельным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w:t>
      </w:r>
      <w:r>
        <w:rPr>
          <w:color w:val="000000"/>
          <w:sz w:val="24"/>
          <w:szCs w:val="24"/>
        </w:rPr>
        <w:t>,</w:t>
      </w:r>
      <w:r>
        <w:rPr>
          <w:sz w:val="24"/>
          <w:szCs w:val="24"/>
        </w:rPr>
        <w:t xml:space="preserve"> </w:t>
      </w:r>
      <w:r w:rsidR="007655A0">
        <w:rPr>
          <w:sz w:val="24"/>
          <w:szCs w:val="24"/>
        </w:rPr>
        <w:t xml:space="preserve">постановлением администрации </w:t>
      </w:r>
      <w:proofErr w:type="spellStart"/>
      <w:r w:rsidR="007655A0">
        <w:rPr>
          <w:sz w:val="24"/>
          <w:szCs w:val="24"/>
        </w:rPr>
        <w:t>Приозерского</w:t>
      </w:r>
      <w:proofErr w:type="spellEnd"/>
      <w:r w:rsidR="007655A0">
        <w:rPr>
          <w:sz w:val="24"/>
          <w:szCs w:val="24"/>
        </w:rPr>
        <w:t xml:space="preserve"> муниципального района Ленинградской области от 11.07.2022г. </w:t>
      </w:r>
      <w:proofErr w:type="gramEnd"/>
      <w:r w:rsidR="007655A0">
        <w:rPr>
          <w:sz w:val="24"/>
          <w:szCs w:val="24"/>
        </w:rPr>
        <w:t xml:space="preserve">№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7655A0">
        <w:rPr>
          <w:sz w:val="24"/>
          <w:szCs w:val="24"/>
        </w:rPr>
        <w:t>Приозерского</w:t>
      </w:r>
      <w:proofErr w:type="spellEnd"/>
      <w:r w:rsidR="007655A0">
        <w:rPr>
          <w:sz w:val="24"/>
          <w:szCs w:val="24"/>
        </w:rPr>
        <w:t xml:space="preserve"> муниципального района Ленинградской области,  </w:t>
      </w:r>
      <w:r>
        <w:rPr>
          <w:color w:val="000000"/>
          <w:sz w:val="24"/>
          <w:szCs w:val="24"/>
        </w:rPr>
        <w:t xml:space="preserve"> Уставом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 администрация </w:t>
      </w:r>
      <w:proofErr w:type="spellStart"/>
      <w:r>
        <w:rPr>
          <w:color w:val="000000"/>
          <w:sz w:val="24"/>
          <w:szCs w:val="24"/>
        </w:rPr>
        <w:t>Приозерского</w:t>
      </w:r>
      <w:proofErr w:type="spellEnd"/>
      <w:r>
        <w:rPr>
          <w:color w:val="000000"/>
          <w:sz w:val="24"/>
          <w:szCs w:val="24"/>
        </w:rPr>
        <w:t xml:space="preserve"> муниципального района Ленинградской области ПОСТАНОВЛЯЕТ</w:t>
      </w:r>
      <w:r>
        <w:rPr>
          <w:sz w:val="24"/>
          <w:szCs w:val="24"/>
        </w:rPr>
        <w:t>:</w:t>
      </w:r>
    </w:p>
    <w:p w:rsidR="00FE72A5" w:rsidRPr="00FE72A5" w:rsidRDefault="00FE72A5" w:rsidP="00FE72A5">
      <w:pPr>
        <w:spacing w:after="0" w:line="240" w:lineRule="auto"/>
        <w:ind w:firstLine="709"/>
        <w:jc w:val="both"/>
        <w:rPr>
          <w:rFonts w:ascii="Times New Roman" w:eastAsia="Times New Roman" w:hAnsi="Times New Roman" w:cs="Times New Roman"/>
          <w:color w:val="000000"/>
          <w:sz w:val="24"/>
          <w:szCs w:val="24"/>
          <w:lang w:eastAsia="ru-RU"/>
        </w:rPr>
      </w:pPr>
      <w:r w:rsidRPr="00FE72A5">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00053BAC" w:rsidRPr="000E1516">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(государственная собственн</w:t>
      </w:r>
      <w:r w:rsidR="00053BAC">
        <w:rPr>
          <w:rFonts w:ascii="Times New Roman" w:eastAsia="Times New Roman" w:hAnsi="Times New Roman" w:cs="Times New Roman"/>
          <w:sz w:val="24"/>
          <w:szCs w:val="24"/>
          <w:lang w:eastAsia="ru-RU"/>
        </w:rPr>
        <w:t>ость на который не разграничена</w:t>
      </w:r>
      <w:r w:rsidR="00053BAC" w:rsidRPr="000E1516">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r w:rsidR="00053BAC" w:rsidRPr="00FE72A5">
        <w:rPr>
          <w:rFonts w:ascii="Times New Roman" w:eastAsia="Times New Roman" w:hAnsi="Times New Roman" w:cs="Times New Roman"/>
          <w:color w:val="000000"/>
          <w:sz w:val="24"/>
          <w:szCs w:val="24"/>
          <w:lang w:eastAsia="ru-RU"/>
        </w:rPr>
        <w:t xml:space="preserve"> </w:t>
      </w:r>
      <w:r w:rsidRPr="00FE72A5">
        <w:rPr>
          <w:rFonts w:ascii="Times New Roman" w:eastAsia="Times New Roman" w:hAnsi="Times New Roman" w:cs="Times New Roman"/>
          <w:color w:val="000000"/>
          <w:sz w:val="24"/>
          <w:szCs w:val="24"/>
          <w:lang w:eastAsia="ru-RU"/>
        </w:rPr>
        <w:t>(Приложение).</w:t>
      </w:r>
    </w:p>
    <w:p w:rsidR="00FE72A5" w:rsidRPr="00FE72A5" w:rsidRDefault="00FE72A5" w:rsidP="00FE72A5">
      <w:pPr>
        <w:spacing w:after="0" w:line="240" w:lineRule="auto"/>
        <w:ind w:firstLine="709"/>
        <w:jc w:val="both"/>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2</w:t>
      </w:r>
      <w:r w:rsidRPr="001B3E39">
        <w:rPr>
          <w:rFonts w:ascii="Times New Roman" w:eastAsia="Times New Roman" w:hAnsi="Times New Roman" w:cs="Times New Roman"/>
          <w:sz w:val="24"/>
          <w:szCs w:val="24"/>
          <w:lang w:eastAsia="ru-RU"/>
        </w:rPr>
        <w:t xml:space="preserve">. Признать постановление администрации муниципального образования Приозерский муниципальный район Ленинградской области от </w:t>
      </w:r>
      <w:r w:rsidR="001B3E39" w:rsidRPr="001B3E39">
        <w:rPr>
          <w:rFonts w:ascii="Times New Roman" w:eastAsia="Times New Roman" w:hAnsi="Times New Roman" w:cs="Times New Roman"/>
          <w:sz w:val="24"/>
          <w:szCs w:val="24"/>
          <w:lang w:eastAsia="ru-RU"/>
        </w:rPr>
        <w:t>23.11.2023</w:t>
      </w:r>
      <w:r w:rsidRPr="001B3E39">
        <w:rPr>
          <w:rFonts w:ascii="Times New Roman" w:eastAsia="Times New Roman" w:hAnsi="Times New Roman" w:cs="Times New Roman"/>
          <w:sz w:val="24"/>
          <w:szCs w:val="24"/>
          <w:lang w:eastAsia="ru-RU"/>
        </w:rPr>
        <w:t xml:space="preserve"> года № </w:t>
      </w:r>
      <w:r w:rsidR="001B3E39" w:rsidRPr="001B3E39">
        <w:rPr>
          <w:rFonts w:ascii="Times New Roman" w:eastAsia="Times New Roman" w:hAnsi="Times New Roman" w:cs="Times New Roman"/>
          <w:sz w:val="24"/>
          <w:szCs w:val="24"/>
          <w:lang w:eastAsia="ru-RU"/>
        </w:rPr>
        <w:t>4117</w:t>
      </w:r>
      <w:r w:rsidRPr="001B3E39">
        <w:rPr>
          <w:rFonts w:ascii="Times New Roman" w:eastAsia="Times New Roman" w:hAnsi="Times New Roman" w:cs="Times New Roman"/>
          <w:sz w:val="24"/>
          <w:szCs w:val="24"/>
          <w:lang w:eastAsia="ru-RU"/>
        </w:rPr>
        <w:t xml:space="preserve"> </w:t>
      </w:r>
      <w:r w:rsidR="005E10B3">
        <w:rPr>
          <w:rFonts w:ascii="Times New Roman" w:eastAsia="Times New Roman" w:hAnsi="Times New Roman" w:cs="Times New Roman"/>
          <w:sz w:val="24"/>
          <w:szCs w:val="24"/>
          <w:lang w:eastAsia="ru-RU"/>
        </w:rPr>
        <w:t>«</w:t>
      </w:r>
      <w:r w:rsidR="001B3E39" w:rsidRPr="001B3E39">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w:t>
      </w:r>
      <w:r w:rsidR="001B3E39" w:rsidRPr="001B3E39">
        <w:rPr>
          <w:rFonts w:ascii="Times New Roman" w:hAnsi="Times New Roman" w:cs="Times New Roman"/>
          <w:sz w:val="24"/>
          <w:szCs w:val="24"/>
        </w:rPr>
        <w:lastRenderedPageBreak/>
        <w:t xml:space="preserve">собственность на который не разграничена) </w:t>
      </w:r>
      <w:r w:rsidR="001B3E39" w:rsidRPr="001B3E39">
        <w:rPr>
          <w:rFonts w:ascii="Times New Roman" w:hAnsi="Times New Roman" w:cs="Times New Roman"/>
          <w:bCs/>
          <w:sz w:val="24"/>
          <w:szCs w:val="24"/>
        </w:rPr>
        <w:t xml:space="preserve">в собственность, аренду, постоянное (бессрочное) пользование, безвозмездное пользование без проведения торгов» </w:t>
      </w:r>
      <w:r w:rsidRPr="001B3E39">
        <w:rPr>
          <w:rFonts w:ascii="Times New Roman" w:eastAsia="Times New Roman" w:hAnsi="Times New Roman" w:cs="Times New Roman"/>
          <w:sz w:val="24"/>
          <w:szCs w:val="24"/>
          <w:lang w:eastAsia="ru-RU"/>
        </w:rPr>
        <w:t xml:space="preserve"> утратившим силу.</w:t>
      </w:r>
    </w:p>
    <w:p w:rsidR="006927E7" w:rsidRDefault="00736573" w:rsidP="00736573">
      <w:pPr>
        <w:widowControl w:val="0"/>
        <w:tabs>
          <w:tab w:val="left" w:pos="4455"/>
        </w:tabs>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3.</w:t>
      </w:r>
      <w:r>
        <w:rPr>
          <w:rFonts w:ascii="Times New Roman" w:eastAsia="Times New Roman" w:hAnsi="Times New Roman" w:cs="Times New Roman"/>
          <w:sz w:val="24"/>
          <w:szCs w:val="24"/>
        </w:rPr>
        <w:t xml:space="preserve"> </w:t>
      </w:r>
      <w:proofErr w:type="gramStart"/>
      <w:r w:rsidR="006927E7">
        <w:rPr>
          <w:rFonts w:ascii="Times New Roman" w:eastAsia="Times New Roman" w:hAnsi="Times New Roman" w:cs="Times New Roman"/>
          <w:sz w:val="24"/>
          <w:szCs w:val="24"/>
        </w:rPr>
        <w:t>Разместить сведения</w:t>
      </w:r>
      <w:proofErr w:type="gramEnd"/>
      <w:r w:rsidR="006927E7">
        <w:rPr>
          <w:rFonts w:ascii="Times New Roman" w:eastAsia="Times New Roman" w:hAnsi="Times New Roman" w:cs="Times New Roman"/>
          <w:sz w:val="24"/>
          <w:szCs w:val="24"/>
        </w:rP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5E10B3" w:rsidRDefault="00736573" w:rsidP="006927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27E7">
        <w:rPr>
          <w:rFonts w:ascii="Times New Roman" w:eastAsia="Times New Roman" w:hAnsi="Times New Roman" w:cs="Times New Roman"/>
          <w:sz w:val="24"/>
          <w:szCs w:val="24"/>
        </w:rPr>
        <w:t xml:space="preserve">. </w:t>
      </w:r>
      <w:r w:rsidR="005E10B3">
        <w:rPr>
          <w:rFonts w:ascii="Times New Roman" w:eastAsia="Times New Roman" w:hAnsi="Times New Roman" w:cs="Times New Roman"/>
          <w:sz w:val="24"/>
          <w:szCs w:val="24"/>
        </w:rPr>
        <w:t xml:space="preserve">Отделу информационных технологий (Бекетов Д.Ф.) опубликовать настоящее постановление на официальном сайте администрации </w:t>
      </w:r>
      <w:proofErr w:type="spellStart"/>
      <w:r w:rsidR="005E10B3">
        <w:rPr>
          <w:rFonts w:ascii="Times New Roman" w:eastAsia="Times New Roman" w:hAnsi="Times New Roman" w:cs="Times New Roman"/>
          <w:color w:val="000000"/>
          <w:sz w:val="24"/>
          <w:szCs w:val="24"/>
        </w:rPr>
        <w:t>Приозерского</w:t>
      </w:r>
      <w:proofErr w:type="spellEnd"/>
      <w:r w:rsidR="005E10B3">
        <w:rPr>
          <w:rFonts w:ascii="Times New Roman" w:eastAsia="Times New Roman" w:hAnsi="Times New Roman" w:cs="Times New Roman"/>
          <w:color w:val="000000"/>
          <w:sz w:val="24"/>
          <w:szCs w:val="24"/>
        </w:rPr>
        <w:t xml:space="preserve"> муниципального района Ленинградской области</w:t>
      </w:r>
      <w:r w:rsidR="009A73B1">
        <w:rPr>
          <w:rFonts w:ascii="Times New Roman" w:eastAsia="Times New Roman" w:hAnsi="Times New Roman" w:cs="Times New Roman"/>
          <w:color w:val="000000"/>
          <w:sz w:val="24"/>
          <w:szCs w:val="24"/>
        </w:rPr>
        <w:t>.</w:t>
      </w:r>
    </w:p>
    <w:p w:rsidR="006927E7" w:rsidRDefault="00736573" w:rsidP="006927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10B3">
        <w:rPr>
          <w:rFonts w:ascii="Times New Roman" w:eastAsia="Times New Roman" w:hAnsi="Times New Roman" w:cs="Times New Roman"/>
          <w:sz w:val="24"/>
          <w:szCs w:val="24"/>
        </w:rPr>
        <w:t xml:space="preserve">. </w:t>
      </w:r>
      <w:r w:rsidR="006927E7">
        <w:rPr>
          <w:rFonts w:ascii="Times New Roman" w:eastAsia="Times New Roman" w:hAnsi="Times New Roman" w:cs="Times New Roman"/>
          <w:sz w:val="24"/>
          <w:szCs w:val="24"/>
        </w:rPr>
        <w:t>Постановление вступает в силу со дня его официального опубликования.</w:t>
      </w:r>
    </w:p>
    <w:p w:rsidR="006927E7" w:rsidRDefault="00736573" w:rsidP="006927E7">
      <w:pPr>
        <w:widowControl w:val="0"/>
        <w:autoSpaceDE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927E7">
        <w:rPr>
          <w:rFonts w:ascii="Times New Roman" w:eastAsia="Times New Roman" w:hAnsi="Times New Roman" w:cs="Times New Roman"/>
          <w:sz w:val="24"/>
          <w:szCs w:val="24"/>
        </w:rPr>
        <w:t xml:space="preserve">. </w:t>
      </w:r>
      <w:proofErr w:type="gramStart"/>
      <w:r w:rsidR="006927E7">
        <w:rPr>
          <w:rFonts w:ascii="Times New Roman" w:eastAsia="Calibri" w:hAnsi="Times New Roman" w:cs="Times New Roman"/>
          <w:sz w:val="24"/>
          <w:szCs w:val="24"/>
        </w:rPr>
        <w:t>Контроль за</w:t>
      </w:r>
      <w:proofErr w:type="gramEnd"/>
      <w:r w:rsidR="006927E7">
        <w:rPr>
          <w:rFonts w:ascii="Times New Roman" w:eastAsia="Calibri" w:hAnsi="Times New Roman" w:cs="Times New Roman"/>
          <w:sz w:val="24"/>
          <w:szCs w:val="24"/>
        </w:rPr>
        <w:t xml:space="preserve">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Тюрину Ю.В.</w:t>
      </w:r>
    </w:p>
    <w:p w:rsidR="00FE72A5" w:rsidRPr="00FE72A5" w:rsidRDefault="00FE72A5" w:rsidP="00FE72A5">
      <w:pPr>
        <w:spacing w:after="0" w:line="240" w:lineRule="auto"/>
        <w:rPr>
          <w:rFonts w:ascii="Times New Roman" w:eastAsia="Times New Roman" w:hAnsi="Times New Roman" w:cs="Times New Roman"/>
          <w:sz w:val="24"/>
          <w:szCs w:val="24"/>
          <w:lang w:eastAsia="ru-RU"/>
        </w:rPr>
      </w:pPr>
    </w:p>
    <w:p w:rsidR="00FE72A5" w:rsidRPr="00FE72A5" w:rsidRDefault="00FE72A5" w:rsidP="00FE72A5">
      <w:pPr>
        <w:spacing w:after="0" w:line="240" w:lineRule="auto"/>
        <w:jc w:val="both"/>
        <w:rPr>
          <w:rFonts w:ascii="Times New Roman" w:eastAsia="Times New Roman" w:hAnsi="Times New Roman" w:cs="Times New Roman"/>
          <w:sz w:val="24"/>
          <w:szCs w:val="24"/>
          <w:lang w:eastAsia="ru-RU"/>
        </w:rPr>
      </w:pPr>
    </w:p>
    <w:p w:rsidR="00FE72A5" w:rsidRPr="00FE72A5" w:rsidRDefault="00FE72A5" w:rsidP="00FE72A5">
      <w:pPr>
        <w:widowControl w:val="0"/>
        <w:spacing w:after="0" w:line="240" w:lineRule="auto"/>
        <w:jc w:val="both"/>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 xml:space="preserve">Глава администрации            </w:t>
      </w:r>
      <w:r w:rsidR="009A73B1">
        <w:rPr>
          <w:rFonts w:ascii="Times New Roman" w:eastAsia="Times New Roman" w:hAnsi="Times New Roman" w:cs="Times New Roman"/>
          <w:sz w:val="24"/>
          <w:szCs w:val="24"/>
          <w:lang w:eastAsia="ru-RU"/>
        </w:rPr>
        <w:tab/>
      </w:r>
      <w:r w:rsidRPr="00FE72A5">
        <w:rPr>
          <w:rFonts w:ascii="Times New Roman" w:eastAsia="Times New Roman" w:hAnsi="Times New Roman" w:cs="Times New Roman"/>
          <w:sz w:val="24"/>
          <w:szCs w:val="24"/>
          <w:lang w:eastAsia="ru-RU"/>
        </w:rPr>
        <w:t xml:space="preserve">                                          </w:t>
      </w:r>
      <w:r w:rsidR="009A73B1">
        <w:rPr>
          <w:rFonts w:ascii="Times New Roman" w:eastAsia="Times New Roman" w:hAnsi="Times New Roman" w:cs="Times New Roman"/>
          <w:sz w:val="24"/>
          <w:szCs w:val="24"/>
          <w:lang w:eastAsia="ru-RU"/>
        </w:rPr>
        <w:t xml:space="preserve">                               </w:t>
      </w:r>
      <w:r w:rsidRPr="00FE72A5">
        <w:rPr>
          <w:rFonts w:ascii="Times New Roman" w:eastAsia="Times New Roman" w:hAnsi="Times New Roman" w:cs="Times New Roman"/>
          <w:sz w:val="24"/>
          <w:szCs w:val="24"/>
          <w:lang w:eastAsia="ru-RU"/>
        </w:rPr>
        <w:t xml:space="preserve">        А.Н. </w:t>
      </w:r>
      <w:proofErr w:type="spellStart"/>
      <w:r w:rsidRPr="00FE72A5">
        <w:rPr>
          <w:rFonts w:ascii="Times New Roman" w:eastAsia="Times New Roman" w:hAnsi="Times New Roman" w:cs="Times New Roman"/>
          <w:sz w:val="24"/>
          <w:szCs w:val="24"/>
          <w:lang w:eastAsia="ru-RU"/>
        </w:rPr>
        <w:t>Соклаков</w:t>
      </w:r>
      <w:proofErr w:type="spellEnd"/>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r w:rsidRPr="00FE72A5">
        <w:rPr>
          <w:rFonts w:ascii="Times New Roman" w:eastAsia="Times New Roman" w:hAnsi="Times New Roman" w:cs="Times New Roman"/>
          <w:sz w:val="14"/>
          <w:szCs w:val="14"/>
          <w:lang w:eastAsia="ru-RU"/>
        </w:rPr>
        <w:t>Согласовано:</w:t>
      </w:r>
    </w:p>
    <w:p w:rsidR="00FE72A5" w:rsidRPr="00FE72A5" w:rsidRDefault="001B3E39" w:rsidP="00FE72A5">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Тюрина Ю.В.</w:t>
      </w:r>
      <w:r w:rsidR="00FE72A5" w:rsidRPr="00FE72A5">
        <w:rPr>
          <w:rFonts w:ascii="Times New Roman" w:eastAsia="Times New Roman" w:hAnsi="Times New Roman" w:cs="Times New Roman"/>
          <w:sz w:val="14"/>
          <w:szCs w:val="14"/>
          <w:lang w:eastAsia="ru-RU"/>
        </w:rPr>
        <w:t>.</w:t>
      </w: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r w:rsidRPr="00FE72A5">
        <w:rPr>
          <w:rFonts w:ascii="Times New Roman" w:eastAsia="Times New Roman" w:hAnsi="Times New Roman" w:cs="Times New Roman"/>
          <w:sz w:val="14"/>
          <w:szCs w:val="14"/>
          <w:lang w:eastAsia="ru-RU"/>
        </w:rPr>
        <w:t>Михалева И.Н.</w:t>
      </w: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r w:rsidRPr="00FE72A5">
        <w:rPr>
          <w:rFonts w:ascii="Times New Roman" w:eastAsia="Times New Roman" w:hAnsi="Times New Roman" w:cs="Times New Roman"/>
          <w:sz w:val="14"/>
          <w:szCs w:val="14"/>
          <w:lang w:eastAsia="ru-RU"/>
        </w:rPr>
        <w:t xml:space="preserve">Исп. </w:t>
      </w:r>
      <w:r w:rsidR="001B3E39">
        <w:rPr>
          <w:rFonts w:ascii="Times New Roman" w:eastAsia="Times New Roman" w:hAnsi="Times New Roman" w:cs="Times New Roman"/>
          <w:sz w:val="14"/>
          <w:szCs w:val="14"/>
          <w:lang w:eastAsia="ru-RU"/>
        </w:rPr>
        <w:t>Филиппова И.В.</w:t>
      </w:r>
      <w:r w:rsidRPr="00FE72A5">
        <w:rPr>
          <w:rFonts w:ascii="Times New Roman" w:eastAsia="Times New Roman" w:hAnsi="Times New Roman" w:cs="Times New Roman"/>
          <w:sz w:val="14"/>
          <w:szCs w:val="14"/>
          <w:lang w:eastAsia="ru-RU"/>
        </w:rPr>
        <w:t xml:space="preserve"> (31-</w:t>
      </w:r>
      <w:r w:rsidR="001B3E39">
        <w:rPr>
          <w:rFonts w:ascii="Times New Roman" w:eastAsia="Times New Roman" w:hAnsi="Times New Roman" w:cs="Times New Roman"/>
          <w:sz w:val="14"/>
          <w:szCs w:val="14"/>
          <w:lang w:eastAsia="ru-RU"/>
        </w:rPr>
        <w:t>866</w:t>
      </w:r>
      <w:r w:rsidRPr="00FE72A5">
        <w:rPr>
          <w:rFonts w:ascii="Times New Roman" w:eastAsia="Times New Roman" w:hAnsi="Times New Roman" w:cs="Times New Roman"/>
          <w:sz w:val="14"/>
          <w:szCs w:val="14"/>
          <w:lang w:eastAsia="ru-RU"/>
        </w:rPr>
        <w:t>)</w:t>
      </w: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p>
    <w:p w:rsidR="00FE72A5" w:rsidRPr="00FE72A5" w:rsidRDefault="00FE72A5" w:rsidP="00FE72A5">
      <w:pPr>
        <w:spacing w:after="0" w:line="240" w:lineRule="auto"/>
        <w:jc w:val="both"/>
        <w:rPr>
          <w:rFonts w:ascii="Times New Roman" w:eastAsia="Times New Roman" w:hAnsi="Times New Roman" w:cs="Times New Roman"/>
          <w:sz w:val="14"/>
          <w:szCs w:val="14"/>
          <w:lang w:eastAsia="ru-RU"/>
        </w:rPr>
      </w:pPr>
      <w:r w:rsidRPr="00FE72A5">
        <w:rPr>
          <w:rFonts w:ascii="Times New Roman" w:eastAsia="Times New Roman" w:hAnsi="Times New Roman" w:cs="Times New Roman"/>
          <w:sz w:val="14"/>
          <w:szCs w:val="14"/>
          <w:lang w:eastAsia="ru-RU"/>
        </w:rPr>
        <w:t>Разослано: дело-1, отдел землепользовани</w:t>
      </w:r>
      <w:r w:rsidR="001B3E39">
        <w:rPr>
          <w:rFonts w:ascii="Times New Roman" w:eastAsia="Times New Roman" w:hAnsi="Times New Roman" w:cs="Times New Roman"/>
          <w:sz w:val="14"/>
          <w:szCs w:val="14"/>
          <w:lang w:eastAsia="ru-RU"/>
        </w:rPr>
        <w:t>я</w:t>
      </w:r>
      <w:r w:rsidRPr="00FE72A5">
        <w:rPr>
          <w:rFonts w:ascii="Times New Roman" w:eastAsia="Times New Roman" w:hAnsi="Times New Roman" w:cs="Times New Roman"/>
          <w:sz w:val="14"/>
          <w:szCs w:val="14"/>
          <w:lang w:eastAsia="ru-RU"/>
        </w:rPr>
        <w:t xml:space="preserve"> -1, У</w:t>
      </w:r>
      <w:r w:rsidR="00114FBD">
        <w:rPr>
          <w:rFonts w:ascii="Times New Roman" w:eastAsia="Times New Roman" w:hAnsi="Times New Roman" w:cs="Times New Roman"/>
          <w:sz w:val="14"/>
          <w:szCs w:val="14"/>
          <w:lang w:eastAsia="ru-RU"/>
        </w:rPr>
        <w:t>ГЗМИ</w:t>
      </w:r>
      <w:r w:rsidRPr="00FE72A5">
        <w:rPr>
          <w:rFonts w:ascii="Times New Roman" w:eastAsia="Times New Roman" w:hAnsi="Times New Roman" w:cs="Times New Roman"/>
          <w:sz w:val="14"/>
          <w:szCs w:val="14"/>
          <w:lang w:eastAsia="ru-RU"/>
        </w:rPr>
        <w:t xml:space="preserve">-1, отдел по архитектуре-1, юридический отдел-1, ОИТ (в </w:t>
      </w:r>
      <w:proofErr w:type="spellStart"/>
      <w:r w:rsidRPr="00FE72A5">
        <w:rPr>
          <w:rFonts w:ascii="Times New Roman" w:eastAsia="Times New Roman" w:hAnsi="Times New Roman" w:cs="Times New Roman"/>
          <w:sz w:val="14"/>
          <w:szCs w:val="14"/>
          <w:lang w:eastAsia="ru-RU"/>
        </w:rPr>
        <w:t>эл</w:t>
      </w:r>
      <w:proofErr w:type="gramStart"/>
      <w:r w:rsidRPr="00FE72A5">
        <w:rPr>
          <w:rFonts w:ascii="Times New Roman" w:eastAsia="Times New Roman" w:hAnsi="Times New Roman" w:cs="Times New Roman"/>
          <w:sz w:val="14"/>
          <w:szCs w:val="14"/>
          <w:lang w:eastAsia="ru-RU"/>
        </w:rPr>
        <w:t>.в</w:t>
      </w:r>
      <w:proofErr w:type="gramEnd"/>
      <w:r w:rsidRPr="00FE72A5">
        <w:rPr>
          <w:rFonts w:ascii="Times New Roman" w:eastAsia="Times New Roman" w:hAnsi="Times New Roman" w:cs="Times New Roman"/>
          <w:sz w:val="14"/>
          <w:szCs w:val="14"/>
          <w:lang w:eastAsia="ru-RU"/>
        </w:rPr>
        <w:t>иде</w:t>
      </w:r>
      <w:proofErr w:type="spellEnd"/>
      <w:r w:rsidRPr="00FE72A5">
        <w:rPr>
          <w:rFonts w:ascii="Times New Roman" w:eastAsia="Times New Roman" w:hAnsi="Times New Roman" w:cs="Times New Roman"/>
          <w:sz w:val="14"/>
          <w:szCs w:val="14"/>
          <w:lang w:eastAsia="ru-RU"/>
        </w:rPr>
        <w:t>), районная библиотека-1.</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FE72A5" w:rsidTr="00FE72A5">
        <w:tc>
          <w:tcPr>
            <w:tcW w:w="5069" w:type="dxa"/>
          </w:tcPr>
          <w:p w:rsidR="00FE72A5" w:rsidRDefault="00FE72A5" w:rsidP="004D120B">
            <w:pPr>
              <w:jc w:val="center"/>
              <w:rPr>
                <w:rFonts w:ascii="Times New Roman" w:eastAsia="Calibri" w:hAnsi="Times New Roman" w:cs="Times New Roman"/>
                <w:b/>
                <w:bCs/>
                <w:sz w:val="28"/>
                <w:szCs w:val="28"/>
                <w:lang w:eastAsia="ru-RU"/>
              </w:rPr>
            </w:pPr>
          </w:p>
        </w:tc>
        <w:tc>
          <w:tcPr>
            <w:tcW w:w="5069" w:type="dxa"/>
          </w:tcPr>
          <w:p w:rsidR="007655A0" w:rsidRDefault="007655A0" w:rsidP="00FE72A5">
            <w:pPr>
              <w:widowControl w:val="0"/>
              <w:jc w:val="center"/>
              <w:rPr>
                <w:rFonts w:ascii="Times New Roman" w:eastAsia="Times New Roman" w:hAnsi="Times New Roman" w:cs="Times New Roman"/>
                <w:sz w:val="24"/>
                <w:szCs w:val="24"/>
                <w:lang w:eastAsia="ru-RU"/>
              </w:rPr>
            </w:pPr>
          </w:p>
          <w:p w:rsidR="007655A0" w:rsidRDefault="007655A0" w:rsidP="00FE72A5">
            <w:pPr>
              <w:widowControl w:val="0"/>
              <w:jc w:val="center"/>
              <w:rPr>
                <w:rFonts w:ascii="Times New Roman" w:eastAsia="Times New Roman" w:hAnsi="Times New Roman" w:cs="Times New Roman"/>
                <w:sz w:val="24"/>
                <w:szCs w:val="24"/>
                <w:lang w:eastAsia="ru-RU"/>
              </w:rPr>
            </w:pPr>
          </w:p>
          <w:p w:rsidR="00FE72A5" w:rsidRDefault="00FE72A5" w:rsidP="00FE72A5">
            <w:pPr>
              <w:widowControl w:val="0"/>
              <w:jc w:val="center"/>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lastRenderedPageBreak/>
              <w:t>(Приложение)</w:t>
            </w:r>
          </w:p>
          <w:p w:rsidR="00FE72A5" w:rsidRDefault="00FE72A5" w:rsidP="00FE72A5">
            <w:pPr>
              <w:widowControl w:val="0"/>
              <w:jc w:val="center"/>
              <w:rPr>
                <w:rFonts w:ascii="Times New Roman" w:eastAsia="Times New Roman" w:hAnsi="Times New Roman" w:cs="Times New Roman"/>
                <w:sz w:val="24"/>
                <w:szCs w:val="24"/>
                <w:lang w:eastAsia="ru-RU"/>
              </w:rPr>
            </w:pPr>
          </w:p>
          <w:p w:rsidR="00FE72A5" w:rsidRPr="00FE72A5" w:rsidRDefault="00FE72A5" w:rsidP="00FE72A5">
            <w:pPr>
              <w:widowControl w:val="0"/>
              <w:jc w:val="center"/>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Утвержден</w:t>
            </w:r>
          </w:p>
          <w:p w:rsidR="00FE72A5" w:rsidRPr="00FE72A5" w:rsidRDefault="00FE72A5" w:rsidP="00FE72A5">
            <w:pPr>
              <w:widowControl w:val="0"/>
              <w:jc w:val="center"/>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постановлением администрации</w:t>
            </w:r>
          </w:p>
          <w:p w:rsidR="00FE72A5" w:rsidRPr="00FE72A5" w:rsidRDefault="00FE72A5" w:rsidP="00FE72A5">
            <w:pPr>
              <w:widowControl w:val="0"/>
              <w:jc w:val="center"/>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Приозерского муниципального района</w:t>
            </w:r>
          </w:p>
          <w:p w:rsidR="00FE72A5" w:rsidRPr="00FE72A5" w:rsidRDefault="00FE72A5" w:rsidP="00FE72A5">
            <w:pPr>
              <w:widowControl w:val="0"/>
              <w:jc w:val="center"/>
              <w:rPr>
                <w:rFonts w:ascii="Times New Roman" w:eastAsia="Times New Roman" w:hAnsi="Times New Roman" w:cs="Times New Roman"/>
                <w:sz w:val="24"/>
                <w:szCs w:val="24"/>
                <w:lang w:eastAsia="ru-RU"/>
              </w:rPr>
            </w:pPr>
            <w:r w:rsidRPr="00FE72A5">
              <w:rPr>
                <w:rFonts w:ascii="Times New Roman" w:eastAsia="Times New Roman" w:hAnsi="Times New Roman" w:cs="Times New Roman"/>
                <w:sz w:val="24"/>
                <w:szCs w:val="24"/>
                <w:lang w:eastAsia="ru-RU"/>
              </w:rPr>
              <w:t>Ленинградской области</w:t>
            </w:r>
          </w:p>
          <w:p w:rsidR="00FE72A5" w:rsidRPr="00FE72A5" w:rsidRDefault="00FE72A5" w:rsidP="00FE72A5">
            <w:pPr>
              <w:tabs>
                <w:tab w:val="left" w:pos="709"/>
              </w:tabs>
              <w:jc w:val="center"/>
              <w:rPr>
                <w:rFonts w:ascii="Times New Roman" w:eastAsia="Times New Roman" w:hAnsi="Times New Roman" w:cs="Times New Roman"/>
                <w:sz w:val="24"/>
                <w:szCs w:val="24"/>
                <w:lang w:eastAsia="ru-RU"/>
              </w:rPr>
            </w:pPr>
          </w:p>
          <w:p w:rsidR="00FE72A5" w:rsidRDefault="00FE72A5" w:rsidP="00FE72A5">
            <w:pPr>
              <w:widowControl w:val="0"/>
              <w:jc w:val="center"/>
              <w:rPr>
                <w:rFonts w:ascii="Times New Roman" w:eastAsia="Calibri" w:hAnsi="Times New Roman" w:cs="Times New Roman"/>
                <w:b/>
                <w:bCs/>
                <w:sz w:val="28"/>
                <w:szCs w:val="28"/>
                <w:lang w:eastAsia="ru-RU"/>
              </w:rPr>
            </w:pPr>
          </w:p>
        </w:tc>
      </w:tr>
    </w:tbl>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8717E3" w:rsidRPr="008717E3" w:rsidRDefault="008717E3" w:rsidP="008717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17E3">
        <w:rPr>
          <w:rFonts w:ascii="Times New Roman" w:eastAsia="Times New Roman" w:hAnsi="Times New Roman" w:cs="Times New Roman"/>
          <w:bCs/>
          <w:sz w:val="28"/>
          <w:szCs w:val="28"/>
          <w:lang w:eastAsia="ru-RU"/>
        </w:rPr>
        <w:t xml:space="preserve">Административный регламент </w:t>
      </w:r>
    </w:p>
    <w:p w:rsidR="00EB51C4" w:rsidRPr="008717E3" w:rsidRDefault="008717E3" w:rsidP="008717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17E3">
        <w:rPr>
          <w:rFonts w:ascii="Times New Roman" w:eastAsia="Times New Roman" w:hAnsi="Times New Roman" w:cs="Times New Roman"/>
          <w:bCs/>
          <w:sz w:val="28"/>
          <w:szCs w:val="28"/>
          <w:lang w:eastAsia="ru-RU"/>
        </w:rPr>
        <w:t xml:space="preserve">администрации Приозерского муниципального района Ленинградской области по предоставлению муниципальной услуги </w:t>
      </w:r>
      <w:r w:rsidR="00F31AC6" w:rsidRPr="008717E3">
        <w:rPr>
          <w:rFonts w:ascii="Times New Roman" w:eastAsia="Times New Roman" w:hAnsi="Times New Roman" w:cs="Times New Roman"/>
          <w:bCs/>
          <w:sz w:val="28"/>
          <w:szCs w:val="28"/>
          <w:lang w:eastAsia="ru-RU"/>
        </w:rPr>
        <w:t>«</w:t>
      </w:r>
      <w:r w:rsidR="00EB51C4" w:rsidRPr="008717E3">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(государственная собственн</w:t>
      </w:r>
      <w:r w:rsidR="00911F6A">
        <w:rPr>
          <w:rFonts w:ascii="Times New Roman" w:eastAsia="Times New Roman" w:hAnsi="Times New Roman" w:cs="Times New Roman"/>
          <w:bCs/>
          <w:sz w:val="28"/>
          <w:szCs w:val="28"/>
          <w:lang w:eastAsia="ru-RU"/>
        </w:rPr>
        <w:t>ость на который не разграничена</w:t>
      </w:r>
      <w:r w:rsidR="00EB51C4" w:rsidRPr="008717E3">
        <w:rPr>
          <w:rFonts w:ascii="Times New Roman" w:eastAsia="Times New Roman" w:hAnsi="Times New Roman" w:cs="Times New Roman"/>
          <w:bCs/>
          <w:sz w:val="28"/>
          <w:szCs w:val="28"/>
          <w:lang w:eastAsia="ru-RU"/>
        </w:rPr>
        <w:t xml:space="preserve">), </w:t>
      </w:r>
      <w:r w:rsidR="00773C56" w:rsidRPr="008717E3">
        <w:rPr>
          <w:rFonts w:ascii="Times New Roman" w:eastAsia="Times New Roman" w:hAnsi="Times New Roman" w:cs="Times New Roman"/>
          <w:bCs/>
          <w:sz w:val="28"/>
          <w:szCs w:val="28"/>
          <w:lang w:eastAsia="ru-RU"/>
        </w:rPr>
        <w:t xml:space="preserve">в собственность, аренду, постоянное (бессрочное) пользование, безвозмездное пользование </w:t>
      </w:r>
      <w:r w:rsidR="00EB51C4" w:rsidRPr="008717E3">
        <w:rPr>
          <w:rFonts w:ascii="Times New Roman" w:eastAsia="Times New Roman" w:hAnsi="Times New Roman" w:cs="Times New Roman"/>
          <w:bCs/>
          <w:sz w:val="28"/>
          <w:szCs w:val="28"/>
          <w:lang w:eastAsia="ru-RU"/>
        </w:rPr>
        <w:t>без проведения торгов</w:t>
      </w:r>
      <w:r w:rsidR="00F31AC6" w:rsidRPr="008717E3">
        <w:rPr>
          <w:rFonts w:ascii="Times New Roman" w:eastAsia="Times New Roman" w:hAnsi="Times New Roman" w:cs="Times New Roman"/>
          <w:bCs/>
          <w:sz w:val="28"/>
          <w:szCs w:val="28"/>
          <w:lang w:eastAsia="ru-RU"/>
        </w:rPr>
        <w:t>»</w:t>
      </w:r>
    </w:p>
    <w:p w:rsidR="008717E3" w:rsidRDefault="008717E3" w:rsidP="004D12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D120B" w:rsidRPr="008717E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8717E3">
        <w:rPr>
          <w:rFonts w:ascii="Times New Roman" w:hAnsi="Times New Roman" w:cs="Times New Roman"/>
          <w:sz w:val="28"/>
          <w:szCs w:val="28"/>
        </w:rPr>
        <w:t xml:space="preserve">Сокращенное наименование: </w:t>
      </w:r>
      <w:r w:rsidRPr="008717E3">
        <w:rPr>
          <w:rFonts w:ascii="Times New Roman" w:eastAsia="Calibri" w:hAnsi="Times New Roman" w:cs="Times New Roman"/>
          <w:sz w:val="28"/>
          <w:szCs w:val="28"/>
        </w:rPr>
        <w:t>«</w:t>
      </w:r>
      <w:r w:rsidRPr="008717E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717E3">
        <w:rPr>
          <w:rFonts w:ascii="Times New Roman" w:eastAsia="Calibri" w:hAnsi="Times New Roman" w:cs="Times New Roman"/>
          <w:sz w:val="28"/>
          <w:szCs w:val="28"/>
        </w:rPr>
        <w:t>»</w:t>
      </w:r>
    </w:p>
    <w:p w:rsidR="004D120B" w:rsidRPr="008717E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717E3">
        <w:rPr>
          <w:rFonts w:ascii="Times New Roman" w:eastAsia="Times New Roman" w:hAnsi="Times New Roman" w:cs="Times New Roman"/>
          <w:bCs/>
          <w:sz w:val="28"/>
          <w:szCs w:val="28"/>
          <w:lang w:eastAsia="ru-RU"/>
        </w:rPr>
        <w:t xml:space="preserve">(далее – </w:t>
      </w:r>
      <w:r w:rsidR="008717E3" w:rsidRPr="001B3E39">
        <w:rPr>
          <w:rFonts w:ascii="Times New Roman" w:eastAsia="Times New Roman" w:hAnsi="Times New Roman" w:cs="Times New Roman"/>
          <w:bCs/>
          <w:sz w:val="28"/>
          <w:szCs w:val="28"/>
          <w:lang w:eastAsia="ru-RU"/>
        </w:rPr>
        <w:t>регламент,</w:t>
      </w:r>
      <w:r w:rsidR="008717E3">
        <w:rPr>
          <w:rFonts w:ascii="Times New Roman" w:eastAsia="Times New Roman" w:hAnsi="Times New Roman" w:cs="Times New Roman"/>
          <w:bCs/>
          <w:sz w:val="28"/>
          <w:szCs w:val="28"/>
          <w:lang w:eastAsia="ru-RU"/>
        </w:rPr>
        <w:t xml:space="preserve"> </w:t>
      </w:r>
      <w:r w:rsidRPr="008717E3">
        <w:rPr>
          <w:rFonts w:ascii="Times New Roman" w:eastAsia="Times New Roman" w:hAnsi="Times New Roman" w:cs="Times New Roman"/>
          <w:bCs/>
          <w:sz w:val="28"/>
          <w:szCs w:val="28"/>
          <w:lang w:eastAsia="ru-RU"/>
        </w:rPr>
        <w:t>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B3E3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1B3E39">
        <w:rPr>
          <w:rFonts w:ascii="Times New Roman" w:eastAsiaTheme="minorEastAsia" w:hAnsi="Times New Roman" w:cs="Times New Roman"/>
          <w:b/>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предоставление земельного участка в постоянное </w:t>
      </w:r>
      <w:r w:rsidR="00911F6A">
        <w:rPr>
          <w:rFonts w:ascii="Times New Roman" w:hAnsi="Times New Roman" w:cs="Times New Roman"/>
          <w:sz w:val="28"/>
          <w:szCs w:val="28"/>
        </w:rPr>
        <w:t>(</w:t>
      </w:r>
      <w:r w:rsidRPr="00AA23A2">
        <w:rPr>
          <w:rFonts w:ascii="Times New Roman" w:hAnsi="Times New Roman" w:cs="Times New Roman"/>
          <w:sz w:val="28"/>
          <w:szCs w:val="28"/>
        </w:rPr>
        <w:t>бессрочное</w:t>
      </w:r>
      <w:r w:rsidR="00911F6A">
        <w:rPr>
          <w:rFonts w:ascii="Times New Roman" w:hAnsi="Times New Roman" w:cs="Times New Roman"/>
          <w:sz w:val="28"/>
          <w:szCs w:val="28"/>
        </w:rPr>
        <w:t>)</w:t>
      </w:r>
      <w:r w:rsidRPr="00AA23A2">
        <w:rPr>
          <w:rFonts w:ascii="Times New Roman" w:hAnsi="Times New Roman" w:cs="Times New Roman"/>
          <w:sz w:val="28"/>
          <w:szCs w:val="28"/>
        </w:rPr>
        <w:t xml:space="preserve">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1B3E39"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B3E39">
        <w:rPr>
          <w:rFonts w:ascii="Times New Roman" w:eastAsia="Times New Roman" w:hAnsi="Times New Roman" w:cs="Times New Roman"/>
          <w:sz w:val="28"/>
          <w:szCs w:val="28"/>
          <w:lang w:eastAsia="ru-RU"/>
        </w:rPr>
        <w:t>юридические лица</w:t>
      </w:r>
      <w:r w:rsidR="00902A84" w:rsidRPr="001B3E39">
        <w:rPr>
          <w:rFonts w:ascii="Times New Roman" w:eastAsia="Times New Roman" w:hAnsi="Times New Roman" w:cs="Times New Roman"/>
          <w:sz w:val="28"/>
          <w:szCs w:val="28"/>
          <w:lang w:eastAsia="ru-RU"/>
        </w:rPr>
        <w:t xml:space="preserve"> (за исключением государственных органов и их </w:t>
      </w:r>
      <w:r w:rsidR="00902A84" w:rsidRPr="001B3E39">
        <w:rPr>
          <w:rFonts w:ascii="Times New Roman" w:eastAsia="Times New Roman" w:hAnsi="Times New Roman" w:cs="Times New Roman"/>
          <w:sz w:val="28"/>
          <w:szCs w:val="28"/>
          <w:lang w:eastAsia="ru-RU"/>
        </w:rPr>
        <w:lastRenderedPageBreak/>
        <w:t>территориальных органов, органов государственных внебюджетных фондов и их территориальных органов, органов местного самоуправления)</w:t>
      </w:r>
      <w:r w:rsidR="004A77C3" w:rsidRPr="001B3E39">
        <w:rPr>
          <w:rFonts w:ascii="Times New Roman" w:eastAsia="Times New Roman" w:hAnsi="Times New Roman" w:cs="Times New Roman"/>
          <w:sz w:val="28"/>
          <w:szCs w:val="28"/>
          <w:lang w:eastAsia="ru-RU"/>
        </w:rPr>
        <w:t>;</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403BB0" w:rsidRDefault="004D120B" w:rsidP="00403BB0">
      <w:pPr>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1.3 </w:t>
      </w:r>
      <w:bookmarkStart w:id="2" w:name="Par49"/>
      <w:bookmarkEnd w:id="2"/>
      <w:r w:rsidR="00403BB0" w:rsidRPr="00403BB0">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 администрации Приозерского муниципального района Ленинградской области (далее – Администрация, орган местного самоуправления,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 </w:t>
      </w:r>
      <w:proofErr w:type="gramEnd"/>
    </w:p>
    <w:p w:rsidR="006D53B4" w:rsidRPr="00D31703" w:rsidRDefault="006D53B4" w:rsidP="00403BB0">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8717E3">
        <w:rPr>
          <w:rFonts w:ascii="Times New Roman" w:eastAsia="Times New Roman" w:hAnsi="Times New Roman" w:cs="Times New Roman"/>
          <w:sz w:val="28"/>
          <w:szCs w:val="28"/>
          <w:lang w:eastAsia="ru-RU"/>
        </w:rPr>
        <w:t xml:space="preserve"> </w:t>
      </w:r>
      <w:r w:rsidR="008717E3" w:rsidRPr="008717E3">
        <w:rPr>
          <w:rFonts w:ascii="Times New Roman" w:eastAsia="Times New Roman" w:hAnsi="Times New Roman" w:cs="Times New Roman"/>
          <w:sz w:val="28"/>
          <w:szCs w:val="28"/>
          <w:lang w:eastAsia="ru-RU"/>
        </w:rPr>
        <w:t>http://www.admpriozersk.ru;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1B3E39"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1B3E39">
        <w:rPr>
          <w:rFonts w:ascii="Times New Roman" w:hAnsi="Times New Roman" w:cs="Times New Roman"/>
          <w:b/>
          <w:sz w:val="28"/>
          <w:szCs w:val="28"/>
        </w:rPr>
        <w:t>2. Стандарт предоставления муниципальной услуги</w:t>
      </w:r>
    </w:p>
    <w:p w:rsidR="001B3E39" w:rsidRDefault="001B3E39" w:rsidP="008717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7E3" w:rsidRDefault="004D120B" w:rsidP="008717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2.1. Полное наименование муниципальной услуги:</w:t>
      </w:r>
      <w:r w:rsidR="008717E3">
        <w:rPr>
          <w:rFonts w:ascii="Times New Roman" w:hAnsi="Times New Roman" w:cs="Times New Roman"/>
          <w:sz w:val="28"/>
          <w:szCs w:val="28"/>
        </w:rPr>
        <w:t xml:space="preserve"> </w:t>
      </w:r>
    </w:p>
    <w:p w:rsidR="00DF5E9B" w:rsidRPr="00AA23A2" w:rsidRDefault="00DF5E9B" w:rsidP="008717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sidR="002721E5">
        <w:rPr>
          <w:rFonts w:ascii="Times New Roman" w:hAnsi="Times New Roman" w:cs="Times New Roman"/>
          <w:sz w:val="28"/>
          <w:szCs w:val="28"/>
        </w:rPr>
        <w:t>ость на который не разграничена</w:t>
      </w:r>
      <w:r w:rsidRPr="00AA23A2">
        <w:rPr>
          <w:rFonts w:ascii="Times New Roman" w:hAnsi="Times New Roman" w:cs="Times New Roman"/>
          <w:sz w:val="28"/>
          <w:szCs w:val="28"/>
        </w:rPr>
        <w:t xml:space="preserve">),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642AF2" w:rsidRPr="00642AF2" w:rsidRDefault="00642AF2" w:rsidP="00642AF2">
      <w:pPr>
        <w:spacing w:after="0" w:line="240" w:lineRule="auto"/>
        <w:ind w:firstLine="709"/>
        <w:jc w:val="both"/>
        <w:rPr>
          <w:rFonts w:ascii="Times New Roman" w:eastAsia="Calibri" w:hAnsi="Times New Roman" w:cs="Times New Roman"/>
          <w:sz w:val="28"/>
          <w:szCs w:val="28"/>
        </w:rPr>
      </w:pPr>
      <w:r w:rsidRPr="00642AF2">
        <w:rPr>
          <w:rFonts w:ascii="Times New Roman" w:eastAsia="Calibri" w:hAnsi="Times New Roman" w:cs="Times New Roman"/>
          <w:sz w:val="28"/>
          <w:szCs w:val="28"/>
        </w:rPr>
        <w:t>Администрация Приозерского  муниципального района  Ленинградской области</w:t>
      </w:r>
      <w:r w:rsidR="000E1516">
        <w:rPr>
          <w:rFonts w:ascii="Times New Roman" w:eastAsia="Calibri" w:hAnsi="Times New Roman" w:cs="Times New Roman"/>
          <w:sz w:val="28"/>
          <w:szCs w:val="28"/>
        </w:rPr>
        <w:t>.</w:t>
      </w:r>
      <w:r w:rsidRPr="00642AF2">
        <w:rPr>
          <w:rFonts w:ascii="Times New Roman" w:eastAsia="Calibri" w:hAnsi="Times New Roman" w:cs="Times New Roman"/>
          <w:sz w:val="28"/>
          <w:szCs w:val="28"/>
        </w:rPr>
        <w:t xml:space="preserve"> </w:t>
      </w:r>
    </w:p>
    <w:p w:rsidR="00642AF2" w:rsidRPr="00DB6F97" w:rsidRDefault="00642AF2" w:rsidP="00642AF2">
      <w:pPr>
        <w:spacing w:after="0" w:line="240" w:lineRule="auto"/>
        <w:ind w:firstLine="709"/>
        <w:jc w:val="both"/>
        <w:rPr>
          <w:rFonts w:ascii="Times New Roman" w:eastAsia="Calibri" w:hAnsi="Times New Roman" w:cs="Times New Roman"/>
          <w:sz w:val="28"/>
          <w:szCs w:val="28"/>
        </w:rPr>
      </w:pPr>
      <w:r w:rsidRPr="00DB6F97">
        <w:rPr>
          <w:rFonts w:ascii="Times New Roman" w:eastAsia="Calibri" w:hAnsi="Times New Roman" w:cs="Times New Roman"/>
          <w:sz w:val="28"/>
          <w:szCs w:val="28"/>
        </w:rPr>
        <w:lastRenderedPageBreak/>
        <w:t>Ответственные структурные подразделения за предоставление муниципальной услуги:</w:t>
      </w:r>
    </w:p>
    <w:p w:rsidR="00642AF2" w:rsidRPr="00DB6F97" w:rsidRDefault="00642AF2" w:rsidP="00642AF2">
      <w:pPr>
        <w:spacing w:after="0" w:line="240" w:lineRule="auto"/>
        <w:ind w:firstLine="709"/>
        <w:jc w:val="both"/>
        <w:rPr>
          <w:rFonts w:ascii="Times New Roman" w:eastAsia="Calibri" w:hAnsi="Times New Roman" w:cs="Times New Roman"/>
          <w:sz w:val="28"/>
          <w:szCs w:val="28"/>
        </w:rPr>
      </w:pPr>
      <w:r w:rsidRPr="00DB6F97">
        <w:rPr>
          <w:rFonts w:ascii="Times New Roman" w:eastAsia="Calibri" w:hAnsi="Times New Roman" w:cs="Times New Roman"/>
          <w:sz w:val="28"/>
          <w:szCs w:val="28"/>
        </w:rPr>
        <w:t>-</w:t>
      </w:r>
      <w:r w:rsidR="000E1516" w:rsidRPr="00DB6F97">
        <w:rPr>
          <w:rFonts w:ascii="Times New Roman" w:eastAsia="Calibri" w:hAnsi="Times New Roman" w:cs="Times New Roman"/>
          <w:sz w:val="28"/>
          <w:szCs w:val="28"/>
        </w:rPr>
        <w:t xml:space="preserve"> отдел</w:t>
      </w:r>
      <w:r w:rsidRPr="00DB6F97">
        <w:rPr>
          <w:rFonts w:ascii="Times New Roman" w:eastAsia="Calibri" w:hAnsi="Times New Roman" w:cs="Times New Roman"/>
          <w:sz w:val="28"/>
          <w:szCs w:val="28"/>
        </w:rPr>
        <w:t xml:space="preserve"> </w:t>
      </w:r>
      <w:r w:rsidR="001B3E39" w:rsidRPr="00DB6F97">
        <w:rPr>
          <w:rFonts w:ascii="Times New Roman" w:eastAsia="Calibri" w:hAnsi="Times New Roman" w:cs="Times New Roman"/>
          <w:sz w:val="28"/>
          <w:szCs w:val="28"/>
        </w:rPr>
        <w:t>землепользования у</w:t>
      </w:r>
      <w:r w:rsidR="000E1516" w:rsidRPr="00DB6F97">
        <w:rPr>
          <w:rFonts w:ascii="Times New Roman" w:eastAsia="Calibri" w:hAnsi="Times New Roman" w:cs="Times New Roman"/>
          <w:sz w:val="28"/>
          <w:szCs w:val="28"/>
        </w:rPr>
        <w:t>правления по градостроительству, землепользованию и муниципальному имуществу администрации Приозерского  муниципального  района  Ленинградской области (далее - отдел землепользования)</w:t>
      </w:r>
      <w:r w:rsidRPr="00DB6F97">
        <w:rPr>
          <w:rFonts w:ascii="Times New Roman" w:eastAsia="Calibri" w:hAnsi="Times New Roman" w:cs="Times New Roman"/>
          <w:sz w:val="28"/>
          <w:szCs w:val="28"/>
        </w:rPr>
        <w:t xml:space="preserve">; </w:t>
      </w:r>
    </w:p>
    <w:p w:rsidR="00642AF2" w:rsidRPr="00DB6F97" w:rsidRDefault="00642AF2" w:rsidP="00642AF2">
      <w:pPr>
        <w:spacing w:after="0" w:line="240" w:lineRule="auto"/>
        <w:ind w:firstLine="709"/>
        <w:jc w:val="both"/>
        <w:rPr>
          <w:rFonts w:ascii="Times New Roman" w:eastAsia="Calibri" w:hAnsi="Times New Roman" w:cs="Times New Roman"/>
          <w:sz w:val="28"/>
          <w:szCs w:val="28"/>
        </w:rPr>
      </w:pPr>
      <w:r w:rsidRPr="00DB6F97">
        <w:rPr>
          <w:rFonts w:ascii="Times New Roman" w:eastAsia="Calibri" w:hAnsi="Times New Roman" w:cs="Times New Roman"/>
          <w:sz w:val="28"/>
          <w:szCs w:val="28"/>
        </w:rPr>
        <w:t xml:space="preserve">- </w:t>
      </w:r>
      <w:r w:rsidR="00DB6F97" w:rsidRPr="00DB6F97">
        <w:rPr>
          <w:rFonts w:ascii="Times New Roman" w:hAnsi="Times New Roman" w:cs="Times New Roman"/>
          <w:sz w:val="28"/>
          <w:szCs w:val="28"/>
        </w:rPr>
        <w:t xml:space="preserve">сектор по расчетам арендных платежей управления по градостроительству, землепользованию и муниципальному имуществу </w:t>
      </w:r>
      <w:r w:rsidR="00DB6F97" w:rsidRPr="00DB6F97">
        <w:rPr>
          <w:rFonts w:ascii="Times New Roman" w:eastAsia="Calibri" w:hAnsi="Times New Roman" w:cs="Times New Roman"/>
          <w:sz w:val="28"/>
          <w:szCs w:val="28"/>
        </w:rPr>
        <w:t xml:space="preserve">администрации </w:t>
      </w:r>
      <w:proofErr w:type="spellStart"/>
      <w:r w:rsidR="00DB6F97" w:rsidRPr="00DB6F97">
        <w:rPr>
          <w:rFonts w:ascii="Times New Roman" w:eastAsia="Calibri" w:hAnsi="Times New Roman" w:cs="Times New Roman"/>
          <w:sz w:val="28"/>
          <w:szCs w:val="28"/>
        </w:rPr>
        <w:t>Приозерского</w:t>
      </w:r>
      <w:proofErr w:type="spellEnd"/>
      <w:r w:rsidR="00DB6F97" w:rsidRPr="00DB6F97">
        <w:rPr>
          <w:rFonts w:ascii="Times New Roman" w:eastAsia="Calibri" w:hAnsi="Times New Roman" w:cs="Times New Roman"/>
          <w:sz w:val="28"/>
          <w:szCs w:val="28"/>
        </w:rPr>
        <w:t xml:space="preserve">  муниципального  района  Ленинградской области за подготовку </w:t>
      </w:r>
      <w:r w:rsidR="00DB6F97" w:rsidRPr="00DB6F97">
        <w:rPr>
          <w:rFonts w:ascii="Times New Roman" w:hAnsi="Times New Roman" w:cs="Times New Roman"/>
          <w:sz w:val="28"/>
          <w:szCs w:val="28"/>
        </w:rPr>
        <w:t>расчета размера арендной платы за право владения и пользования земельным участком</w:t>
      </w:r>
      <w:r w:rsidR="00DB6F97" w:rsidRPr="00DB6F97">
        <w:rPr>
          <w:rFonts w:ascii="Times New Roman" w:eastAsia="Calibri" w:hAnsi="Times New Roman" w:cs="Times New Roman"/>
          <w:sz w:val="28"/>
          <w:szCs w:val="28"/>
        </w:rPr>
        <w:t>.</w:t>
      </w:r>
    </w:p>
    <w:p w:rsidR="004D120B" w:rsidRPr="00D31703" w:rsidRDefault="004D120B" w:rsidP="00642AF2">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w:t>
      </w:r>
      <w:proofErr w:type="gramStart"/>
      <w:r w:rsidRPr="00833A92">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642AF2">
        <w:rPr>
          <w:rFonts w:ascii="Times New Roman" w:hAnsi="Times New Roman"/>
          <w:sz w:val="28"/>
          <w:szCs w:val="28"/>
        </w:rPr>
        <w:t xml:space="preserve"> аутентификации в Администрации, </w:t>
      </w:r>
      <w:r w:rsidRPr="00833A92">
        <w:rPr>
          <w:rFonts w:ascii="Times New Roman" w:hAnsi="Times New Roman"/>
          <w:sz w:val="28"/>
          <w:szCs w:val="28"/>
        </w:rPr>
        <w:t xml:space="preserve">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10"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1"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w:t>
      </w:r>
      <w:r w:rsidR="00642AF2">
        <w:rPr>
          <w:rFonts w:ascii="Times New Roman" w:hAnsi="Times New Roman"/>
          <w:sz w:val="28"/>
          <w:szCs w:val="28"/>
          <w:lang w:eastAsia="ru-RU"/>
        </w:rPr>
        <w:br/>
      </w:r>
      <w:r w:rsidRPr="00833A92">
        <w:rPr>
          <w:rFonts w:ascii="Times New Roman" w:hAnsi="Times New Roman"/>
          <w:sz w:val="28"/>
          <w:szCs w:val="28"/>
          <w:lang w:eastAsia="ru-RU"/>
        </w:rPr>
        <w:t>от 27.07.2010 № 210-ФЗ «Об организации</w:t>
      </w:r>
      <w:proofErr w:type="gramEnd"/>
      <w:r w:rsidRPr="00833A92">
        <w:rPr>
          <w:rFonts w:ascii="Times New Roman" w:hAnsi="Times New Roman"/>
          <w:sz w:val="28"/>
          <w:szCs w:val="28"/>
          <w:lang w:eastAsia="ru-RU"/>
        </w:rPr>
        <w:t xml:space="preserve">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833A92">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642AF2" w:rsidP="00642AF2">
      <w:pPr>
        <w:tabs>
          <w:tab w:val="left" w:pos="1276"/>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w:t>
      </w:r>
      <w:r w:rsidR="007E51BF"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42AF2" w:rsidP="00642AF2">
      <w:pPr>
        <w:tabs>
          <w:tab w:val="left" w:pos="1134"/>
        </w:tabs>
        <w:spacing w:after="0" w:line="240" w:lineRule="auto"/>
        <w:ind w:left="56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xml:space="preserve">- </w:t>
      </w:r>
      <w:r w:rsidR="006E66BE"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642AF2" w:rsidRDefault="006E66BE" w:rsidP="00642AF2">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r w:rsidR="00642AF2">
        <w:rPr>
          <w:rFonts w:ascii="Times New Roman" w:eastAsia="Times New Roman" w:hAnsi="Times New Roman" w:cs="Times New Roman"/>
          <w:sz w:val="28"/>
          <w:szCs w:val="28"/>
          <w:lang w:eastAsia="ru-RU"/>
        </w:rPr>
        <w:tab/>
      </w:r>
    </w:p>
    <w:p w:rsidR="009C6F51" w:rsidRPr="00AA23A2" w:rsidRDefault="00642AF2" w:rsidP="00642AF2">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00AC7A3F"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642AF2" w:rsidRDefault="00642AF2" w:rsidP="00642AF2">
      <w:pPr>
        <w:pStyle w:val="ab"/>
        <w:tabs>
          <w:tab w:val="left" w:pos="127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4CD3"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A24CD3"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00A24CD3"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Pr>
          <w:rFonts w:ascii="Times New Roman" w:eastAsia="Times New Roman" w:hAnsi="Times New Roman" w:cs="Times New Roman"/>
          <w:sz w:val="28"/>
          <w:szCs w:val="28"/>
        </w:rPr>
        <w:t>административному регламенту);</w:t>
      </w:r>
      <w:r w:rsidR="00A24CD3" w:rsidRPr="00AA23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E236A9" w:rsidRPr="00AA23A2" w:rsidRDefault="00642AF2" w:rsidP="00642AF2">
      <w:pPr>
        <w:pStyle w:val="ab"/>
        <w:tabs>
          <w:tab w:val="left" w:pos="127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11EA3"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00E11EA3"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w:t>
      </w:r>
      <w:r w:rsidR="00B33607">
        <w:rPr>
          <w:rFonts w:ascii="Times New Roman" w:eastAsia="Times New Roman" w:hAnsi="Times New Roman" w:cs="Times New Roman"/>
          <w:sz w:val="28"/>
          <w:szCs w:val="28"/>
        </w:rPr>
        <w:t xml:space="preserve">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00B33607">
        <w:rPr>
          <w:rFonts w:ascii="Times New Roman" w:eastAsia="Times New Roman" w:hAnsi="Times New Roman" w:cs="Times New Roman"/>
          <w:sz w:val="28"/>
          <w:szCs w:val="28"/>
          <w:lang w:eastAsia="ru-RU"/>
        </w:rPr>
        <w:br/>
      </w:r>
      <w:r w:rsidRPr="00AA23A2">
        <w:rPr>
          <w:rFonts w:ascii="Times New Roman" w:eastAsia="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в филиалах, отделах, удаленных рабочих </w:t>
      </w:r>
      <w:r w:rsidR="00B33607">
        <w:rPr>
          <w:rFonts w:ascii="Times New Roman" w:eastAsia="Times New Roman" w:hAnsi="Times New Roman" w:cs="Times New Roman"/>
          <w:sz w:val="28"/>
          <w:szCs w:val="28"/>
          <w:lang w:eastAsia="ru-RU"/>
        </w:rPr>
        <w:t>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w:t>
      </w:r>
      <w:r w:rsidR="00B33607">
        <w:rPr>
          <w:rFonts w:ascii="Times New Roman" w:eastAsia="Times New Roman" w:hAnsi="Times New Roman" w:cs="Times New Roman"/>
          <w:sz w:val="28"/>
          <w:szCs w:val="28"/>
          <w:lang w:eastAsia="ru-RU"/>
        </w:rPr>
        <w:t>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w:t>
      </w:r>
      <w:r w:rsidRPr="00DB6F97">
        <w:rPr>
          <w:rFonts w:ascii="Times New Roman" w:hAnsi="Times New Roman" w:cs="Times New Roman"/>
          <w:color w:val="000000" w:themeColor="text1"/>
          <w:sz w:val="28"/>
          <w:szCs w:val="28"/>
        </w:rPr>
        <w:t>-</w:t>
      </w:r>
      <w:proofErr w:type="spellStart"/>
      <w:r w:rsidRPr="00DB6F97">
        <w:rPr>
          <w:rFonts w:ascii="Times New Roman" w:hAnsi="Times New Roman" w:cs="Times New Roman"/>
          <w:color w:val="000000" w:themeColor="text1"/>
          <w:sz w:val="28"/>
          <w:szCs w:val="28"/>
        </w:rPr>
        <w:t>mail</w:t>
      </w:r>
      <w:proofErr w:type="spellEnd"/>
      <w:r w:rsidRPr="00DB6F97">
        <w:rPr>
          <w:rFonts w:ascii="Times New Roman" w:hAnsi="Times New Roman" w:cs="Times New Roman"/>
          <w:color w:val="000000" w:themeColor="text1"/>
          <w:sz w:val="28"/>
          <w:szCs w:val="28"/>
        </w:rPr>
        <w:t>)</w:t>
      </w:r>
      <w:r w:rsidR="00B33607" w:rsidRPr="00DB6F97">
        <w:t xml:space="preserve"> </w:t>
      </w:r>
      <w:r w:rsidR="00B33607" w:rsidRPr="00DB6F97">
        <w:rPr>
          <w:rFonts w:ascii="Times New Roman" w:hAnsi="Times New Roman" w:cs="Times New Roman"/>
          <w:color w:val="000000" w:themeColor="text1"/>
          <w:sz w:val="28"/>
          <w:szCs w:val="28"/>
        </w:rPr>
        <w:t>заявителя</w:t>
      </w:r>
      <w:r w:rsidRPr="00DB6F97">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9D03BC">
        <w:rPr>
          <w:rFonts w:ascii="Times New Roman" w:hAnsi="Times New Roman" w:cs="Times New Roman"/>
          <w:sz w:val="28"/>
          <w:szCs w:val="28"/>
        </w:rPr>
        <w:br/>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(в период до 01.01.202</w:t>
      </w:r>
      <w:r w:rsidR="00DB6F97">
        <w:rPr>
          <w:rFonts w:ascii="Times New Roman" w:hAnsi="Times New Roman" w:cs="Times New Roman"/>
          <w:sz w:val="28"/>
          <w:szCs w:val="28"/>
        </w:rPr>
        <w:t>5</w:t>
      </w:r>
      <w:r w:rsidR="005E7747" w:rsidRPr="00AA23A2">
        <w:rPr>
          <w:rFonts w:ascii="Times New Roman" w:hAnsi="Times New Roman" w:cs="Times New Roman"/>
          <w:sz w:val="28"/>
          <w:szCs w:val="28"/>
        </w:rPr>
        <w:t xml:space="preserve"> – не более </w:t>
      </w:r>
      <w:r w:rsidR="00E3160C">
        <w:rPr>
          <w:rFonts w:ascii="Times New Roman" w:hAnsi="Times New Roman" w:cs="Times New Roman"/>
          <w:sz w:val="28"/>
          <w:szCs w:val="28"/>
        </w:rPr>
        <w:t xml:space="preserve">14 календарных </w:t>
      </w:r>
      <w:r w:rsidR="005E7747" w:rsidRPr="00AA23A2">
        <w:rPr>
          <w:rFonts w:ascii="Times New Roman" w:hAnsi="Times New Roman" w:cs="Times New Roman"/>
          <w:sz w:val="28"/>
          <w:szCs w:val="28"/>
        </w:rPr>
        <w:t xml:space="preserve">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w:t>
      </w:r>
      <w:r w:rsidR="009D03BC">
        <w:rPr>
          <w:rFonts w:ascii="Times New Roman" w:eastAsiaTheme="minorEastAsia" w:hAnsi="Times New Roman" w:cs="Times New Roman"/>
          <w:sz w:val="28"/>
          <w:szCs w:val="28"/>
          <w:lang w:eastAsia="ru-RU"/>
        </w:rPr>
        <w:br/>
      </w:r>
      <w:r w:rsidRPr="00AA23A2">
        <w:rPr>
          <w:rFonts w:ascii="Times New Roman" w:eastAsiaTheme="minorEastAsia" w:hAnsi="Times New Roman" w:cs="Times New Roman"/>
          <w:sz w:val="28"/>
          <w:szCs w:val="28"/>
          <w:lang w:eastAsia="ru-RU"/>
        </w:rPr>
        <w:t>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w:t>
      </w:r>
      <w:r w:rsidR="009D03BC">
        <w:rPr>
          <w:rFonts w:ascii="Times New Roman" w:eastAsiaTheme="minorEastAsia" w:hAnsi="Times New Roman" w:cs="Times New Roman"/>
          <w:sz w:val="28"/>
          <w:szCs w:val="28"/>
          <w:lang w:eastAsia="ru-RU"/>
        </w:rPr>
        <w:br/>
      </w:r>
      <w:r w:rsidRPr="00AA23A2">
        <w:rPr>
          <w:rFonts w:ascii="Times New Roman" w:eastAsiaTheme="minorEastAsia" w:hAnsi="Times New Roman" w:cs="Times New Roman"/>
          <w:sz w:val="28"/>
          <w:szCs w:val="28"/>
          <w:lang w:eastAsia="ru-RU"/>
        </w:rPr>
        <w:t>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w:t>
      </w:r>
      <w:r w:rsidRPr="00AA23A2">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E3160C"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E3160C">
        <w:rPr>
          <w:rFonts w:ascii="Times New Roman" w:hAnsi="Times New Roman" w:cs="Times New Roman"/>
          <w:sz w:val="28"/>
          <w:szCs w:val="28"/>
        </w:rPr>
        <w:t xml:space="preserve">Постановление Правительства РФ от 09.04.2022 № 629 </w:t>
      </w:r>
      <w:r w:rsidR="009D03BC" w:rsidRPr="00E3160C">
        <w:rPr>
          <w:rFonts w:ascii="Times New Roman" w:hAnsi="Times New Roman" w:cs="Times New Roman"/>
          <w:sz w:val="28"/>
          <w:szCs w:val="28"/>
        </w:rPr>
        <w:br/>
      </w:r>
      <w:r w:rsidRPr="00E3160C">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E3160C" w:rsidRPr="00E3160C">
        <w:rPr>
          <w:rFonts w:ascii="Times New Roman" w:hAnsi="Times New Roman" w:cs="Times New Roman"/>
          <w:sz w:val="28"/>
          <w:szCs w:val="28"/>
        </w:rPr>
        <w:t>-</w:t>
      </w:r>
      <w:r w:rsidR="00C20A97">
        <w:rPr>
          <w:rFonts w:ascii="Times New Roman" w:hAnsi="Times New Roman" w:cs="Times New Roman"/>
          <w:sz w:val="28"/>
          <w:szCs w:val="28"/>
        </w:rPr>
        <w:t xml:space="preserve"> </w:t>
      </w:r>
      <w:bookmarkStart w:id="6" w:name="_GoBack"/>
      <w:bookmarkEnd w:id="6"/>
      <w:r w:rsidRPr="00E3160C">
        <w:rPr>
          <w:rFonts w:ascii="Times New Roman" w:eastAsia="Times New Roman" w:hAnsi="Times New Roman" w:cs="Times New Roman"/>
          <w:sz w:val="28"/>
          <w:szCs w:val="28"/>
        </w:rPr>
        <w:t>202</w:t>
      </w:r>
      <w:r w:rsidR="00E3160C" w:rsidRPr="00E3160C">
        <w:rPr>
          <w:rFonts w:ascii="Times New Roman" w:eastAsia="Times New Roman" w:hAnsi="Times New Roman" w:cs="Times New Roman"/>
          <w:sz w:val="28"/>
          <w:szCs w:val="28"/>
        </w:rPr>
        <w:t>4</w:t>
      </w:r>
      <w:r w:rsidRPr="00E3160C">
        <w:rPr>
          <w:rFonts w:ascii="Times New Roman" w:eastAsia="Times New Roman" w:hAnsi="Times New Roman" w:cs="Times New Roman"/>
          <w:sz w:val="28"/>
          <w:szCs w:val="28"/>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E3160C"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3160C">
        <w:rPr>
          <w:rFonts w:ascii="Times New Roman" w:eastAsia="Calibri" w:hAnsi="Times New Roman" w:cs="Times New Roman"/>
          <w:sz w:val="28"/>
          <w:szCs w:val="28"/>
          <w:lang w:eastAsia="ru-RU"/>
        </w:rPr>
        <w:t xml:space="preserve">Приказ </w:t>
      </w:r>
      <w:r w:rsidR="00257017" w:rsidRPr="00E3160C">
        <w:rPr>
          <w:rFonts w:ascii="Times New Roman" w:eastAsia="Calibri" w:hAnsi="Times New Roman" w:cs="Times New Roman"/>
          <w:sz w:val="28"/>
          <w:szCs w:val="28"/>
          <w:lang w:eastAsia="ru-RU"/>
        </w:rPr>
        <w:t>Федеральной службы государственной регистрации, кадастра и картографии</w:t>
      </w:r>
      <w:r w:rsidRPr="00E3160C">
        <w:rPr>
          <w:rFonts w:ascii="Times New Roman" w:eastAsia="Calibri" w:hAnsi="Times New Roman" w:cs="Times New Roman"/>
          <w:sz w:val="28"/>
          <w:szCs w:val="28"/>
          <w:lang w:eastAsia="ru-RU"/>
        </w:rPr>
        <w:t xml:space="preserve"> от 02.09.2020 </w:t>
      </w:r>
      <w:r w:rsidR="00BD0E8F" w:rsidRPr="00E3160C">
        <w:rPr>
          <w:rFonts w:ascii="Times New Roman" w:eastAsia="Calibri" w:hAnsi="Times New Roman" w:cs="Times New Roman"/>
          <w:sz w:val="28"/>
          <w:szCs w:val="28"/>
          <w:lang w:eastAsia="ru-RU"/>
        </w:rPr>
        <w:t>№</w:t>
      </w:r>
      <w:r w:rsidRPr="00E3160C">
        <w:rPr>
          <w:rFonts w:ascii="Times New Roman" w:eastAsia="Calibri" w:hAnsi="Times New Roman" w:cs="Times New Roman"/>
          <w:sz w:val="28"/>
          <w:szCs w:val="28"/>
          <w:lang w:eastAsia="ru-RU"/>
        </w:rPr>
        <w:t xml:space="preserve"> </w:t>
      </w:r>
      <w:proofErr w:type="gramStart"/>
      <w:r w:rsidRPr="00E3160C">
        <w:rPr>
          <w:rFonts w:ascii="Times New Roman" w:eastAsia="Calibri" w:hAnsi="Times New Roman" w:cs="Times New Roman"/>
          <w:sz w:val="28"/>
          <w:szCs w:val="28"/>
          <w:lang w:eastAsia="ru-RU"/>
        </w:rPr>
        <w:t>П</w:t>
      </w:r>
      <w:proofErr w:type="gramEnd"/>
      <w:r w:rsidRPr="00E3160C">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E3160C">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615870">
        <w:rPr>
          <w:rFonts w:ascii="Times New Roman" w:eastAsia="Times New Roman" w:hAnsi="Times New Roman" w:cs="Times New Roman"/>
          <w:sz w:val="28"/>
          <w:szCs w:val="28"/>
          <w:lang w:eastAsia="ru-RU"/>
        </w:rPr>
        <w:t xml:space="preserve">оссийской </w:t>
      </w:r>
      <w:r w:rsidRPr="004E2DDE">
        <w:rPr>
          <w:rFonts w:ascii="Times New Roman" w:eastAsia="Times New Roman" w:hAnsi="Times New Roman" w:cs="Times New Roman"/>
          <w:sz w:val="28"/>
          <w:szCs w:val="28"/>
          <w:lang w:eastAsia="ru-RU"/>
        </w:rPr>
        <w:t>Ф</w:t>
      </w:r>
      <w:r w:rsidR="00615870">
        <w:rPr>
          <w:rFonts w:ascii="Times New Roman" w:eastAsia="Times New Roman" w:hAnsi="Times New Roman" w:cs="Times New Roman"/>
          <w:sz w:val="28"/>
          <w:szCs w:val="28"/>
          <w:lang w:eastAsia="ru-RU"/>
        </w:rPr>
        <w:t>едерации</w:t>
      </w:r>
      <w:r w:rsidRPr="004E2DDE">
        <w:rPr>
          <w:rFonts w:ascii="Times New Roman" w:eastAsia="Times New Roman" w:hAnsi="Times New Roman" w:cs="Times New Roman"/>
          <w:sz w:val="28"/>
          <w:szCs w:val="28"/>
          <w:lang w:eastAsia="ru-RU"/>
        </w:rPr>
        <w:t xml:space="preserve">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удостоверение личности военнослужащего </w:t>
      </w:r>
      <w:r w:rsidR="00257017" w:rsidRPr="00003B16">
        <w:rPr>
          <w:rFonts w:ascii="Times New Roman" w:eastAsia="Times New Roman" w:hAnsi="Times New Roman" w:cs="Times New Roman"/>
          <w:sz w:val="28"/>
          <w:szCs w:val="28"/>
          <w:lang w:eastAsia="ru-RU"/>
        </w:rPr>
        <w:t>Российской Федерации</w:t>
      </w:r>
      <w:r w:rsidRPr="00003B16">
        <w:rPr>
          <w:rFonts w:ascii="Times New Roman" w:eastAsia="Times New Roman" w:hAnsi="Times New Roman" w:cs="Times New Roman"/>
          <w:sz w:val="28"/>
          <w:szCs w:val="28"/>
          <w:lang w:eastAsia="ru-RU"/>
        </w:rPr>
        <w:t>);</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9F123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w:t>
      </w:r>
      <w:r w:rsidR="009F1234">
        <w:rPr>
          <w:rFonts w:ascii="Times New Roman" w:eastAsiaTheme="minorEastAsia" w:hAnsi="Times New Roman" w:cs="Times New Roman"/>
          <w:sz w:val="28"/>
          <w:szCs w:val="28"/>
          <w:lang w:eastAsia="ru-RU"/>
        </w:rPr>
        <w:br/>
      </w:r>
      <w:r w:rsidRPr="00D31703">
        <w:rPr>
          <w:rFonts w:ascii="Times New Roman" w:eastAsiaTheme="minorEastAsia" w:hAnsi="Times New Roman" w:cs="Times New Roman"/>
          <w:sz w:val="28"/>
          <w:szCs w:val="28"/>
          <w:lang w:eastAsia="ru-RU"/>
        </w:rPr>
        <w:t xml:space="preserve">торгов, </w:t>
      </w:r>
      <w:r w:rsidRPr="00003B16">
        <w:rPr>
          <w:rFonts w:ascii="Times New Roman" w:eastAsiaTheme="minorEastAsia" w:hAnsi="Times New Roman" w:cs="Times New Roman"/>
          <w:sz w:val="28"/>
          <w:szCs w:val="28"/>
          <w:lang w:eastAsia="ru-RU"/>
        </w:rPr>
        <w:t xml:space="preserve">установленные </w:t>
      </w:r>
      <w:r w:rsidR="009F1234" w:rsidRPr="00003B16">
        <w:rPr>
          <w:rFonts w:ascii="Times New Roman" w:eastAsiaTheme="minorEastAsia" w:hAnsi="Times New Roman" w:cs="Times New Roman"/>
          <w:sz w:val="28"/>
          <w:szCs w:val="28"/>
          <w:lang w:eastAsia="ru-RU"/>
        </w:rPr>
        <w:t xml:space="preserve">пунктом </w:t>
      </w:r>
      <w:r w:rsidRPr="00003B16">
        <w:rPr>
          <w:rFonts w:ascii="Times New Roman" w:eastAsiaTheme="minorEastAsia" w:hAnsi="Times New Roman" w:cs="Times New Roman"/>
          <w:sz w:val="28"/>
          <w:szCs w:val="28"/>
          <w:lang w:eastAsia="ru-RU"/>
        </w:rPr>
        <w:t>2 ст</w:t>
      </w:r>
      <w:r w:rsidR="009F1234" w:rsidRPr="00003B16">
        <w:rPr>
          <w:rFonts w:ascii="Times New Roman" w:eastAsiaTheme="minorEastAsia" w:hAnsi="Times New Roman" w:cs="Times New Roman"/>
          <w:sz w:val="28"/>
          <w:szCs w:val="28"/>
          <w:lang w:eastAsia="ru-RU"/>
        </w:rPr>
        <w:t xml:space="preserve">атьей </w:t>
      </w:r>
      <w:r w:rsidRPr="00003B16">
        <w:rPr>
          <w:rFonts w:ascii="Times New Roman" w:eastAsiaTheme="minorEastAsia" w:hAnsi="Times New Roman" w:cs="Times New Roman"/>
          <w:sz w:val="28"/>
          <w:szCs w:val="28"/>
          <w:lang w:eastAsia="ru-RU"/>
        </w:rPr>
        <w:t xml:space="preserve">39.3, </w:t>
      </w:r>
      <w:r w:rsidR="009F1234" w:rsidRPr="00003B16">
        <w:rPr>
          <w:rFonts w:ascii="Times New Roman" w:eastAsiaTheme="minorEastAsia" w:hAnsi="Times New Roman" w:cs="Times New Roman"/>
          <w:sz w:val="28"/>
          <w:szCs w:val="28"/>
          <w:lang w:eastAsia="ru-RU"/>
        </w:rPr>
        <w:t xml:space="preserve">пунктом </w:t>
      </w:r>
      <w:r w:rsidRPr="00003B16">
        <w:rPr>
          <w:rFonts w:ascii="Times New Roman" w:eastAsiaTheme="minorEastAsia" w:hAnsi="Times New Roman" w:cs="Times New Roman"/>
          <w:sz w:val="28"/>
          <w:szCs w:val="28"/>
          <w:lang w:eastAsia="ru-RU"/>
        </w:rPr>
        <w:t xml:space="preserve">2 </w:t>
      </w:r>
      <w:r w:rsidR="009F1234" w:rsidRPr="00003B16">
        <w:rPr>
          <w:rFonts w:ascii="Times New Roman" w:eastAsiaTheme="minorEastAsia" w:hAnsi="Times New Roman" w:cs="Times New Roman"/>
          <w:sz w:val="28"/>
          <w:szCs w:val="28"/>
          <w:lang w:eastAsia="ru-RU"/>
        </w:rPr>
        <w:t xml:space="preserve">статьей </w:t>
      </w:r>
      <w:r w:rsidRPr="00003B16">
        <w:rPr>
          <w:rFonts w:ascii="Times New Roman" w:eastAsiaTheme="minorEastAsia" w:hAnsi="Times New Roman" w:cs="Times New Roman"/>
          <w:sz w:val="28"/>
          <w:szCs w:val="28"/>
          <w:lang w:eastAsia="ru-RU"/>
        </w:rPr>
        <w:t xml:space="preserve">39.6, </w:t>
      </w:r>
      <w:r w:rsidR="009F1234" w:rsidRPr="00003B16">
        <w:rPr>
          <w:rFonts w:ascii="Times New Roman" w:eastAsiaTheme="minorEastAsia" w:hAnsi="Times New Roman" w:cs="Times New Roman"/>
          <w:sz w:val="28"/>
          <w:szCs w:val="28"/>
          <w:lang w:eastAsia="ru-RU"/>
        </w:rPr>
        <w:br/>
        <w:t xml:space="preserve">пунктом </w:t>
      </w:r>
      <w:r w:rsidRPr="00003B16">
        <w:rPr>
          <w:rFonts w:ascii="Times New Roman" w:eastAsiaTheme="minorEastAsia" w:hAnsi="Times New Roman" w:cs="Times New Roman"/>
          <w:sz w:val="28"/>
          <w:szCs w:val="28"/>
          <w:lang w:eastAsia="ru-RU"/>
        </w:rPr>
        <w:t xml:space="preserve">2 </w:t>
      </w:r>
      <w:r w:rsidR="009F1234" w:rsidRPr="00003B16">
        <w:rPr>
          <w:rFonts w:ascii="Times New Roman" w:eastAsiaTheme="minorEastAsia" w:hAnsi="Times New Roman" w:cs="Times New Roman"/>
          <w:sz w:val="28"/>
          <w:szCs w:val="28"/>
          <w:lang w:eastAsia="ru-RU"/>
        </w:rPr>
        <w:t xml:space="preserve">статьей </w:t>
      </w:r>
      <w:r w:rsidRPr="00003B16">
        <w:rPr>
          <w:rFonts w:ascii="Times New Roman" w:eastAsiaTheme="minorEastAsia" w:hAnsi="Times New Roman" w:cs="Times New Roman"/>
          <w:sz w:val="28"/>
          <w:szCs w:val="28"/>
          <w:lang w:eastAsia="ru-RU"/>
        </w:rPr>
        <w:t>39.10</w:t>
      </w:r>
      <w:r w:rsidRPr="00D31703">
        <w:rPr>
          <w:rFonts w:ascii="Times New Roman" w:eastAsiaTheme="minorEastAsia" w:hAnsi="Times New Roman" w:cs="Times New Roman"/>
          <w:sz w:val="28"/>
          <w:szCs w:val="28"/>
          <w:lang w:eastAsia="ru-RU"/>
        </w:rPr>
        <w:t xml:space="preserve">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1703">
        <w:rPr>
          <w:rFonts w:ascii="Times New Roman" w:eastAsiaTheme="minorEastAsia" w:hAnsi="Times New Roman" w:cs="Times New Roman"/>
          <w:sz w:val="28"/>
          <w:szCs w:val="28"/>
          <w:lang w:eastAsia="ru-RU"/>
        </w:rPr>
        <w:t>указанными</w:t>
      </w:r>
      <w:proofErr w:type="gramEnd"/>
      <w:r w:rsidRPr="00D31703">
        <w:rPr>
          <w:rFonts w:ascii="Times New Roman" w:eastAsiaTheme="minorEastAsia" w:hAnsi="Times New Roman" w:cs="Times New Roman"/>
          <w:sz w:val="28"/>
          <w:szCs w:val="28"/>
          <w:lang w:eastAsia="ru-RU"/>
        </w:rPr>
        <w:t xml:space="preserve">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w:t>
      </w:r>
      <w:r w:rsidRPr="004E40DB">
        <w:rPr>
          <w:rFonts w:ascii="Times New Roman" w:eastAsia="Times New Roman" w:hAnsi="Times New Roman" w:cs="Times New Roman"/>
          <w:color w:val="000000"/>
          <w:sz w:val="28"/>
          <w:szCs w:val="28"/>
          <w:lang w:eastAsia="ru-RU" w:bidi="ru-RU"/>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w:t>
      </w:r>
      <w:r w:rsidRPr="004E40DB">
        <w:rPr>
          <w:rFonts w:ascii="Times New Roman" w:eastAsia="Times New Roman" w:hAnsi="Times New Roman" w:cs="Times New Roman"/>
          <w:color w:val="000000"/>
          <w:sz w:val="28"/>
          <w:szCs w:val="28"/>
          <w:lang w:eastAsia="ru-RU" w:bidi="ru-RU"/>
        </w:rPr>
        <w:lastRenderedPageBreak/>
        <w:t>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w:t>
      </w:r>
      <w:r w:rsidR="009F1234">
        <w:rPr>
          <w:rFonts w:ascii="Times New Roman" w:eastAsia="Times New Roman" w:hAnsi="Times New Roman" w:cs="Times New Roman"/>
          <w:color w:val="000000"/>
          <w:sz w:val="28"/>
          <w:szCs w:val="28"/>
          <w:lang w:eastAsia="ru-RU" w:bidi="ru-RU"/>
        </w:rPr>
        <w:br/>
      </w:r>
      <w:r w:rsidRPr="004E40DB">
        <w:rPr>
          <w:rFonts w:ascii="Times New Roman" w:eastAsia="Times New Roman" w:hAnsi="Times New Roman" w:cs="Times New Roman"/>
          <w:color w:val="000000"/>
          <w:sz w:val="28"/>
          <w:szCs w:val="28"/>
          <w:lang w:eastAsia="ru-RU" w:bidi="ru-RU"/>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4E40DB">
        <w:rPr>
          <w:rFonts w:ascii="Times New Roman" w:eastAsia="Times New Roman" w:hAnsi="Times New Roman" w:cs="Times New Roman"/>
          <w:color w:val="000000"/>
          <w:sz w:val="28"/>
          <w:szCs w:val="28"/>
          <w:lang w:eastAsia="ru-RU" w:bidi="ru-RU"/>
        </w:rPr>
        <w:lastRenderedPageBreak/>
        <w:t>пользованием недрами</w:t>
      </w:r>
      <w:r w:rsidR="00C97797" w:rsidRPr="00C15B7E">
        <w:rPr>
          <w:rFonts w:ascii="Times New Roman" w:eastAsia="Times New Roman" w:hAnsi="Times New Roman" w:cs="Times New Roman"/>
          <w:color w:val="000000"/>
          <w:sz w:val="28"/>
          <w:szCs w:val="28"/>
          <w:lang w:eastAsia="ru-RU" w:bidi="ru-RU"/>
        </w:rPr>
        <w:t>,</w:t>
      </w:r>
      <w:r w:rsidR="0052572C" w:rsidRPr="00C15B7E">
        <w:rPr>
          <w:rFonts w:ascii="Times New Roman" w:eastAsia="Times New Roman" w:hAnsi="Times New Roman" w:cs="Times New Roman"/>
          <w:color w:val="000000"/>
          <w:sz w:val="28"/>
          <w:szCs w:val="28"/>
          <w:lang w:eastAsia="ru-RU" w:bidi="ru-RU"/>
        </w:rPr>
        <w:t xml:space="preserve"> </w:t>
      </w:r>
      <w:r w:rsidR="005C3B6B" w:rsidRPr="00C15B7E">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C15B7E">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 xml:space="preserve">если обращается </w:t>
      </w:r>
      <w:proofErr w:type="spellStart"/>
      <w:r w:rsidRPr="004E40DB">
        <w:rPr>
          <w:rFonts w:ascii="Times New Roman" w:eastAsia="Times New Roman" w:hAnsi="Times New Roman" w:cs="Times New Roman"/>
          <w:color w:val="000000"/>
          <w:sz w:val="28"/>
          <w:szCs w:val="28"/>
          <w:lang w:eastAsia="ru-RU" w:bidi="ru-RU"/>
        </w:rPr>
        <w:t>недропользователь</w:t>
      </w:r>
      <w:proofErr w:type="spellEnd"/>
      <w:r w:rsidRPr="004E40DB">
        <w:rPr>
          <w:rFonts w:ascii="Times New Roman" w:eastAsia="Times New Roman" w:hAnsi="Times New Roman" w:cs="Times New Roman"/>
          <w:color w:val="000000"/>
          <w:sz w:val="28"/>
          <w:szCs w:val="28"/>
          <w:lang w:eastAsia="ru-RU" w:bidi="ru-RU"/>
        </w:rPr>
        <w:t xml:space="preserve">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BE50B0" w:rsidP="004D120B">
      <w:pPr>
        <w:autoSpaceDE w:val="0"/>
        <w:autoSpaceDN w:val="0"/>
        <w:adjustRightInd w:val="0"/>
        <w:spacing w:after="0" w:line="240" w:lineRule="auto"/>
        <w:ind w:firstLine="709"/>
        <w:jc w:val="both"/>
        <w:rPr>
          <w:rFonts w:ascii="Times New Roman" w:hAnsi="Times New Roman" w:cs="Times New Roman"/>
          <w:sz w:val="28"/>
          <w:szCs w:val="28"/>
        </w:rPr>
      </w:pPr>
      <w:r w:rsidRPr="00032F12">
        <w:rPr>
          <w:rFonts w:ascii="Times New Roman" w:hAnsi="Times New Roman" w:cs="Times New Roman"/>
          <w:sz w:val="28"/>
          <w:szCs w:val="28"/>
        </w:rPr>
        <w:t xml:space="preserve">Отдел </w:t>
      </w:r>
      <w:r w:rsidR="00032F12" w:rsidRPr="00032F12">
        <w:rPr>
          <w:rFonts w:ascii="Times New Roman" w:hAnsi="Times New Roman" w:cs="Times New Roman"/>
          <w:sz w:val="28"/>
          <w:szCs w:val="28"/>
        </w:rPr>
        <w:t>землепользования</w:t>
      </w:r>
      <w:r w:rsidR="00032F12">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BE50B0" w:rsidRDefault="00DF5EC0" w:rsidP="00BE50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w:t>
      </w:r>
      <w:r w:rsidR="00BE50B0">
        <w:rPr>
          <w:rFonts w:ascii="Times New Roman" w:eastAsia="Times New Roman" w:hAnsi="Times New Roman" w:cs="Times New Roman"/>
          <w:sz w:val="28"/>
          <w:szCs w:val="28"/>
          <w:lang w:eastAsia="ru-RU"/>
        </w:rPr>
        <w:t>еестра юридических лиц (ЕГРЮЛ);</w:t>
      </w:r>
    </w:p>
    <w:p w:rsidR="00772FD1" w:rsidRDefault="00BE50B0" w:rsidP="00772F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 </w:t>
      </w:r>
      <w:r w:rsidR="002D5F51"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F57A77" w:rsidRPr="00772FD1" w:rsidRDefault="00772FD1" w:rsidP="00772F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w:t>
      </w:r>
      <w:r w:rsidR="00F57A77" w:rsidRPr="00772FD1">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F57A77" w:rsidRPr="00772FD1">
        <w:rPr>
          <w:rFonts w:ascii="Times New Roman" w:eastAsia="Times New Roman" w:hAnsi="Times New Roman" w:cs="Times New Roman"/>
          <w:color w:val="000000"/>
          <w:sz w:val="28"/>
          <w:szCs w:val="28"/>
          <w:lang w:bidi="ru-RU"/>
        </w:rPr>
        <w:t xml:space="preserve"> </w:t>
      </w:r>
      <w:proofErr w:type="gramStart"/>
      <w:r w:rsidR="00F57A77" w:rsidRPr="00772FD1">
        <w:rPr>
          <w:rFonts w:ascii="Times New Roman" w:eastAsia="Times New Roman" w:hAnsi="Times New Roman" w:cs="Times New Roman"/>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w:t>
      </w:r>
      <w:r w:rsidR="00F57A77" w:rsidRPr="00772FD1">
        <w:rPr>
          <w:rFonts w:ascii="Times New Roman" w:eastAsia="Times New Roman" w:hAnsi="Times New Roman" w:cs="Times New Roman"/>
          <w:color w:val="000000"/>
          <w:sz w:val="28"/>
          <w:szCs w:val="28"/>
          <w:lang w:bidi="ru-RU"/>
        </w:rPr>
        <w:lastRenderedPageBreak/>
        <w:t>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w:t>
      </w:r>
      <w:proofErr w:type="gramEnd"/>
      <w:r w:rsidR="00F57A77" w:rsidRPr="00772FD1">
        <w:rPr>
          <w:rFonts w:ascii="Times New Roman" w:eastAsia="Times New Roman" w:hAnsi="Times New Roman" w:cs="Times New Roman"/>
          <w:color w:val="000000"/>
          <w:sz w:val="28"/>
          <w:szCs w:val="28"/>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E50B0" w:rsidRDefault="00BE50B0" w:rsidP="00BE50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w:t>
      </w:r>
      <w:r w:rsidR="002D5F51"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w:t>
      </w:r>
      <w:r w:rsidR="002D5F51" w:rsidRPr="00E31A8E">
        <w:rPr>
          <w:rFonts w:ascii="Times New Roman" w:eastAsia="Times New Roman" w:hAnsi="Times New Roman" w:cs="Times New Roman"/>
          <w:color w:val="000000"/>
          <w:sz w:val="28"/>
          <w:szCs w:val="28"/>
          <w:lang w:eastAsia="ru-RU" w:bidi="ru-RU"/>
        </w:rPr>
        <w:t xml:space="preserve">обращается </w:t>
      </w:r>
      <w:r w:rsidR="001D5249" w:rsidRPr="00E31A8E">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E31A8E">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w:t>
      </w:r>
      <w:proofErr w:type="gramEnd"/>
      <w:r w:rsidR="008C21A6" w:rsidRPr="00E31A8E">
        <w:rPr>
          <w:rFonts w:ascii="Times New Roman" w:eastAsia="Times New Roman" w:hAnsi="Times New Roman" w:cs="Times New Roman"/>
          <w:color w:val="000000"/>
          <w:sz w:val="28"/>
          <w:szCs w:val="28"/>
          <w:lang w:eastAsia="ru-RU" w:bidi="ru-RU"/>
        </w:rPr>
        <w:t xml:space="preserve"> </w:t>
      </w:r>
      <w:proofErr w:type="gramStart"/>
      <w:r w:rsidR="008C21A6" w:rsidRPr="00E31A8E">
        <w:rPr>
          <w:rFonts w:ascii="Times New Roman" w:eastAsia="Times New Roman" w:hAnsi="Times New Roman" w:cs="Times New Roman"/>
          <w:color w:val="000000"/>
          <w:sz w:val="28"/>
          <w:szCs w:val="28"/>
          <w:lang w:eastAsia="ru-RU" w:bidi="ru-RU"/>
        </w:rPr>
        <w:t xml:space="preserve">комплексном развитии территории, </w:t>
      </w:r>
      <w:r w:rsidR="002D5F51" w:rsidRPr="00E31A8E">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w:t>
      </w:r>
      <w:r w:rsidR="002D5F51" w:rsidRPr="004E40DB">
        <w:rPr>
          <w:rFonts w:ascii="Times New Roman" w:eastAsia="Times New Roman" w:hAnsi="Times New Roman" w:cs="Times New Roman"/>
          <w:color w:val="000000"/>
          <w:sz w:val="28"/>
          <w:szCs w:val="28"/>
          <w:lang w:eastAsia="ru-RU" w:bidi="ru-RU"/>
        </w:rPr>
        <w:t xml:space="preserve">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BE50B0" w:rsidRDefault="00BE50B0" w:rsidP="00BE50B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6) </w:t>
      </w:r>
      <w:r w:rsidR="002D5F51"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002D5F51" w:rsidRPr="004E40DB">
        <w:rPr>
          <w:rFonts w:ascii="Times New Roman" w:eastAsia="Times New Roman" w:hAnsi="Times New Roman" w:cs="Times New Roman"/>
          <w:color w:val="000000"/>
          <w:sz w:val="28"/>
          <w:szCs w:val="28"/>
          <w:lang w:eastAsia="ru-RU" w:bidi="ru-RU"/>
        </w:rPr>
        <w:t>социально</w:t>
      </w:r>
      <w:r w:rsidR="002D5F51" w:rsidRPr="004E40DB">
        <w:rPr>
          <w:rFonts w:ascii="Times New Roman" w:eastAsia="Times New Roman" w:hAnsi="Times New Roman" w:cs="Times New Roman"/>
          <w:color w:val="000000"/>
          <w:sz w:val="28"/>
          <w:szCs w:val="28"/>
          <w:lang w:eastAsia="ru-RU" w:bidi="ru-RU"/>
        </w:rPr>
        <w:softHyphen/>
        <w:t>культурного</w:t>
      </w:r>
      <w:proofErr w:type="spellEnd"/>
      <w:r w:rsidR="002D5F51"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w:t>
      </w:r>
      <w:r>
        <w:rPr>
          <w:rFonts w:ascii="Times New Roman" w:eastAsia="Times New Roman" w:hAnsi="Times New Roman" w:cs="Times New Roman"/>
          <w:color w:val="000000"/>
          <w:sz w:val="28"/>
          <w:szCs w:val="28"/>
          <w:lang w:eastAsia="ru-RU" w:bidi="ru-RU"/>
        </w:rPr>
        <w:t>ов, за предоставлением в аренду;</w:t>
      </w:r>
    </w:p>
    <w:p w:rsidR="00BE50B0" w:rsidRDefault="00BE50B0" w:rsidP="00BE50B0">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D5F51"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w:t>
      </w:r>
      <w:r>
        <w:rPr>
          <w:rFonts w:ascii="Times New Roman" w:eastAsia="Times New Roman" w:hAnsi="Times New Roman" w:cs="Times New Roman"/>
          <w:color w:val="000000"/>
          <w:sz w:val="28"/>
          <w:szCs w:val="28"/>
          <w:lang w:eastAsia="ru-RU" w:bidi="ru-RU"/>
        </w:rPr>
        <w:t>едоставлением в аренду;</w:t>
      </w:r>
    </w:p>
    <w:p w:rsidR="002D5F51" w:rsidRPr="00BE50B0" w:rsidRDefault="00BE50B0" w:rsidP="00BE50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8) </w:t>
      </w:r>
      <w:r w:rsidR="002D5F51"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6A7FA3">
      <w:pPr>
        <w:widowControl w:val="0"/>
        <w:numPr>
          <w:ilvl w:val="0"/>
          <w:numId w:val="24"/>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6A7FA3">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6A7FA3">
      <w:pPr>
        <w:widowControl w:val="0"/>
        <w:numPr>
          <w:ilvl w:val="0"/>
          <w:numId w:val="24"/>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6A7FA3">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6A7FA3">
      <w:pPr>
        <w:widowControl w:val="0"/>
        <w:numPr>
          <w:ilvl w:val="0"/>
          <w:numId w:val="24"/>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6A7FA3">
      <w:pPr>
        <w:widowControl w:val="0"/>
        <w:numPr>
          <w:ilvl w:val="0"/>
          <w:numId w:val="24"/>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A7FA3">
        <w:rPr>
          <w:rFonts w:ascii="Times New Roman" w:eastAsia="Times New Roman" w:hAnsi="Times New Roman" w:cs="Times New Roman"/>
          <w:color w:val="000000"/>
          <w:sz w:val="28"/>
          <w:szCs w:val="28"/>
          <w:lang w:eastAsia="ru-RU" w:bidi="ru-RU"/>
        </w:rPr>
        <w:t>5</w:t>
      </w:r>
      <w:r w:rsidRPr="00B2144A">
        <w:rPr>
          <w:rFonts w:ascii="Times New Roman" w:eastAsia="Times New Roman" w:hAnsi="Times New Roman" w:cs="Times New Roman"/>
          <w:color w:val="000000"/>
          <w:sz w:val="28"/>
          <w:szCs w:val="28"/>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A7FA3">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6A7FA3">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w:t>
      </w:r>
      <w:r w:rsidR="006A7FA3">
        <w:rPr>
          <w:rFonts w:ascii="Times New Roman" w:eastAsia="Times New Roman" w:hAnsi="Times New Roman" w:cs="Times New Roman"/>
          <w:color w:val="000000"/>
          <w:sz w:val="28"/>
          <w:szCs w:val="28"/>
          <w:lang w:eastAsia="ru-RU" w:bidi="ru-RU"/>
        </w:rPr>
        <w:t>8</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rsidR="00FF46FB" w:rsidRPr="00E31A8E" w:rsidRDefault="006A7FA3"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19</w:t>
      </w:r>
      <w:r w:rsidR="00FF46FB" w:rsidRPr="00E31A8E">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E31A8E"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0</w:t>
      </w:r>
      <w:r w:rsidRPr="00E31A8E">
        <w:rPr>
          <w:rFonts w:ascii="Times New Roman" w:eastAsia="Times New Roman" w:hAnsi="Times New Roman" w:cs="Times New Roman"/>
          <w:color w:val="000000"/>
          <w:sz w:val="28"/>
          <w:szCs w:val="28"/>
          <w:lang w:eastAsia="ru-RU" w:bidi="ru-RU"/>
        </w:rPr>
        <w:t xml:space="preserve">) </w:t>
      </w:r>
      <w:r w:rsidR="00FF46FB" w:rsidRPr="00E31A8E">
        <w:rPr>
          <w:rFonts w:ascii="Times New Roman" w:eastAsia="Times New Roman" w:hAnsi="Times New Roman" w:cs="Times New Roman"/>
          <w:color w:val="000000"/>
          <w:sz w:val="28"/>
          <w:szCs w:val="28"/>
          <w:lang w:eastAsia="ru-RU" w:bidi="ru-RU"/>
        </w:rPr>
        <w:t>д</w:t>
      </w:r>
      <w:r w:rsidRPr="00E31A8E">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E31A8E">
        <w:t xml:space="preserve"> </w:t>
      </w:r>
      <w:r w:rsidRPr="00E31A8E">
        <w:rPr>
          <w:rFonts w:ascii="Times New Roman" w:eastAsia="Times New Roman" w:hAnsi="Times New Roman" w:cs="Times New Roman"/>
          <w:color w:val="000000"/>
          <w:sz w:val="28"/>
          <w:szCs w:val="28"/>
          <w:lang w:eastAsia="ru-RU"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w:t>
      </w:r>
      <w:r w:rsidRPr="00E31A8E">
        <w:rPr>
          <w:rFonts w:ascii="Times New Roman" w:eastAsia="Times New Roman" w:hAnsi="Times New Roman" w:cs="Times New Roman"/>
          <w:color w:val="000000"/>
          <w:sz w:val="28"/>
          <w:szCs w:val="28"/>
          <w:lang w:eastAsia="ru-RU" w:bidi="ru-RU"/>
        </w:rPr>
        <w:lastRenderedPageBreak/>
        <w:t>предоставленного для комплексного развития территории</w:t>
      </w:r>
      <w:r w:rsidR="001A6B88" w:rsidRPr="00E31A8E">
        <w:rPr>
          <w:rFonts w:ascii="Times New Roman" w:eastAsia="Times New Roman" w:hAnsi="Times New Roman" w:cs="Times New Roman"/>
          <w:color w:val="000000"/>
          <w:sz w:val="28"/>
          <w:szCs w:val="28"/>
          <w:lang w:eastAsia="ru-RU" w:bidi="ru-RU"/>
        </w:rPr>
        <w:t>, за предоставлением в аренду</w:t>
      </w:r>
      <w:r w:rsidR="00FF46FB" w:rsidRPr="00E31A8E">
        <w:rPr>
          <w:rFonts w:ascii="Times New Roman" w:eastAsia="Times New Roman" w:hAnsi="Times New Roman" w:cs="Times New Roman"/>
          <w:color w:val="000000"/>
          <w:sz w:val="28"/>
          <w:szCs w:val="28"/>
          <w:lang w:eastAsia="ru-RU" w:bidi="ru-RU"/>
        </w:rPr>
        <w:t>;</w:t>
      </w:r>
    </w:p>
    <w:p w:rsidR="00FF46FB" w:rsidRPr="00E31A8E"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1</w:t>
      </w:r>
      <w:r w:rsidRPr="00E31A8E">
        <w:rPr>
          <w:rFonts w:ascii="Times New Roman" w:eastAsia="Times New Roman" w:hAnsi="Times New Roman" w:cs="Times New Roman"/>
          <w:color w:val="000000"/>
          <w:sz w:val="28"/>
          <w:szCs w:val="28"/>
          <w:lang w:eastAsia="ru-RU" w:bidi="ru-RU"/>
        </w:rPr>
        <w:t xml:space="preserve">) </w:t>
      </w:r>
      <w:r w:rsidR="008C21A6" w:rsidRPr="00E31A8E">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E31A8E"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2</w:t>
      </w:r>
      <w:r w:rsidRPr="00E31A8E">
        <w:rPr>
          <w:rFonts w:ascii="Times New Roman" w:eastAsia="Times New Roman" w:hAnsi="Times New Roman" w:cs="Times New Roman"/>
          <w:color w:val="000000"/>
          <w:sz w:val="28"/>
          <w:szCs w:val="28"/>
          <w:lang w:eastAsia="ru-RU" w:bidi="ru-RU"/>
        </w:rPr>
        <w:t xml:space="preserve">) </w:t>
      </w:r>
      <w:r w:rsidRPr="00E31A8E">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E31A8E"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3</w:t>
      </w:r>
      <w:r w:rsidRPr="00E31A8E">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E31A8E"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4</w:t>
      </w:r>
      <w:r w:rsidRPr="00E31A8E">
        <w:rPr>
          <w:rFonts w:ascii="Times New Roman" w:eastAsia="Times New Roman" w:hAnsi="Times New Roman" w:cs="Times New Roman"/>
          <w:color w:val="000000"/>
          <w:sz w:val="28"/>
          <w:szCs w:val="28"/>
          <w:lang w:eastAsia="ru-RU" w:bidi="ru-RU"/>
        </w:rPr>
        <w:t xml:space="preserve">) </w:t>
      </w:r>
      <w:r w:rsidRPr="00E31A8E">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E31A8E"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5</w:t>
      </w:r>
      <w:r w:rsidRPr="00E31A8E">
        <w:rPr>
          <w:rFonts w:ascii="Times New Roman" w:eastAsia="Times New Roman" w:hAnsi="Times New Roman" w:cs="Times New Roman"/>
          <w:color w:val="000000"/>
          <w:sz w:val="28"/>
          <w:szCs w:val="28"/>
          <w:lang w:eastAsia="ru-RU" w:bidi="ru-RU"/>
        </w:rPr>
        <w:t>)</w:t>
      </w:r>
      <w:r w:rsidRPr="00E31A8E">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E31A8E"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6</w:t>
      </w:r>
      <w:r w:rsidRPr="00E31A8E">
        <w:rPr>
          <w:rFonts w:ascii="Times New Roman" w:eastAsia="Times New Roman" w:hAnsi="Times New Roman" w:cs="Times New Roman"/>
          <w:color w:val="000000"/>
          <w:sz w:val="28"/>
          <w:szCs w:val="28"/>
          <w:lang w:eastAsia="ru-RU" w:bidi="ru-RU"/>
        </w:rPr>
        <w:t xml:space="preserve">) </w:t>
      </w:r>
      <w:r w:rsidRPr="00E31A8E">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E31A8E"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7</w:t>
      </w:r>
      <w:r w:rsidRPr="00E31A8E">
        <w:rPr>
          <w:rFonts w:ascii="Times New Roman" w:eastAsia="Times New Roman" w:hAnsi="Times New Roman" w:cs="Times New Roman"/>
          <w:color w:val="000000"/>
          <w:sz w:val="28"/>
          <w:szCs w:val="28"/>
          <w:lang w:eastAsia="ru-RU" w:bidi="ru-RU"/>
        </w:rPr>
        <w:t>)</w:t>
      </w:r>
      <w:r w:rsidRPr="00E31A8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E31A8E"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w:t>
      </w:r>
      <w:r w:rsidR="006A7FA3" w:rsidRPr="00E31A8E">
        <w:rPr>
          <w:rFonts w:ascii="Times New Roman" w:eastAsia="Times New Roman" w:hAnsi="Times New Roman" w:cs="Times New Roman"/>
          <w:color w:val="000000"/>
          <w:sz w:val="28"/>
          <w:szCs w:val="28"/>
          <w:lang w:eastAsia="ru-RU" w:bidi="ru-RU"/>
        </w:rPr>
        <w:t>8</w:t>
      </w:r>
      <w:r w:rsidR="005C3B6B" w:rsidRPr="00E31A8E">
        <w:rPr>
          <w:rFonts w:ascii="Times New Roman" w:eastAsia="Times New Roman" w:hAnsi="Times New Roman" w:cs="Times New Roman"/>
          <w:color w:val="000000"/>
          <w:sz w:val="28"/>
          <w:szCs w:val="28"/>
          <w:lang w:eastAsia="ru-RU" w:bidi="ru-RU"/>
        </w:rPr>
        <w:t>)</w:t>
      </w:r>
      <w:r w:rsidR="005C3B6B" w:rsidRPr="00E31A8E">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E31A8E" w:rsidRDefault="006A7FA3"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29</w:t>
      </w:r>
      <w:r w:rsidR="005C3B6B" w:rsidRPr="00E31A8E">
        <w:rPr>
          <w:rFonts w:ascii="Times New Roman" w:eastAsia="Times New Roman" w:hAnsi="Times New Roman" w:cs="Times New Roman"/>
          <w:color w:val="000000"/>
          <w:sz w:val="28"/>
          <w:szCs w:val="28"/>
          <w:lang w:eastAsia="ru-RU" w:bidi="ru-RU"/>
        </w:rPr>
        <w:t>)</w:t>
      </w:r>
      <w:r w:rsidR="005C3B6B" w:rsidRPr="00E31A8E">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E31A8E"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31A8E">
        <w:rPr>
          <w:rFonts w:ascii="Times New Roman" w:eastAsia="Times New Roman" w:hAnsi="Times New Roman" w:cs="Times New Roman"/>
          <w:color w:val="000000"/>
          <w:sz w:val="28"/>
          <w:szCs w:val="28"/>
          <w:lang w:eastAsia="ru-RU" w:bidi="ru-RU"/>
        </w:rPr>
        <w:t>3</w:t>
      </w:r>
      <w:r w:rsidR="006A7FA3" w:rsidRPr="00E31A8E">
        <w:rPr>
          <w:rFonts w:ascii="Times New Roman" w:eastAsia="Times New Roman" w:hAnsi="Times New Roman" w:cs="Times New Roman"/>
          <w:color w:val="000000"/>
          <w:sz w:val="28"/>
          <w:szCs w:val="28"/>
          <w:lang w:eastAsia="ru-RU" w:bidi="ru-RU"/>
        </w:rPr>
        <w:t>0</w:t>
      </w:r>
      <w:r w:rsidRPr="00E31A8E">
        <w:rPr>
          <w:rFonts w:ascii="Times New Roman" w:eastAsia="Times New Roman" w:hAnsi="Times New Roman" w:cs="Times New Roman"/>
          <w:color w:val="000000"/>
          <w:sz w:val="28"/>
          <w:szCs w:val="28"/>
          <w:lang w:eastAsia="ru-RU" w:bidi="ru-RU"/>
        </w:rPr>
        <w:t xml:space="preserve">) </w:t>
      </w:r>
      <w:proofErr w:type="spellStart"/>
      <w:r w:rsidRPr="00E31A8E">
        <w:rPr>
          <w:rFonts w:ascii="Times New Roman" w:eastAsia="Times New Roman" w:hAnsi="Times New Roman" w:cs="Times New Roman"/>
          <w:color w:val="000000"/>
          <w:sz w:val="28"/>
          <w:szCs w:val="28"/>
          <w:lang w:eastAsia="ru-RU" w:bidi="ru-RU"/>
        </w:rPr>
        <w:t>охотхозяйственное</w:t>
      </w:r>
      <w:proofErr w:type="spellEnd"/>
      <w:r w:rsidRPr="00E31A8E">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E31A8E">
        <w:rPr>
          <w:rFonts w:ascii="Times New Roman" w:eastAsia="Times New Roman" w:hAnsi="Times New Roman" w:cs="Times New Roman"/>
          <w:color w:val="000000"/>
          <w:sz w:val="28"/>
          <w:szCs w:val="28"/>
          <w:lang w:eastAsia="ru-RU" w:bidi="ru-RU"/>
        </w:rPr>
        <w:t>охотхозяйственное</w:t>
      </w:r>
      <w:proofErr w:type="spellEnd"/>
      <w:r w:rsidRPr="00E31A8E">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5C3B6B" w:rsidRPr="00E31A8E"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A8E">
        <w:rPr>
          <w:rFonts w:ascii="Times New Roman" w:hAnsi="Times New Roman" w:cs="Times New Roman"/>
          <w:sz w:val="28"/>
          <w:szCs w:val="28"/>
        </w:rPr>
        <w:t>3</w:t>
      </w:r>
      <w:r w:rsidR="006A7FA3" w:rsidRPr="00E31A8E">
        <w:rPr>
          <w:rFonts w:ascii="Times New Roman" w:hAnsi="Times New Roman" w:cs="Times New Roman"/>
          <w:sz w:val="28"/>
          <w:szCs w:val="28"/>
        </w:rPr>
        <w:t>1</w:t>
      </w:r>
      <w:r w:rsidRPr="00E31A8E">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E31A8E"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A8E">
        <w:rPr>
          <w:rFonts w:ascii="Times New Roman" w:hAnsi="Times New Roman" w:cs="Times New Roman"/>
          <w:sz w:val="28"/>
          <w:szCs w:val="28"/>
        </w:rPr>
        <w:t>3</w:t>
      </w:r>
      <w:r w:rsidR="006A7FA3" w:rsidRPr="00E31A8E">
        <w:rPr>
          <w:rFonts w:ascii="Times New Roman" w:hAnsi="Times New Roman" w:cs="Times New Roman"/>
          <w:sz w:val="28"/>
          <w:szCs w:val="28"/>
        </w:rPr>
        <w:t>2</w:t>
      </w:r>
      <w:r w:rsidRPr="00E31A8E">
        <w:rPr>
          <w:rFonts w:ascii="Times New Roman" w:hAnsi="Times New Roman" w:cs="Times New Roman"/>
          <w:sz w:val="28"/>
          <w:szCs w:val="28"/>
        </w:rPr>
        <w:t>)</w:t>
      </w:r>
      <w:r w:rsidRPr="00E31A8E">
        <w:t xml:space="preserve"> </w:t>
      </w:r>
      <w:r w:rsidRPr="00E31A8E">
        <w:rPr>
          <w:rFonts w:ascii="Times New Roman" w:hAnsi="Times New Roman" w:cs="Times New Roman"/>
          <w:sz w:val="28"/>
          <w:szCs w:val="28"/>
        </w:rPr>
        <w:t xml:space="preserve">договор безвозмездного пользования зданием, сооружением, если право </w:t>
      </w:r>
      <w:r w:rsidRPr="00E31A8E">
        <w:rPr>
          <w:rFonts w:ascii="Times New Roman" w:hAnsi="Times New Roman" w:cs="Times New Roman"/>
          <w:sz w:val="28"/>
          <w:szCs w:val="28"/>
        </w:rPr>
        <w:lastRenderedPageBreak/>
        <w:t>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E31A8E"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A8E">
        <w:rPr>
          <w:rFonts w:ascii="Times New Roman" w:hAnsi="Times New Roman" w:cs="Times New Roman"/>
          <w:sz w:val="28"/>
          <w:szCs w:val="28"/>
        </w:rPr>
        <w:t>3</w:t>
      </w:r>
      <w:r w:rsidR="006A7FA3" w:rsidRPr="00E31A8E">
        <w:rPr>
          <w:rFonts w:ascii="Times New Roman" w:hAnsi="Times New Roman" w:cs="Times New Roman"/>
          <w:sz w:val="28"/>
          <w:szCs w:val="28"/>
        </w:rPr>
        <w:t>3</w:t>
      </w:r>
      <w:r w:rsidRPr="00E31A8E">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E31A8E"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1A8E">
        <w:rPr>
          <w:rFonts w:ascii="Times New Roman" w:hAnsi="Times New Roman" w:cs="Times New Roman"/>
          <w:sz w:val="28"/>
          <w:szCs w:val="28"/>
        </w:rPr>
        <w:t>3</w:t>
      </w:r>
      <w:r w:rsidR="006A7FA3" w:rsidRPr="00E31A8E">
        <w:rPr>
          <w:rFonts w:ascii="Times New Roman" w:hAnsi="Times New Roman" w:cs="Times New Roman"/>
          <w:sz w:val="28"/>
          <w:szCs w:val="28"/>
        </w:rPr>
        <w:t>4</w:t>
      </w:r>
      <w:r w:rsidRPr="00E31A8E">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02A84" w:rsidRPr="00E31A8E"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1A8E">
        <w:rPr>
          <w:rFonts w:ascii="Times New Roman" w:hAnsi="Times New Roman" w:cs="Times New Roman"/>
          <w:sz w:val="28"/>
          <w:szCs w:val="28"/>
        </w:rPr>
        <w:t>3</w:t>
      </w:r>
      <w:r w:rsidR="006A7FA3" w:rsidRPr="00E31A8E">
        <w:rPr>
          <w:rFonts w:ascii="Times New Roman" w:hAnsi="Times New Roman" w:cs="Times New Roman"/>
          <w:sz w:val="28"/>
          <w:szCs w:val="28"/>
        </w:rPr>
        <w:t>5</w:t>
      </w:r>
      <w:r w:rsidRPr="00E31A8E">
        <w:rPr>
          <w:rFonts w:ascii="Times New Roman" w:hAnsi="Times New Roman" w:cs="Times New Roman"/>
          <w:sz w:val="28"/>
          <w:szCs w:val="28"/>
        </w:rPr>
        <w:t>)</w:t>
      </w:r>
      <w:r w:rsidRPr="00E31A8E">
        <w:rPr>
          <w:rFonts w:ascii="Times New Roman" w:hAnsi="Times New Roman" w:cs="Times New Roman"/>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w:t>
      </w:r>
      <w:proofErr w:type="gramEnd"/>
      <w:r w:rsidRPr="00E31A8E">
        <w:rPr>
          <w:rFonts w:ascii="Times New Roman" w:hAnsi="Times New Roman" w:cs="Times New Roman"/>
          <w:sz w:val="28"/>
          <w:szCs w:val="28"/>
        </w:rPr>
        <w:t xml:space="preserve">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1A8E">
        <w:rPr>
          <w:rFonts w:ascii="Times New Roman" w:hAnsi="Times New Roman" w:cs="Times New Roman"/>
          <w:sz w:val="28"/>
          <w:szCs w:val="28"/>
        </w:rPr>
        <w:t>3</w:t>
      </w:r>
      <w:r w:rsidR="006A7FA3" w:rsidRPr="00E31A8E">
        <w:rPr>
          <w:rFonts w:ascii="Times New Roman" w:hAnsi="Times New Roman" w:cs="Times New Roman"/>
          <w:sz w:val="28"/>
          <w:szCs w:val="28"/>
        </w:rPr>
        <w:t>6</w:t>
      </w:r>
      <w:r w:rsidRPr="00E31A8E">
        <w:rPr>
          <w:rFonts w:ascii="Times New Roman" w:hAnsi="Times New Roman" w:cs="Times New Roman"/>
          <w:sz w:val="28"/>
          <w:szCs w:val="28"/>
        </w:rPr>
        <w:t>)</w:t>
      </w:r>
      <w:r w:rsidRPr="00E31A8E">
        <w:rPr>
          <w:rFonts w:ascii="Times New Roman" w:hAnsi="Times New Roman" w:cs="Times New Roman"/>
          <w:sz w:val="28"/>
          <w:szCs w:val="28"/>
        </w:rPr>
        <w:tab/>
        <w:t xml:space="preserve">установленный решением органа государственной власти Ленинградской области перечень продукции, необходимой для обеспечения </w:t>
      </w:r>
      <w:proofErr w:type="spellStart"/>
      <w:r w:rsidRPr="00E31A8E">
        <w:rPr>
          <w:rFonts w:ascii="Times New Roman" w:hAnsi="Times New Roman" w:cs="Times New Roman"/>
          <w:sz w:val="28"/>
          <w:szCs w:val="28"/>
        </w:rPr>
        <w:t>импортозамещения</w:t>
      </w:r>
      <w:proofErr w:type="spellEnd"/>
      <w:r w:rsidRPr="00E31A8E">
        <w:rPr>
          <w:rFonts w:ascii="Times New Roman" w:hAnsi="Times New Roman" w:cs="Times New Roman"/>
          <w:sz w:val="28"/>
          <w:szCs w:val="28"/>
        </w:rPr>
        <w:t xml:space="preserve">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w:t>
      </w:r>
      <w:proofErr w:type="spellStart"/>
      <w:r w:rsidRPr="00E31A8E">
        <w:rPr>
          <w:rFonts w:ascii="Times New Roman" w:hAnsi="Times New Roman" w:cs="Times New Roman"/>
          <w:sz w:val="28"/>
          <w:szCs w:val="28"/>
        </w:rPr>
        <w:t>импортозамещения</w:t>
      </w:r>
      <w:proofErr w:type="spellEnd"/>
      <w:r w:rsidRPr="00E31A8E">
        <w:rPr>
          <w:rFonts w:ascii="Times New Roman" w:hAnsi="Times New Roman" w:cs="Times New Roman"/>
          <w:sz w:val="28"/>
          <w:szCs w:val="28"/>
        </w:rPr>
        <w:t xml:space="preserve"> в условиях введенных ограничительных мер со стороны иностранных</w:t>
      </w:r>
      <w:proofErr w:type="gramEnd"/>
      <w:r w:rsidRPr="00E31A8E">
        <w:rPr>
          <w:rFonts w:ascii="Times New Roman" w:hAnsi="Times New Roman" w:cs="Times New Roman"/>
          <w:sz w:val="28"/>
          <w:szCs w:val="28"/>
        </w:rPr>
        <w:t xml:space="preserve"> государств и международных организаций, перечень которой устанавливается решением органа государственной власти Ленинградской области.</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006D53B4" w:rsidRPr="00D31703">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BE50B0">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A3AF6">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D31703">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9D5B06">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w:t>
      </w:r>
      <w:r w:rsidRPr="00B073A5">
        <w:rPr>
          <w:rFonts w:ascii="Times New Roman" w:hAnsi="Times New Roman" w:cs="Times New Roman"/>
          <w:sz w:val="28"/>
          <w:szCs w:val="28"/>
        </w:rPr>
        <w:lastRenderedPageBreak/>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 xml:space="preserve">или осуществления крестьянским </w:t>
      </w:r>
      <w:r w:rsidRPr="00B073A5">
        <w:rPr>
          <w:rFonts w:ascii="Times New Roman" w:hAnsi="Times New Roman" w:cs="Times New Roman"/>
          <w:sz w:val="28"/>
          <w:szCs w:val="28"/>
        </w:rPr>
        <w:lastRenderedPageBreak/>
        <w:t>(фермерским)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BE405A">
        <w:rPr>
          <w:rFonts w:ascii="Times New Roman" w:hAnsi="Times New Roman" w:cs="Times New Roman"/>
          <w:sz w:val="28"/>
          <w:szCs w:val="28"/>
        </w:rPr>
        <w:lastRenderedPageBreak/>
        <w:t xml:space="preserve">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9F1234">
        <w:rPr>
          <w:rFonts w:ascii="Times New Roman" w:hAnsi="Times New Roman" w:cs="Times New Roman"/>
          <w:sz w:val="28"/>
          <w:szCs w:val="28"/>
        </w:rPr>
        <w:br/>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площадь земельного участка, указанного в заявлен</w:t>
      </w:r>
      <w:proofErr w:type="gramStart"/>
      <w:r w:rsidRPr="00B073A5">
        <w:rPr>
          <w:rFonts w:ascii="Times New Roman" w:hAnsi="Times New Roman" w:cs="Times New Roman"/>
          <w:sz w:val="28"/>
          <w:szCs w:val="28"/>
        </w:rPr>
        <w:t>ии о е</w:t>
      </w:r>
      <w:proofErr w:type="gramEnd"/>
      <w:r w:rsidRPr="00B073A5">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00BE50B0">
        <w:rPr>
          <w:rFonts w:ascii="Times New Roman" w:eastAsiaTheme="minorEastAsia" w:hAnsi="Times New Roman" w:cs="Times New Roman"/>
          <w:sz w:val="28"/>
          <w:szCs w:val="28"/>
          <w:lang w:eastAsia="ru-RU"/>
        </w:rPr>
        <w:t xml:space="preserve">подпунктами </w:t>
      </w:r>
      <w:r w:rsidR="00BE50B0">
        <w:rPr>
          <w:rFonts w:ascii="Times New Roman" w:eastAsiaTheme="minorEastAsia" w:hAnsi="Times New Roman" w:cs="Times New Roman"/>
          <w:sz w:val="28"/>
          <w:szCs w:val="28"/>
          <w:lang w:eastAsia="ru-RU"/>
        </w:rPr>
        <w:br/>
      </w:r>
      <w:r w:rsidR="00BE50B0" w:rsidRPr="00751758">
        <w:rPr>
          <w:rFonts w:ascii="Times New Roman" w:eastAsiaTheme="minorEastAsia" w:hAnsi="Times New Roman" w:cs="Times New Roman"/>
          <w:sz w:val="28"/>
          <w:szCs w:val="28"/>
          <w:lang w:eastAsia="ru-RU"/>
        </w:rPr>
        <w:t>2-</w:t>
      </w:r>
      <w:r w:rsidR="00EA1B97" w:rsidRPr="00751758">
        <w:rPr>
          <w:rFonts w:ascii="Times New Roman" w:eastAsiaTheme="minorEastAsia" w:hAnsi="Times New Roman" w:cs="Times New Roman"/>
          <w:strike/>
          <w:sz w:val="28"/>
          <w:szCs w:val="28"/>
          <w:lang w:eastAsia="ru-RU"/>
        </w:rPr>
        <w:t xml:space="preserve"> </w:t>
      </w:r>
      <w:r w:rsidR="00751758" w:rsidRPr="00751758">
        <w:rPr>
          <w:rFonts w:ascii="Times New Roman" w:eastAsiaTheme="minorEastAsia" w:hAnsi="Times New Roman" w:cs="Times New Roman"/>
          <w:sz w:val="28"/>
          <w:szCs w:val="28"/>
          <w:lang w:eastAsia="ru-RU"/>
        </w:rPr>
        <w:t>22</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и (или) </w:t>
      </w:r>
      <w:r w:rsidRPr="00D31703">
        <w:rPr>
          <w:rFonts w:ascii="Times New Roman" w:hAnsi="Times New Roman" w:cs="Times New Roman"/>
          <w:sz w:val="28"/>
          <w:szCs w:val="28"/>
        </w:rPr>
        <w:lastRenderedPageBreak/>
        <w:t>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обращении заявителя в ГБУ ЛО </w:t>
      </w:r>
      <w:r w:rsidR="00585474">
        <w:rPr>
          <w:rFonts w:ascii="Times New Roman" w:hAnsi="Times New Roman" w:cs="Times New Roman"/>
          <w:sz w:val="28"/>
          <w:szCs w:val="28"/>
        </w:rPr>
        <w:t>«</w:t>
      </w:r>
      <w:r w:rsidRPr="00073FB7">
        <w:rPr>
          <w:rFonts w:ascii="Times New Roman" w:hAnsi="Times New Roman" w:cs="Times New Roman"/>
          <w:sz w:val="28"/>
          <w:szCs w:val="28"/>
        </w:rPr>
        <w:t>МФЦ</w:t>
      </w:r>
      <w:r w:rsidR="00585474">
        <w:rPr>
          <w:rFonts w:ascii="Times New Roman" w:hAnsi="Times New Roman" w:cs="Times New Roman"/>
          <w:sz w:val="28"/>
          <w:szCs w:val="28"/>
        </w:rPr>
        <w:t>»</w:t>
      </w:r>
      <w:r w:rsidRPr="00073FB7">
        <w:rPr>
          <w:rFonts w:ascii="Times New Roman" w:hAnsi="Times New Roman" w:cs="Times New Roman"/>
          <w:sz w:val="28"/>
          <w:szCs w:val="28"/>
        </w:rPr>
        <w:t xml:space="preserve">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073FB7">
        <w:rPr>
          <w:rFonts w:ascii="Times New Roman" w:hAnsi="Times New Roman" w:cs="Times New Roman"/>
          <w:sz w:val="28"/>
          <w:szCs w:val="28"/>
        </w:rPr>
        <w:t>с даты поступления</w:t>
      </w:r>
      <w:proofErr w:type="gramEnd"/>
      <w:r w:rsidRPr="00073FB7">
        <w:rPr>
          <w:rFonts w:ascii="Times New Roman" w:hAnsi="Times New Roman" w:cs="Times New Roman"/>
          <w:sz w:val="28"/>
          <w:szCs w:val="28"/>
        </w:rPr>
        <w:t xml:space="preserve">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w:t>
      </w:r>
      <w:r w:rsidR="006A7FA3">
        <w:rPr>
          <w:rFonts w:ascii="Times New Roman" w:hAnsi="Times New Roman" w:cs="Times New Roman"/>
          <w:sz w:val="28"/>
          <w:szCs w:val="28"/>
        </w:rPr>
        <w:br/>
      </w:r>
      <w:r w:rsidRPr="002A4AAF">
        <w:rPr>
          <w:rFonts w:ascii="Times New Roman" w:hAnsi="Times New Roman" w:cs="Times New Roman"/>
          <w:sz w:val="28"/>
          <w:szCs w:val="28"/>
        </w:rPr>
        <w:t>(в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2A4AAF">
        <w:rPr>
          <w:rFonts w:ascii="Times New Roman" w:eastAsia="Times New Roman" w:hAnsi="Times New Roman" w:cs="Times New Roman"/>
          <w:sz w:val="28"/>
          <w:szCs w:val="28"/>
          <w:lang w:eastAsia="ru-RU"/>
        </w:rPr>
        <w:lastRenderedPageBreak/>
        <w:t>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6A7FA3">
        <w:rPr>
          <w:rFonts w:ascii="Times New Roman" w:eastAsiaTheme="minorEastAsia" w:hAnsi="Times New Roman" w:cs="Times New Roman"/>
          <w:sz w:val="28"/>
          <w:szCs w:val="28"/>
          <w:lang w:eastAsia="ru-RU"/>
        </w:rPr>
        <w:br/>
      </w:r>
      <w:r w:rsidRPr="00BF08A5">
        <w:rPr>
          <w:rFonts w:ascii="Times New Roman" w:eastAsiaTheme="minorEastAsia" w:hAnsi="Times New Roman" w:cs="Times New Roman"/>
          <w:sz w:val="28"/>
          <w:szCs w:val="28"/>
          <w:lang w:eastAsia="ru-RU"/>
        </w:rPr>
        <w:t>и</w:t>
      </w:r>
      <w:r w:rsidR="006A7FA3">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w:t>
      </w:r>
      <w:r w:rsidR="006A7FA3">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w:t>
      </w:r>
      <w:r w:rsidR="006A7FA3">
        <w:rPr>
          <w:rFonts w:ascii="Times New Roman" w:eastAsia="Times New Roman" w:hAnsi="Times New Roman" w:cs="Times New Roman"/>
          <w:sz w:val="28"/>
          <w:szCs w:val="28"/>
          <w:lang w:eastAsia="ru-RU"/>
        </w:rPr>
        <w:br/>
      </w:r>
      <w:r w:rsidRPr="002A4AAF">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006A7FA3">
        <w:rPr>
          <w:rFonts w:ascii="Times New Roman" w:eastAsiaTheme="minorEastAsia" w:hAnsi="Times New Roman" w:cs="Times New Roman"/>
          <w:sz w:val="28"/>
          <w:szCs w:val="28"/>
          <w:lang w:eastAsia="ru-RU"/>
        </w:rPr>
        <w:br/>
      </w:r>
      <w:r w:rsidRPr="00BF08A5">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w:t>
      </w:r>
      <w:r w:rsidR="006A7FA3">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2E1A5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2E1A58">
        <w:rPr>
          <w:rFonts w:ascii="Times New Roman" w:eastAsia="Times New Roman" w:hAnsi="Times New Roman" w:cs="Times New Roman"/>
          <w:b/>
          <w:sz w:val="28"/>
          <w:szCs w:val="28"/>
          <w:lang w:eastAsia="ru-RU"/>
        </w:rPr>
        <w:t>3. Состав, последовательность и сроки выполнения</w:t>
      </w:r>
    </w:p>
    <w:p w:rsidR="009D287A" w:rsidRPr="002E1A5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E1A58">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2E1A58"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E1A58">
        <w:rPr>
          <w:rFonts w:ascii="Times New Roman" w:eastAsia="Times New Roman" w:hAnsi="Times New Roman" w:cs="Times New Roman"/>
          <w:b/>
          <w:sz w:val="28"/>
          <w:szCs w:val="28"/>
          <w:lang w:eastAsia="ru-RU"/>
        </w:rPr>
        <w:t>выполнения, в том числе особенности выполнения</w:t>
      </w:r>
    </w:p>
    <w:p w:rsidR="009D2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E1A58">
        <w:rPr>
          <w:rFonts w:ascii="Times New Roman" w:eastAsia="Times New Roman" w:hAnsi="Times New Roman" w:cs="Times New Roman"/>
          <w:b/>
          <w:sz w:val="28"/>
          <w:szCs w:val="28"/>
          <w:lang w:eastAsia="ru-RU"/>
        </w:rPr>
        <w:t>административных процедур в электронной форме</w:t>
      </w:r>
    </w:p>
    <w:p w:rsidR="002E1A58" w:rsidRPr="002E1A58" w:rsidRDefault="002E1A58"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w:t>
      </w:r>
      <w:r w:rsidR="005E7747" w:rsidRPr="00661968">
        <w:rPr>
          <w:rFonts w:ascii="Times New Roman" w:hAnsi="Times New Roman" w:cs="Times New Roman"/>
          <w:sz w:val="28"/>
          <w:szCs w:val="28"/>
        </w:rPr>
        <w:t>период до 01.01.202</w:t>
      </w:r>
      <w:r w:rsidR="00661968" w:rsidRPr="00661968">
        <w:rPr>
          <w:rFonts w:ascii="Times New Roman" w:hAnsi="Times New Roman" w:cs="Times New Roman"/>
          <w:sz w:val="28"/>
          <w:szCs w:val="28"/>
        </w:rPr>
        <w:t>5</w:t>
      </w:r>
      <w:r w:rsidR="005E7747" w:rsidRPr="00661968">
        <w:rPr>
          <w:rFonts w:ascii="Times New Roman" w:hAnsi="Times New Roman" w:cs="Times New Roman"/>
          <w:sz w:val="28"/>
          <w:szCs w:val="28"/>
        </w:rPr>
        <w:t xml:space="preserve"> – 6 рабочих </w:t>
      </w:r>
      <w:r w:rsidR="005E7747" w:rsidRPr="00661968">
        <w:rPr>
          <w:rFonts w:ascii="Times New Roman" w:hAnsi="Times New Roman" w:cs="Times New Roman"/>
          <w:sz w:val="28"/>
          <w:szCs w:val="28"/>
        </w:rPr>
        <w:lastRenderedPageBreak/>
        <w:t>дней)</w:t>
      </w:r>
      <w:r w:rsidR="00C17D96" w:rsidRPr="00661968">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w:t>
      </w:r>
      <w:r w:rsidR="009F1234">
        <w:rPr>
          <w:rFonts w:ascii="Times New Roman" w:eastAsiaTheme="minorEastAsia" w:hAnsi="Times New Roman" w:cs="Times New Roman"/>
          <w:sz w:val="28"/>
          <w:szCs w:val="28"/>
          <w:lang w:eastAsia="ru-RU"/>
        </w:rPr>
        <w:t>унктом</w:t>
      </w:r>
      <w:r w:rsidR="00317678" w:rsidRPr="00D31703">
        <w:rPr>
          <w:rFonts w:ascii="Times New Roman" w:eastAsiaTheme="minorEastAsia" w:hAnsi="Times New Roman" w:cs="Times New Roman"/>
          <w:sz w:val="28"/>
          <w:szCs w:val="28"/>
          <w:lang w:eastAsia="ru-RU"/>
        </w:rPr>
        <w:t xml:space="preserve">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w:t>
      </w:r>
      <w:r w:rsidR="009F1234">
        <w:rPr>
          <w:rFonts w:ascii="Times New Roman" w:eastAsiaTheme="minorEastAsia" w:hAnsi="Times New Roman" w:cs="Times New Roman"/>
          <w:sz w:val="28"/>
          <w:szCs w:val="28"/>
          <w:lang w:eastAsia="ru-RU"/>
        </w:rPr>
        <w:t>ункте</w:t>
      </w:r>
      <w:r w:rsidR="006D0387" w:rsidRPr="00A9342A">
        <w:rPr>
          <w:rFonts w:ascii="Times New Roman" w:eastAsiaTheme="minorEastAsia" w:hAnsi="Times New Roman" w:cs="Times New Roman"/>
          <w:sz w:val="28"/>
          <w:szCs w:val="28"/>
          <w:lang w:eastAsia="ru-RU"/>
        </w:rPr>
        <w:t xml:space="preserve">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w:t>
      </w:r>
      <w:proofErr w:type="gramStart"/>
      <w:r w:rsidRPr="00A9342A">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r w:rsidR="003734CA">
        <w:rPr>
          <w:rFonts w:ascii="Times New Roman" w:eastAsia="Times New Roman" w:hAnsi="Times New Roman" w:cs="Times New Roman"/>
          <w:sz w:val="28"/>
          <w:szCs w:val="28"/>
          <w:lang w:eastAsia="ru-RU"/>
        </w:rPr>
        <w:br/>
      </w:r>
      <w:r w:rsidRPr="00A9342A">
        <w:rPr>
          <w:rFonts w:ascii="Times New Roman" w:eastAsia="Times New Roman" w:hAnsi="Times New Roman" w:cs="Times New Roman"/>
          <w:sz w:val="28"/>
          <w:szCs w:val="28"/>
          <w:lang w:eastAsia="ru-RU"/>
        </w:rPr>
        <w:t>и</w:t>
      </w:r>
      <w:r w:rsidR="003734CA">
        <w:rPr>
          <w:rFonts w:ascii="Times New Roman" w:eastAsia="Times New Roman" w:hAnsi="Times New Roman" w:cs="Times New Roman"/>
          <w:sz w:val="28"/>
          <w:szCs w:val="28"/>
          <w:lang w:eastAsia="ru-RU"/>
        </w:rPr>
        <w:t xml:space="preserve"> </w:t>
      </w:r>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585474">
        <w:rPr>
          <w:rFonts w:ascii="Times New Roman" w:eastAsia="Times New Roman" w:hAnsi="Times New Roman" w:cs="Times New Roman"/>
          <w:sz w:val="28"/>
          <w:szCs w:val="28"/>
          <w:lang w:eastAsia="ru-RU"/>
        </w:rPr>
        <w:t>«</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w:t>
      </w:r>
      <w:r w:rsidR="00585474">
        <w:rPr>
          <w:rFonts w:ascii="Times New Roman" w:eastAsia="Times New Roman" w:hAnsi="Times New Roman" w:cs="Times New Roman"/>
          <w:sz w:val="28"/>
          <w:szCs w:val="28"/>
          <w:lang w:eastAsia="ru-RU"/>
        </w:rPr>
        <w:t>»</w:t>
      </w:r>
      <w:r w:rsidRPr="00A9342A">
        <w:rPr>
          <w:rFonts w:ascii="Times New Roman" w:eastAsia="Times New Roman" w:hAnsi="Times New Roman" w:cs="Times New Roman"/>
          <w:sz w:val="28"/>
          <w:szCs w:val="28"/>
          <w:lang w:eastAsia="ru-RU"/>
        </w:rPr>
        <w:t>)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w:t>
      </w:r>
      <w:proofErr w:type="gramEnd"/>
      <w:r w:rsidRPr="00A9342A">
        <w:rPr>
          <w:rFonts w:ascii="Times New Roman" w:eastAsia="Times New Roman" w:hAnsi="Times New Roman" w:cs="Times New Roman"/>
          <w:sz w:val="28"/>
          <w:szCs w:val="28"/>
          <w:lang w:eastAsia="ru-RU"/>
        </w:rPr>
        <w:t xml:space="preserve">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r w:rsidR="003734CA">
        <w:rPr>
          <w:rFonts w:ascii="Times New Roman" w:eastAsia="Times New Roman" w:hAnsi="Times New Roman" w:cs="Times New Roman"/>
          <w:sz w:val="28"/>
          <w:szCs w:val="28"/>
          <w:lang w:eastAsia="ru-RU"/>
        </w:rPr>
        <w:br/>
      </w:r>
      <w:r w:rsidRPr="00073FB7">
        <w:rPr>
          <w:rFonts w:ascii="Times New Roman" w:eastAsia="Times New Roman" w:hAnsi="Times New Roman" w:cs="Times New Roman"/>
          <w:sz w:val="28"/>
          <w:szCs w:val="28"/>
          <w:lang w:eastAsia="ru-RU"/>
        </w:rPr>
        <w:t>«</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w:t>
      </w:r>
      <w:r w:rsidRPr="00073FB7">
        <w:rPr>
          <w:rFonts w:ascii="Times New Roman" w:eastAsiaTheme="minorEastAsia" w:hAnsi="Times New Roman" w:cs="Times New Roman"/>
          <w:sz w:val="28"/>
          <w:szCs w:val="28"/>
          <w:lang w:eastAsia="ru-RU"/>
        </w:rPr>
        <w:lastRenderedPageBreak/>
        <w:t xml:space="preserve">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9F1234">
        <w:rPr>
          <w:rFonts w:ascii="Times New Roman" w:eastAsiaTheme="minorEastAsia" w:hAnsi="Times New Roman" w:cs="Times New Roman"/>
          <w:sz w:val="28"/>
          <w:szCs w:val="28"/>
          <w:lang w:eastAsia="ru-RU"/>
        </w:rPr>
        <w:t>унктом</w:t>
      </w:r>
      <w:r w:rsidR="0095528A" w:rsidRPr="00D31703">
        <w:rPr>
          <w:rFonts w:ascii="Times New Roman" w:eastAsiaTheme="minorEastAsia" w:hAnsi="Times New Roman" w:cs="Times New Roman"/>
          <w:sz w:val="28"/>
          <w:szCs w:val="28"/>
          <w:lang w:eastAsia="ru-RU"/>
        </w:rPr>
        <w:t xml:space="preserve">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w:t>
      </w:r>
      <w:r w:rsidR="009F1234">
        <w:rPr>
          <w:rFonts w:ascii="Times New Roman" w:eastAsiaTheme="minorEastAsia" w:hAnsi="Times New Roman" w:cs="Times New Roman"/>
          <w:sz w:val="28"/>
          <w:szCs w:val="28"/>
          <w:lang w:eastAsia="ru-RU"/>
        </w:rPr>
        <w:t>унктом</w:t>
      </w:r>
      <w:r w:rsidR="0095528A" w:rsidRPr="00D31703">
        <w:rPr>
          <w:rFonts w:ascii="Times New Roman" w:eastAsiaTheme="minorEastAsia" w:hAnsi="Times New Roman" w:cs="Times New Roman"/>
          <w:sz w:val="28"/>
          <w:szCs w:val="28"/>
          <w:lang w:eastAsia="ru-RU"/>
        </w:rPr>
        <w:t xml:space="preserve">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585474">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 xml:space="preserve">дней </w:t>
      </w:r>
      <w:proofErr w:type="gramStart"/>
      <w:r w:rsidRPr="00D31703">
        <w:rPr>
          <w:rFonts w:ascii="Times New Roman" w:eastAsia="Times New Roman" w:hAnsi="Times New Roman" w:cs="Times New Roman"/>
          <w:sz w:val="28"/>
          <w:szCs w:val="28"/>
          <w:lang w:eastAsia="ru-RU"/>
        </w:rPr>
        <w:t>с даты окончания</w:t>
      </w:r>
      <w:proofErr w:type="gramEnd"/>
      <w:r w:rsidRPr="00D31703">
        <w:rPr>
          <w:rFonts w:ascii="Times New Roman" w:eastAsia="Times New Roman" w:hAnsi="Times New Roman" w:cs="Times New Roman"/>
          <w:sz w:val="28"/>
          <w:szCs w:val="28"/>
          <w:lang w:eastAsia="ru-RU"/>
        </w:rPr>
        <w:t xml:space="preserve">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Об информации, информационных технологиях </w:t>
      </w:r>
      <w:r w:rsidRPr="00B832BD">
        <w:rPr>
          <w:rFonts w:ascii="Times New Roman" w:eastAsia="Times New Roman" w:hAnsi="Times New Roman" w:cs="Times New Roman"/>
          <w:sz w:val="28"/>
          <w:szCs w:val="28"/>
          <w:lang w:eastAsia="ru-RU"/>
        </w:rPr>
        <w:lastRenderedPageBreak/>
        <w:t>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073FB7">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A27C8A">
        <w:rPr>
          <w:rFonts w:ascii="Times New Roman" w:eastAsia="Times New Roman" w:hAnsi="Times New Roman" w:cs="Times New Roman"/>
          <w:sz w:val="28"/>
          <w:szCs w:val="28"/>
          <w:lang w:eastAsia="ru-RU"/>
        </w:rPr>
        <w:t>.</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w:t>
      </w:r>
      <w:proofErr w:type="gramStart"/>
      <w:r w:rsidRPr="002D6EAC">
        <w:rPr>
          <w:rFonts w:ascii="Times New Roman" w:eastAsia="Times New Roman" w:hAnsi="Times New Roman" w:cs="Times New Roman"/>
          <w:sz w:val="28"/>
          <w:szCs w:val="28"/>
          <w:lang w:eastAsia="ru-RU"/>
        </w:rPr>
        <w:t xml:space="preserve">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w:t>
      </w:r>
      <w:r w:rsidR="003E3A0F">
        <w:rPr>
          <w:rFonts w:ascii="Times New Roman" w:eastAsia="Times New Roman" w:hAnsi="Times New Roman" w:cs="Times New Roman"/>
          <w:sz w:val="28"/>
          <w:szCs w:val="28"/>
          <w:lang w:eastAsia="ru-RU"/>
        </w:rPr>
        <w:br/>
      </w:r>
      <w:r w:rsidRPr="002D6EAC">
        <w:rPr>
          <w:rFonts w:ascii="Times New Roman" w:eastAsia="Times New Roman" w:hAnsi="Times New Roman" w:cs="Times New Roman"/>
          <w:sz w:val="28"/>
          <w:szCs w:val="28"/>
          <w:lang w:eastAsia="ru-RU"/>
        </w:rPr>
        <w:t>об исправлении опечаток и</w:t>
      </w:r>
      <w:r w:rsidR="00585474">
        <w:rPr>
          <w:rFonts w:ascii="Times New Roman" w:eastAsia="Times New Roman" w:hAnsi="Times New Roman" w:cs="Times New Roman"/>
          <w:sz w:val="28"/>
          <w:szCs w:val="28"/>
          <w:lang w:eastAsia="ru-RU"/>
        </w:rPr>
        <w:t xml:space="preserve"> </w:t>
      </w:r>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6EA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C6799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C6799C">
        <w:rPr>
          <w:rFonts w:ascii="Times New Roman" w:eastAsiaTheme="minorEastAsia" w:hAnsi="Times New Roman" w:cs="Times New Roman"/>
          <w:b/>
          <w:sz w:val="28"/>
          <w:szCs w:val="28"/>
          <w:lang w:eastAsia="ru-RU"/>
        </w:rPr>
        <w:t xml:space="preserve">4. Формы </w:t>
      </w:r>
      <w:proofErr w:type="gramStart"/>
      <w:r w:rsidRPr="00C6799C">
        <w:rPr>
          <w:rFonts w:ascii="Times New Roman" w:eastAsiaTheme="minorEastAsia" w:hAnsi="Times New Roman" w:cs="Times New Roman"/>
          <w:b/>
          <w:sz w:val="28"/>
          <w:szCs w:val="28"/>
          <w:lang w:eastAsia="ru-RU"/>
        </w:rPr>
        <w:t>контроля за</w:t>
      </w:r>
      <w:proofErr w:type="gramEnd"/>
      <w:r w:rsidRPr="00C6799C">
        <w:rPr>
          <w:rFonts w:ascii="Times New Roman" w:eastAsiaTheme="minorEastAsia" w:hAnsi="Times New Roman" w:cs="Times New Roman"/>
          <w:b/>
          <w:sz w:val="28"/>
          <w:szCs w:val="28"/>
          <w:lang w:eastAsia="ru-RU"/>
        </w:rPr>
        <w:t xml:space="preserve"> исполнением административного регламента</w:t>
      </w:r>
    </w:p>
    <w:p w:rsidR="00C6799C" w:rsidRDefault="00C6799C"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799C" w:rsidRPr="00B746FE" w:rsidRDefault="004D120B" w:rsidP="00C6799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D31703">
        <w:rPr>
          <w:rFonts w:ascii="Times New Roman" w:hAnsi="Times New Roman" w:cs="Times New Roman"/>
          <w:sz w:val="28"/>
          <w:szCs w:val="28"/>
        </w:rPr>
        <w:t xml:space="preserve">Текущий контроль осуществляется ответственными специалистами </w:t>
      </w:r>
      <w:r w:rsidR="00C6799C">
        <w:rPr>
          <w:rFonts w:ascii="Times New Roman" w:hAnsi="Times New Roman" w:cs="Times New Roman"/>
          <w:sz w:val="28"/>
          <w:szCs w:val="28"/>
        </w:rPr>
        <w:t xml:space="preserve">Администрации </w:t>
      </w:r>
      <w:r w:rsidRPr="00D31703">
        <w:rPr>
          <w:rFonts w:ascii="Times New Roman" w:hAnsi="Times New Roman" w:cs="Times New Roman"/>
          <w:sz w:val="28"/>
          <w:szCs w:val="28"/>
        </w:rPr>
        <w:t>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C6799C">
        <w:rPr>
          <w:rFonts w:ascii="Times New Roman" w:eastAsia="Times New Roman" w:hAnsi="Times New Roman" w:cs="Times New Roman"/>
          <w:sz w:val="28"/>
          <w:szCs w:val="28"/>
        </w:rPr>
        <w:t xml:space="preserve">главой </w:t>
      </w:r>
      <w:r w:rsidR="00833C76">
        <w:rPr>
          <w:rFonts w:ascii="Times New Roman" w:eastAsia="Times New Roman" w:hAnsi="Times New Roman" w:cs="Times New Roman"/>
          <w:sz w:val="28"/>
          <w:szCs w:val="28"/>
        </w:rPr>
        <w:t>(</w:t>
      </w:r>
      <w:r w:rsidR="00C6799C" w:rsidRPr="00B746FE">
        <w:rPr>
          <w:rFonts w:ascii="Times New Roman" w:eastAsia="Times New Roman" w:hAnsi="Times New Roman" w:cs="Times New Roman"/>
          <w:sz w:val="28"/>
          <w:szCs w:val="28"/>
        </w:rPr>
        <w:t xml:space="preserve">заместителем </w:t>
      </w:r>
      <w:r w:rsidR="00C6799C">
        <w:rPr>
          <w:rFonts w:ascii="Times New Roman" w:eastAsia="Times New Roman" w:hAnsi="Times New Roman" w:cs="Times New Roman"/>
          <w:sz w:val="28"/>
          <w:szCs w:val="28"/>
        </w:rPr>
        <w:t>главы</w:t>
      </w:r>
      <w:r w:rsidR="00C6799C" w:rsidRPr="00B746FE">
        <w:rPr>
          <w:rFonts w:ascii="Times New Roman" w:eastAsia="Times New Roman" w:hAnsi="Times New Roman" w:cs="Times New Roman"/>
          <w:sz w:val="28"/>
          <w:szCs w:val="28"/>
        </w:rPr>
        <w:t xml:space="preserve">, </w:t>
      </w:r>
      <w:r w:rsidR="00C6799C" w:rsidRPr="00B746FE">
        <w:rPr>
          <w:rFonts w:ascii="Times New Roman" w:eastAsia="Times New Roman" w:hAnsi="Times New Roman" w:cs="Times New Roman"/>
          <w:sz w:val="28"/>
          <w:szCs w:val="28"/>
        </w:rPr>
        <w:lastRenderedPageBreak/>
        <w:t>начальником отдела</w:t>
      </w:r>
      <w:r w:rsidR="00833C76">
        <w:rPr>
          <w:rFonts w:ascii="Times New Roman" w:eastAsia="Times New Roman" w:hAnsi="Times New Roman" w:cs="Times New Roman"/>
          <w:sz w:val="28"/>
          <w:szCs w:val="28"/>
        </w:rPr>
        <w:t xml:space="preserve"> землепользования</w:t>
      </w:r>
      <w:r w:rsidR="00C6799C" w:rsidRPr="00B746FE">
        <w:rPr>
          <w:rFonts w:ascii="Times New Roman" w:eastAsia="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833C7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833C76">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A06D8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D120B" w:rsidRPr="00A06D8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A06D8A">
        <w:rPr>
          <w:rFonts w:ascii="Times New Roman" w:eastAsiaTheme="minorEastAsia" w:hAnsi="Times New Roman" w:cs="Times New Roman"/>
          <w:b/>
          <w:sz w:val="28"/>
          <w:szCs w:val="28"/>
          <w:lang w:eastAsia="ru-RU"/>
        </w:rPr>
        <w:t>5</w:t>
      </w:r>
      <w:r w:rsidRPr="00A06D8A">
        <w:rPr>
          <w:rFonts w:ascii="Times New Roman" w:eastAsia="Times New Roman" w:hAnsi="Times New Roman" w:cs="Times New Roman"/>
          <w:b/>
          <w:sz w:val="28"/>
          <w:szCs w:val="28"/>
          <w:lang w:eastAsia="ru-RU"/>
        </w:rPr>
        <w:t xml:space="preserve">. </w:t>
      </w:r>
      <w:bookmarkStart w:id="15" w:name="Par540"/>
      <w:bookmarkEnd w:id="15"/>
      <w:r w:rsidRPr="00A06D8A">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A06D8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6D8A">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06D8A">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6D8A" w:rsidRDefault="00A06D8A"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3E3A0F">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w:t>
      </w:r>
      <w:r w:rsidRPr="00D31703">
        <w:rPr>
          <w:rFonts w:ascii="Times New Roman" w:eastAsia="Times New Roman" w:hAnsi="Times New Roman" w:cs="Times New Roman"/>
          <w:sz w:val="28"/>
          <w:szCs w:val="28"/>
          <w:lang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r w:rsidR="003E3A0F">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w:t>
        </w:r>
        <w:r w:rsidR="00585474">
          <w:rPr>
            <w:rFonts w:ascii="Times New Roman" w:eastAsia="Times New Roman" w:hAnsi="Times New Roman" w:cs="Times New Roman"/>
            <w:sz w:val="28"/>
            <w:szCs w:val="28"/>
            <w:lang w:eastAsia="ru-RU"/>
          </w:rPr>
          <w:t>асти</w:t>
        </w:r>
        <w:r w:rsidRPr="00D31703">
          <w:rPr>
            <w:rFonts w:ascii="Times New Roman" w:eastAsia="Times New Roman" w:hAnsi="Times New Roman" w:cs="Times New Roman"/>
            <w:sz w:val="28"/>
            <w:szCs w:val="28"/>
            <w:lang w:eastAsia="ru-RU"/>
          </w:rPr>
          <w:t xml:space="preserve"> 5 ст</w:t>
        </w:r>
        <w:r w:rsidR="00585474">
          <w:rPr>
            <w:rFonts w:ascii="Times New Roman" w:eastAsia="Times New Roman" w:hAnsi="Times New Roman" w:cs="Times New Roman"/>
            <w:sz w:val="28"/>
            <w:szCs w:val="28"/>
            <w:lang w:eastAsia="ru-RU"/>
          </w:rPr>
          <w:t>атьи</w:t>
        </w:r>
        <w:r w:rsidRPr="00D31703">
          <w:rPr>
            <w:rFonts w:ascii="Times New Roman" w:eastAsia="Times New Roman" w:hAnsi="Times New Roman" w:cs="Times New Roman"/>
            <w:sz w:val="28"/>
            <w:szCs w:val="28"/>
            <w:lang w:eastAsia="ru-RU"/>
          </w:rPr>
          <w:t xml:space="preserve">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E3A0F">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 xml:space="preserve">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работника, решения и действия </w:t>
      </w:r>
      <w:r w:rsidRPr="00D31703">
        <w:rPr>
          <w:rFonts w:ascii="Times New Roman" w:eastAsia="Times New Roman" w:hAnsi="Times New Roman" w:cs="Times New Roman"/>
          <w:sz w:val="28"/>
          <w:szCs w:val="28"/>
          <w:lang w:eastAsia="ru-RU"/>
        </w:rPr>
        <w:lastRenderedPageBreak/>
        <w:t>(бездействие)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3E3A0F">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D31703">
        <w:rPr>
          <w:rFonts w:ascii="Times New Roman" w:eastAsia="Times New Roman" w:hAnsi="Times New Roman" w:cs="Times New Roman"/>
          <w:sz w:val="28"/>
          <w:szCs w:val="28"/>
          <w:lang w:eastAsia="ru-RU"/>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227B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27BB">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227B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227BB">
        <w:rPr>
          <w:rFonts w:ascii="Times New Roman" w:eastAsia="Times New Roman" w:hAnsi="Times New Roman" w:cs="Times New Roman"/>
          <w:b/>
          <w:sz w:val="28"/>
          <w:szCs w:val="28"/>
          <w:lang w:eastAsia="ru-RU"/>
        </w:rPr>
        <w:t>в многофункциональных центрах</w:t>
      </w:r>
    </w:p>
    <w:p w:rsidR="00C227BB" w:rsidRDefault="00C227B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585474">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МФЦ</w:t>
      </w:r>
      <w:r w:rsidR="00585474">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при наличии вступившего в силу соглашения</w:t>
      </w:r>
      <w:r w:rsidR="00585474">
        <w:rPr>
          <w:rFonts w:ascii="Times New Roman" w:eastAsia="Times New Roman" w:hAnsi="Times New Roman" w:cs="Times New Roman"/>
          <w:sz w:val="28"/>
          <w:szCs w:val="28"/>
          <w:lang w:eastAsia="ru-RU"/>
        </w:rPr>
        <w:t xml:space="preserve"> о взаимодействии между ГБУ ЛО «</w:t>
      </w:r>
      <w:r w:rsidRPr="00D31703">
        <w:rPr>
          <w:rFonts w:ascii="Times New Roman" w:eastAsia="Times New Roman" w:hAnsi="Times New Roman" w:cs="Times New Roman"/>
          <w:sz w:val="28"/>
          <w:szCs w:val="28"/>
          <w:lang w:eastAsia="ru-RU"/>
        </w:rPr>
        <w:t>МФЦ</w:t>
      </w:r>
      <w:r w:rsidR="00585474">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w:t>
      </w:r>
      <w:r w:rsidR="003E3A0F">
        <w:rPr>
          <w:rFonts w:ascii="Times New Roman" w:eastAsia="Times New Roman" w:hAnsi="Times New Roman" w:cs="Times New Roman"/>
          <w:sz w:val="28"/>
          <w:szCs w:val="28"/>
          <w:lang w:eastAsia="ru-RU"/>
        </w:rPr>
        <w:br/>
      </w:r>
      <w:r w:rsidRPr="00D31703">
        <w:rPr>
          <w:rFonts w:ascii="Times New Roman" w:eastAsia="Times New Roman" w:hAnsi="Times New Roman" w:cs="Times New Roman"/>
          <w:sz w:val="28"/>
          <w:szCs w:val="28"/>
          <w:lang w:eastAsia="ru-RU"/>
        </w:rPr>
        <w:t xml:space="preserve">ГБУ ЛО </w:t>
      </w:r>
      <w:r w:rsidR="00585474">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МФЦ</w:t>
      </w:r>
      <w:r w:rsidR="00585474">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D31703">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5"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6"/>
          <w:footerReference w:type="default" r:id="rId27"/>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C040B" w:rsidRDefault="003C04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C040B" w:rsidRDefault="003C04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bl>
      <w:tblPr>
        <w:tblStyle w:val="af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3C040B" w:rsidTr="003C040B">
        <w:tc>
          <w:tcPr>
            <w:tcW w:w="4927" w:type="dxa"/>
          </w:tcPr>
          <w:p w:rsidR="003C040B" w:rsidRPr="00D31703" w:rsidRDefault="003C040B" w:rsidP="003C040B">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roofErr w:type="spellStart"/>
            <w:r>
              <w:rPr>
                <w:rFonts w:ascii="Times New Roman" w:eastAsiaTheme="minorEastAsia" w:hAnsi="Times New Roman" w:cs="Times New Roman"/>
                <w:sz w:val="24"/>
                <w:szCs w:val="24"/>
                <w:lang w:eastAsia="ru-RU"/>
              </w:rPr>
              <w:t>Приозерского</w:t>
            </w:r>
            <w:proofErr w:type="spellEnd"/>
            <w:r>
              <w:rPr>
                <w:rFonts w:ascii="Times New Roman" w:eastAsiaTheme="minorEastAsia" w:hAnsi="Times New Roman" w:cs="Times New Roman"/>
                <w:sz w:val="24"/>
                <w:szCs w:val="24"/>
                <w:lang w:eastAsia="ru-RU"/>
              </w:rPr>
              <w:t xml:space="preserve"> муниципального района </w:t>
            </w:r>
            <w:r w:rsidRPr="00D31703">
              <w:rPr>
                <w:rFonts w:ascii="Times New Roman" w:eastAsiaTheme="minorEastAsia" w:hAnsi="Times New Roman" w:cs="Times New Roman"/>
                <w:sz w:val="24"/>
                <w:szCs w:val="24"/>
                <w:lang w:eastAsia="ru-RU"/>
              </w:rPr>
              <w:t>Ленинградской области</w:t>
            </w:r>
          </w:p>
          <w:p w:rsidR="003C040B" w:rsidRPr="00D31703" w:rsidRDefault="003C040B" w:rsidP="003C040B">
            <w:pPr>
              <w:widowControl w:val="0"/>
              <w:autoSpaceDE w:val="0"/>
              <w:autoSpaceDN w:val="0"/>
              <w:adjustRightInd w:val="0"/>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____________________</w:t>
            </w:r>
            <w:r>
              <w:rPr>
                <w:rFonts w:ascii="Courier New" w:eastAsiaTheme="minorEastAsia" w:hAnsi="Courier New" w:cs="Courier New"/>
                <w:sz w:val="20"/>
                <w:szCs w:val="20"/>
                <w:lang w:eastAsia="ru-RU"/>
              </w:rPr>
              <w:t>________________</w:t>
            </w:r>
            <w:r w:rsidRPr="00D31703">
              <w:rPr>
                <w:rFonts w:ascii="Courier New" w:eastAsiaTheme="minorEastAsia" w:hAnsi="Courier New" w:cs="Courier New"/>
                <w:sz w:val="20"/>
                <w:szCs w:val="20"/>
                <w:lang w:eastAsia="ru-RU"/>
              </w:rPr>
              <w:t xml:space="preserve">___                                               </w:t>
            </w:r>
          </w:p>
          <w:p w:rsidR="003C040B" w:rsidRPr="00D31703" w:rsidRDefault="003C040B" w:rsidP="003C040B">
            <w:pPr>
              <w:widowControl w:val="0"/>
              <w:autoSpaceDE w:val="0"/>
              <w:autoSpaceDN w:val="0"/>
              <w:adjustRightInd w:val="0"/>
              <w:jc w:val="right"/>
              <w:rPr>
                <w:rFonts w:ascii="Times New Roman" w:eastAsiaTheme="minorEastAsia" w:hAnsi="Times New Roman" w:cs="Times New Roman"/>
                <w:sz w:val="24"/>
                <w:szCs w:val="24"/>
                <w:lang w:eastAsia="ru-RU"/>
              </w:rPr>
            </w:pPr>
          </w:p>
          <w:p w:rsidR="003C040B" w:rsidRPr="00D31703" w:rsidRDefault="003C040B" w:rsidP="003C040B">
            <w:pPr>
              <w:widowControl w:val="0"/>
              <w:autoSpaceDE w:val="0"/>
              <w:autoSpaceDN w:val="0"/>
              <w:adjustRightInd w:val="0"/>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_________</w:t>
            </w:r>
            <w:r w:rsidRPr="00D31703">
              <w:rPr>
                <w:rFonts w:ascii="Courier New" w:eastAsiaTheme="minorEastAsia" w:hAnsi="Courier New" w:cs="Courier New"/>
                <w:sz w:val="20"/>
                <w:szCs w:val="20"/>
                <w:lang w:eastAsia="ru-RU"/>
              </w:rPr>
              <w:t>_______</w:t>
            </w:r>
          </w:p>
          <w:p w:rsidR="003C040B" w:rsidRPr="00D31703" w:rsidRDefault="003C040B" w:rsidP="003C040B">
            <w:pPr>
              <w:widowControl w:val="0"/>
              <w:autoSpaceDE w:val="0"/>
              <w:autoSpaceDN w:val="0"/>
              <w:adjustRightInd w:val="0"/>
              <w:jc w:val="right"/>
              <w:rPr>
                <w:rFonts w:ascii="Times New Roman" w:eastAsiaTheme="minorEastAsia" w:hAnsi="Times New Roman" w:cs="Times New Roman"/>
                <w:sz w:val="24"/>
                <w:szCs w:val="24"/>
                <w:lang w:eastAsia="ru-RU"/>
              </w:rPr>
            </w:pPr>
          </w:p>
          <w:p w:rsidR="003C040B" w:rsidRPr="00D31703" w:rsidRDefault="003C040B" w:rsidP="003C040B">
            <w:pPr>
              <w:widowControl w:val="0"/>
              <w:autoSpaceDE w:val="0"/>
              <w:autoSpaceDN w:val="0"/>
              <w:adjustRightInd w:val="0"/>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w:t>
            </w:r>
            <w:r>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w:t>
            </w:r>
          </w:p>
          <w:p w:rsidR="003C040B" w:rsidRPr="00D31703" w:rsidRDefault="003C040B" w:rsidP="003C040B">
            <w:pPr>
              <w:widowControl w:val="0"/>
              <w:autoSpaceDE w:val="0"/>
              <w:autoSpaceDN w:val="0"/>
              <w:adjustRightInd w:val="0"/>
              <w:jc w:val="right"/>
              <w:rPr>
                <w:rFonts w:ascii="Times New Roman" w:eastAsiaTheme="minorEastAsia" w:hAnsi="Times New Roman" w:cs="Times New Roman"/>
                <w:sz w:val="24"/>
                <w:szCs w:val="24"/>
                <w:lang w:eastAsia="ru-RU"/>
              </w:rPr>
            </w:pPr>
          </w:p>
          <w:p w:rsidR="003C040B" w:rsidRPr="00D31703" w:rsidRDefault="003C040B" w:rsidP="003C040B">
            <w:pPr>
              <w:widowControl w:val="0"/>
              <w:autoSpaceDE w:val="0"/>
              <w:autoSpaceDN w:val="0"/>
              <w:adjustRightInd w:val="0"/>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w:t>
            </w:r>
            <w:r>
              <w:rPr>
                <w:rFonts w:ascii="Times New Roman" w:eastAsiaTheme="minorEastAsia" w:hAnsi="Times New Roman" w:cs="Times New Roman"/>
                <w:sz w:val="24"/>
                <w:szCs w:val="24"/>
                <w:lang w:eastAsia="ru-RU"/>
              </w:rPr>
              <w:t>____________</w:t>
            </w:r>
            <w:r w:rsidRPr="00D31703">
              <w:rPr>
                <w:rFonts w:ascii="Times New Roman" w:eastAsiaTheme="minorEastAsia" w:hAnsi="Times New Roman" w:cs="Times New Roman"/>
                <w:sz w:val="24"/>
                <w:szCs w:val="24"/>
                <w:lang w:eastAsia="ru-RU"/>
              </w:rPr>
              <w:t>_____________</w:t>
            </w:r>
          </w:p>
          <w:p w:rsidR="003C040B" w:rsidRPr="00D31703" w:rsidRDefault="003C040B" w:rsidP="003C040B">
            <w:pPr>
              <w:widowControl w:val="0"/>
              <w:autoSpaceDE w:val="0"/>
              <w:autoSpaceDN w:val="0"/>
              <w:adjustRightInd w:val="0"/>
              <w:jc w:val="both"/>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r>
              <w:rPr>
                <w:rFonts w:ascii="Times New Roman" w:eastAsiaTheme="minorEastAsia" w:hAnsi="Times New Roman" w:cs="Times New Roman"/>
                <w:sz w:val="24"/>
                <w:szCs w:val="24"/>
                <w:lang w:eastAsia="ru-RU"/>
              </w:rPr>
              <w:t xml:space="preserve">реквизиты документа, </w:t>
            </w: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3C040B" w:rsidRPr="00D31703" w:rsidRDefault="003C040B" w:rsidP="003C040B">
            <w:pPr>
              <w:widowControl w:val="0"/>
              <w:autoSpaceDE w:val="0"/>
              <w:autoSpaceDN w:val="0"/>
              <w:adjustRightInd w:val="0"/>
              <w:jc w:val="both"/>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w:t>
            </w:r>
            <w:r>
              <w:rPr>
                <w:rFonts w:ascii="Times New Roman" w:eastAsiaTheme="minorEastAsia" w:hAnsi="Times New Roman" w:cs="Times New Roman"/>
                <w:sz w:val="24"/>
                <w:szCs w:val="24"/>
                <w:lang w:eastAsia="ru-RU"/>
              </w:rPr>
              <w:t xml:space="preserve">наименование, местонахождение, </w:t>
            </w:r>
            <w:r w:rsidRPr="00D31703">
              <w:rPr>
                <w:rFonts w:ascii="Times New Roman" w:eastAsiaTheme="minorEastAsia" w:hAnsi="Times New Roman" w:cs="Times New Roman"/>
                <w:sz w:val="24"/>
                <w:szCs w:val="24"/>
                <w:lang w:eastAsia="ru-RU"/>
              </w:rPr>
              <w:t>ОГРН, ИНН, почтовый адрес, телефон)</w:t>
            </w:r>
          </w:p>
          <w:p w:rsidR="003C040B" w:rsidRDefault="003C040B" w:rsidP="003C040B">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или пунктом 2 статьи 39.10 Земельного кодекса Российской Федерации</w:t>
      </w:r>
      <w:r w:rsidR="00902A84" w:rsidRPr="00902A84">
        <w:rPr>
          <w:rFonts w:ascii="ArialMT" w:eastAsiaTheme="minorEastAsia" w:hAnsi="ArialMT" w:cs="ArialMT"/>
          <w:sz w:val="26"/>
          <w:szCs w:val="26"/>
          <w:lang w:eastAsia="ru-RU"/>
        </w:rPr>
        <w:t xml:space="preserve"> </w:t>
      </w:r>
      <w:r w:rsidR="00902A84" w:rsidRPr="00C227BB">
        <w:rPr>
          <w:rFonts w:ascii="ArialMT" w:eastAsiaTheme="minorEastAsia" w:hAnsi="ArialMT" w:cs="ArialMT"/>
          <w:sz w:val="26"/>
          <w:szCs w:val="26"/>
          <w:lang w:eastAsia="ru-RU"/>
        </w:rPr>
        <w:t>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w:t>
      </w:r>
      <w:proofErr w:type="gramEnd"/>
      <w:r w:rsidR="00902A84" w:rsidRPr="00C227BB">
        <w:rPr>
          <w:rFonts w:ascii="ArialMT" w:eastAsiaTheme="minorEastAsia" w:hAnsi="ArialMT" w:cs="ArialMT"/>
          <w:sz w:val="26"/>
          <w:szCs w:val="26"/>
          <w:lang w:eastAsia="ru-RU"/>
        </w:rPr>
        <w:t xml:space="preserve"> аренды земельных участков, находящихся в федеральной собственности, и размере такой платы»:</w:t>
      </w:r>
      <w:r w:rsidR="00902A84" w:rsidRPr="00D31703">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902A84" w:rsidRPr="00C227BB" w:rsidRDefault="00902A84" w:rsidP="00902A84">
            <w:pPr>
              <w:pStyle w:val="ConsPlusNonformat"/>
              <w:jc w:val="both"/>
              <w:rPr>
                <w:rFonts w:ascii="Times New Roman" w:hAnsi="Times New Roman" w:cs="Times New Roman"/>
                <w:sz w:val="24"/>
                <w:szCs w:val="24"/>
              </w:rPr>
            </w:pPr>
            <w:r w:rsidRPr="00C227BB">
              <w:rPr>
                <w:rFonts w:ascii="Times New Roman" w:hAnsi="Times New Roman" w:cs="Times New Roman"/>
                <w:sz w:val="24"/>
                <w:szCs w:val="24"/>
              </w:rPr>
              <w:t>В случае</w:t>
            </w:r>
            <w:proofErr w:type="gramStart"/>
            <w:r w:rsidRPr="00C227BB">
              <w:rPr>
                <w:rFonts w:ascii="Times New Roman" w:hAnsi="Times New Roman" w:cs="Times New Roman"/>
                <w:sz w:val="24"/>
                <w:szCs w:val="24"/>
              </w:rPr>
              <w:t>,</w:t>
            </w:r>
            <w:proofErr w:type="gramEnd"/>
            <w:r w:rsidRPr="00C227BB">
              <w:rPr>
                <w:rFonts w:ascii="Times New Roman" w:hAnsi="Times New Roman" w:cs="Times New Roman"/>
                <w:sz w:val="24"/>
                <w:szCs w:val="24"/>
              </w:rPr>
              <w:t xml:space="preserve"> если указан вид права «в собственность, продажа» (п.2 ст. 39.3 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C227BB">
              <w:rPr>
                <w:rFonts w:ascii="Times New Roman" w:hAnsi="Times New Roman" w:cs="Times New Roman"/>
                <w:sz w:val="24"/>
                <w:szCs w:val="24"/>
              </w:rPr>
              <w:t xml:space="preserve">п. 1 постановления Правительства Российской </w:t>
            </w:r>
            <w:r w:rsidRPr="00C227BB">
              <w:rPr>
                <w:rFonts w:ascii="Times New Roman" w:hAnsi="Times New Roman" w:cs="Times New Roman"/>
                <w:sz w:val="24"/>
                <w:szCs w:val="24"/>
              </w:rPr>
              <w:lastRenderedPageBreak/>
              <w:t>Федерации от 09.04.2022 № 629)</w:t>
            </w:r>
          </w:p>
        </w:tc>
        <w:tc>
          <w:tcPr>
            <w:tcW w:w="5092" w:type="dxa"/>
          </w:tcPr>
          <w:p w:rsidR="001A38D3" w:rsidRPr="00C227BB" w:rsidRDefault="001A38D3" w:rsidP="00777EA7">
            <w:pPr>
              <w:pStyle w:val="ab"/>
              <w:widowControl w:val="0"/>
              <w:numPr>
                <w:ilvl w:val="0"/>
                <w:numId w:val="10"/>
              </w:numPr>
              <w:autoSpaceDE w:val="0"/>
              <w:autoSpaceDN w:val="0"/>
              <w:contextualSpacing/>
              <w:rPr>
                <w:rFonts w:eastAsia="Times New Roman"/>
                <w:szCs w:val="20"/>
              </w:rPr>
            </w:pPr>
            <w:r w:rsidRPr="00C227BB">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w:t>
            </w:r>
            <w:r w:rsidRPr="00C227BB">
              <w:rPr>
                <w:rFonts w:eastAsia="Times New Roman"/>
                <w:szCs w:val="20"/>
              </w:rPr>
              <w:lastRenderedPageBreak/>
              <w:t>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C227BB" w:rsidRDefault="002570CF" w:rsidP="002570CF">
            <w:pPr>
              <w:pStyle w:val="ab"/>
              <w:widowControl w:val="0"/>
              <w:numPr>
                <w:ilvl w:val="0"/>
                <w:numId w:val="10"/>
              </w:numPr>
              <w:autoSpaceDE w:val="0"/>
              <w:autoSpaceDN w:val="0"/>
              <w:contextualSpacing/>
              <w:rPr>
                <w:rFonts w:eastAsia="Times New Roman"/>
                <w:szCs w:val="20"/>
              </w:rPr>
            </w:pPr>
            <w:r w:rsidRPr="00C227BB">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C227BB" w:rsidRDefault="001A38D3" w:rsidP="00777EA7">
            <w:pPr>
              <w:pStyle w:val="ab"/>
              <w:widowControl w:val="0"/>
              <w:numPr>
                <w:ilvl w:val="0"/>
                <w:numId w:val="10"/>
              </w:numPr>
              <w:autoSpaceDE w:val="0"/>
              <w:autoSpaceDN w:val="0"/>
              <w:contextualSpacing/>
              <w:rPr>
                <w:rFonts w:eastAsia="Times New Roman"/>
                <w:szCs w:val="20"/>
              </w:rPr>
            </w:pPr>
            <w:r w:rsidRPr="00C227BB">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C227BB" w:rsidRDefault="001A38D3" w:rsidP="00777EA7">
            <w:pPr>
              <w:pStyle w:val="ab"/>
              <w:widowControl w:val="0"/>
              <w:numPr>
                <w:ilvl w:val="0"/>
                <w:numId w:val="10"/>
              </w:numPr>
              <w:autoSpaceDE w:val="0"/>
              <w:autoSpaceDN w:val="0"/>
              <w:contextualSpacing/>
              <w:rPr>
                <w:rFonts w:eastAsia="Times New Roman"/>
                <w:szCs w:val="20"/>
              </w:rPr>
            </w:pPr>
            <w:r w:rsidRPr="00C227BB">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C227BB" w:rsidRDefault="001A38D3" w:rsidP="00777EA7">
            <w:pPr>
              <w:pStyle w:val="ab"/>
              <w:widowControl w:val="0"/>
              <w:numPr>
                <w:ilvl w:val="0"/>
                <w:numId w:val="10"/>
              </w:numPr>
              <w:autoSpaceDE w:val="0"/>
              <w:autoSpaceDN w:val="0"/>
              <w:contextualSpacing/>
              <w:rPr>
                <w:rFonts w:eastAsia="Times New Roman"/>
                <w:szCs w:val="20"/>
              </w:rPr>
            </w:pPr>
            <w:r w:rsidRPr="00C227BB">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C227BB"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C227BB">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227BB">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C227BB">
              <w:rPr>
                <w:rFonts w:ascii="Calibri" w:eastAsia="Times New Roman" w:hAnsi="Calibri" w:cs="Calibri"/>
                <w:sz w:val="22"/>
                <w:szCs w:val="22"/>
              </w:rPr>
              <w:t>неустраненных</w:t>
            </w:r>
            <w:proofErr w:type="spellEnd"/>
            <w:r w:rsidRPr="00C227BB">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227BB">
              <w:rPr>
                <w:rFonts w:ascii="Calibri" w:eastAsia="Times New Roman" w:hAnsi="Calibri" w:cs="Calibri"/>
                <w:sz w:val="22"/>
                <w:szCs w:val="22"/>
              </w:rPr>
              <w:t>истечения срока указанного договора аренды земельного участка</w:t>
            </w:r>
            <w:proofErr w:type="gramEnd"/>
            <w:r w:rsidRPr="00C227BB">
              <w:rPr>
                <w:rFonts w:ascii="Calibri" w:eastAsia="Times New Roman" w:hAnsi="Calibri" w:cs="Calibri"/>
                <w:sz w:val="22"/>
                <w:szCs w:val="22"/>
              </w:rPr>
              <w:t>;</w:t>
            </w:r>
          </w:p>
          <w:p w:rsidR="00902A84" w:rsidRPr="00C227BB"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C227BB">
              <w:rPr>
                <w:rFonts w:ascii="Calibri" w:eastAsia="Times New Roman" w:hAnsi="Calibri" w:cs="Calibri"/>
                <w:sz w:val="22"/>
                <w:szCs w:val="22"/>
              </w:rPr>
              <w:lastRenderedPageBreak/>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w:t>
            </w:r>
            <w:proofErr w:type="gramEnd"/>
            <w:r w:rsidRPr="00C227BB">
              <w:rPr>
                <w:rFonts w:ascii="Calibri" w:eastAsia="Times New Roman" w:hAnsi="Calibri" w:cs="Calibri"/>
                <w:sz w:val="22"/>
                <w:szCs w:val="22"/>
              </w:rPr>
              <w:t xml:space="preserve"> собственности, до заключения договора купли-продажи земельного участка.</w:t>
            </w:r>
          </w:p>
        </w:tc>
      </w:tr>
      <w:tr w:rsidR="00175534" w:rsidRPr="00175534" w:rsidTr="003A5A39">
        <w:tc>
          <w:tcPr>
            <w:tcW w:w="5046" w:type="dxa"/>
          </w:tcPr>
          <w:p w:rsidR="00902A84" w:rsidRPr="00C227BB" w:rsidRDefault="00175534" w:rsidP="00902A84">
            <w:pPr>
              <w:pStyle w:val="ConsPlusNonformat"/>
              <w:jc w:val="both"/>
              <w:rPr>
                <w:rFonts w:ascii="Times New Roman" w:hAnsi="Times New Roman" w:cs="Times New Roman"/>
                <w:sz w:val="24"/>
                <w:szCs w:val="24"/>
              </w:rPr>
            </w:pPr>
            <w:r w:rsidRPr="00C227BB">
              <w:rPr>
                <w:rFonts w:ascii="Times New Roman" w:hAnsi="Times New Roman" w:cs="Times New Roman"/>
                <w:sz w:val="24"/>
                <w:szCs w:val="24"/>
              </w:rPr>
              <w:lastRenderedPageBreak/>
              <w:t>В случае</w:t>
            </w:r>
            <w:proofErr w:type="gramStart"/>
            <w:r w:rsidRPr="00C227BB">
              <w:rPr>
                <w:rFonts w:ascii="Times New Roman" w:hAnsi="Times New Roman" w:cs="Times New Roman"/>
                <w:sz w:val="24"/>
                <w:szCs w:val="24"/>
              </w:rPr>
              <w:t>,</w:t>
            </w:r>
            <w:proofErr w:type="gramEnd"/>
            <w:r w:rsidRPr="00C227BB">
              <w:rPr>
                <w:rFonts w:ascii="Times New Roman" w:hAnsi="Times New Roman" w:cs="Times New Roman"/>
                <w:sz w:val="24"/>
                <w:szCs w:val="24"/>
              </w:rPr>
              <w:t xml:space="preserve"> если указан вид права «аренда» (п. 2 ст. 39.6</w:t>
            </w:r>
            <w:r w:rsidR="00902A84" w:rsidRPr="00C227BB">
              <w:rPr>
                <w:rFonts w:ascii="Times New Roman" w:hAnsi="Times New Roman" w:cs="Times New Roman"/>
                <w:sz w:val="24"/>
                <w:szCs w:val="24"/>
              </w:rPr>
              <w:t xml:space="preserve"> Земельного кодекса Российской Федерации,</w:t>
            </w:r>
          </w:p>
          <w:p w:rsidR="00175534" w:rsidRPr="00175534" w:rsidRDefault="00902A84" w:rsidP="00902A84">
            <w:pPr>
              <w:pStyle w:val="ConsPlusNonformat"/>
              <w:jc w:val="both"/>
              <w:rPr>
                <w:rFonts w:ascii="Times New Roman" w:hAnsi="Times New Roman" w:cs="Times New Roman"/>
                <w:color w:val="000000" w:themeColor="text1"/>
                <w:sz w:val="28"/>
                <w:szCs w:val="28"/>
              </w:rPr>
            </w:pPr>
            <w:r w:rsidRPr="00C227BB">
              <w:rPr>
                <w:rFonts w:ascii="Times New Roman" w:hAnsi="Times New Roman" w:cs="Times New Roman"/>
                <w:sz w:val="24"/>
                <w:szCs w:val="24"/>
              </w:rPr>
              <w:t>п. 1 постановления Правительства Российской Федерации от 09.04.2022 № 629)</w:t>
            </w:r>
          </w:p>
        </w:tc>
        <w:tc>
          <w:tcPr>
            <w:tcW w:w="5092" w:type="dxa"/>
          </w:tcPr>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C227BB">
              <w:rPr>
                <w:rFonts w:eastAsia="Times New Roman"/>
                <w:szCs w:val="20"/>
              </w:rPr>
              <w:lastRenderedPageBreak/>
              <w:t>Федеральным законом от 30 декабря 2004 года N 214-ФЗ "Об участии в долевом строительстве многоквартирных домов и иных</w:t>
            </w:r>
            <w:proofErr w:type="gramEnd"/>
            <w:r w:rsidRPr="00C227BB">
              <w:rPr>
                <w:rFonts w:eastAsia="Times New Roman"/>
                <w:szCs w:val="20"/>
              </w:rPr>
              <w:t xml:space="preserve"> </w:t>
            </w:r>
            <w:proofErr w:type="gramStart"/>
            <w:r w:rsidRPr="00C227BB">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C227BB">
              <w:rPr>
                <w:rFonts w:eastAsia="Times New Roman"/>
                <w:szCs w:val="20"/>
              </w:rPr>
              <w:t xml:space="preserve"> лица субъекта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C227BB">
              <w:rPr>
                <w:rFonts w:eastAsia="Times New Roman"/>
                <w:szCs w:val="20"/>
              </w:rPr>
              <w:t xml:space="preserve"> о внесении изменений в некоторые законодательные акты Российской Федерации" и </w:t>
            </w:r>
            <w:proofErr w:type="gramStart"/>
            <w:r w:rsidRPr="00C227BB">
              <w:rPr>
                <w:rFonts w:eastAsia="Times New Roman"/>
                <w:szCs w:val="20"/>
              </w:rPr>
              <w:t>права</w:t>
            </w:r>
            <w:proofErr w:type="gramEnd"/>
            <w:r w:rsidRPr="00C227BB">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C227BB">
              <w:rPr>
                <w:rFonts w:eastAsia="Times New Roman"/>
                <w:szCs w:val="20"/>
              </w:rPr>
              <w:lastRenderedPageBreak/>
              <w:t>Федеральным законом от 29 июля 2017 года N</w:t>
            </w:r>
            <w:proofErr w:type="gramEnd"/>
            <w:r w:rsidRPr="00C227BB">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227BB">
              <w:rPr>
                <w:rFonts w:eastAsia="Times New Roman"/>
                <w:szCs w:val="20"/>
              </w:rPr>
              <w:t>о-</w:t>
            </w:r>
            <w:proofErr w:type="gramEnd"/>
            <w:r w:rsidRPr="00C227BB">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C227BB" w:rsidRDefault="009C7E1B" w:rsidP="009C7E1B">
            <w:pPr>
              <w:pStyle w:val="ab"/>
              <w:widowControl w:val="0"/>
              <w:numPr>
                <w:ilvl w:val="0"/>
                <w:numId w:val="12"/>
              </w:numPr>
              <w:autoSpaceDE w:val="0"/>
              <w:autoSpaceDN w:val="0"/>
              <w:contextualSpacing/>
              <w:rPr>
                <w:rFonts w:eastAsia="Times New Roman"/>
                <w:szCs w:val="20"/>
              </w:rPr>
            </w:pPr>
            <w:r w:rsidRPr="00C227BB">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C227BB" w:rsidRDefault="001A38D3" w:rsidP="00067C66">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9) </w:t>
            </w:r>
            <w:r w:rsidR="00067C66" w:rsidRPr="00C227BB">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C227BB">
                <w:rPr>
                  <w:rFonts w:eastAsia="Times New Roman"/>
                  <w:szCs w:val="20"/>
                </w:rPr>
                <w:t>статьей 39.20</w:t>
              </w:r>
            </w:hyperlink>
            <w:r w:rsidR="00067C66" w:rsidRPr="00C227BB">
              <w:rPr>
                <w:rFonts w:eastAsia="Times New Roman"/>
                <w:szCs w:val="20"/>
              </w:rPr>
              <w:t xml:space="preserve"> настоящего Кодекса, на праве оперативного управления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w:t>
            </w:r>
            <w:r w:rsidRPr="00C227BB">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C227BB" w:rsidRDefault="00AE39C5" w:rsidP="00AE39C5">
            <w:pPr>
              <w:pStyle w:val="ab"/>
              <w:widowControl w:val="0"/>
              <w:numPr>
                <w:ilvl w:val="0"/>
                <w:numId w:val="12"/>
              </w:numPr>
              <w:contextualSpacing/>
              <w:rPr>
                <w:rFonts w:eastAsia="Times New Roman"/>
                <w:szCs w:val="20"/>
              </w:rPr>
            </w:pPr>
            <w:r w:rsidRPr="00C227BB">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w:t>
            </w:r>
            <w:r w:rsidRPr="00C227BB">
              <w:rPr>
                <w:rFonts w:eastAsia="Times New Roman"/>
                <w:szCs w:val="20"/>
              </w:rPr>
              <w:lastRenderedPageBreak/>
              <w:t>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C227BB" w:rsidRDefault="001A38D3" w:rsidP="00067C66">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20) </w:t>
            </w:r>
            <w:r w:rsidR="00067C66" w:rsidRPr="00C227BB">
              <w:rPr>
                <w:rFonts w:eastAsia="Times New Roman"/>
                <w:szCs w:val="20"/>
              </w:rPr>
              <w:t xml:space="preserve">земельного участка, необходимого для осуществления пользования недрами, </w:t>
            </w:r>
            <w:proofErr w:type="spellStart"/>
            <w:r w:rsidR="00067C66" w:rsidRPr="00C227BB">
              <w:rPr>
                <w:rFonts w:eastAsia="Times New Roman"/>
                <w:szCs w:val="20"/>
              </w:rPr>
              <w:t>недропользователю</w:t>
            </w:r>
            <w:proofErr w:type="spellEnd"/>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227BB">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227BB">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227BB">
              <w:rPr>
                <w:rFonts w:eastAsia="Times New Roman"/>
                <w:szCs w:val="20"/>
              </w:rPr>
              <w:t>муниципально</w:t>
            </w:r>
            <w:proofErr w:type="spellEnd"/>
            <w:r w:rsidRPr="00C227BB">
              <w:rPr>
                <w:rFonts w:eastAsia="Times New Roman"/>
                <w:szCs w:val="20"/>
              </w:rPr>
              <w:t>-частном партнерстве, лицу, с которым заключены указанные соглашения;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C227BB">
              <w:rPr>
                <w:rFonts w:eastAsia="Times New Roman"/>
                <w:szCs w:val="2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227BB">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227BB">
              <w:rPr>
                <w:rFonts w:eastAsia="Times New Roman"/>
                <w:szCs w:val="20"/>
              </w:rPr>
              <w:t>охотхозяйственное</w:t>
            </w:r>
            <w:proofErr w:type="spellEnd"/>
            <w:r w:rsidRPr="00C227BB">
              <w:rPr>
                <w:rFonts w:eastAsia="Times New Roman"/>
                <w:szCs w:val="20"/>
              </w:rPr>
              <w:t xml:space="preserve"> соглашение;</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227BB">
              <w:rPr>
                <w:rFonts w:eastAsia="Times New Roman"/>
                <w:szCs w:val="20"/>
              </w:rPr>
              <w:t>полос</w:t>
            </w:r>
            <w:proofErr w:type="gramEnd"/>
            <w:r w:rsidRPr="00C227BB">
              <w:rPr>
                <w:rFonts w:eastAsia="Times New Roman"/>
                <w:szCs w:val="20"/>
              </w:rPr>
              <w:t xml:space="preserve"> автомобильных дорог;</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29.1) земельного участка лицу, осуществляющему </w:t>
            </w:r>
            <w:proofErr w:type="gramStart"/>
            <w:r w:rsidRPr="00C227BB">
              <w:rPr>
                <w:rFonts w:eastAsia="Times New Roman"/>
                <w:szCs w:val="20"/>
              </w:rPr>
              <w:t>товарную</w:t>
            </w:r>
            <w:proofErr w:type="gramEnd"/>
            <w:r w:rsidRPr="00C227BB">
              <w:rPr>
                <w:rFonts w:eastAsia="Times New Roman"/>
                <w:szCs w:val="20"/>
              </w:rPr>
              <w:t xml:space="preserve"> </w:t>
            </w:r>
            <w:proofErr w:type="spellStart"/>
            <w:r w:rsidRPr="00C227BB">
              <w:rPr>
                <w:rFonts w:eastAsia="Times New Roman"/>
                <w:szCs w:val="20"/>
              </w:rPr>
              <w:t>аквакультуру</w:t>
            </w:r>
            <w:proofErr w:type="spellEnd"/>
            <w:r w:rsidRPr="00C227BB">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227BB">
              <w:rPr>
                <w:rFonts w:eastAsia="Times New Roman"/>
                <w:szCs w:val="20"/>
              </w:rPr>
              <w:t>неустраненных</w:t>
            </w:r>
            <w:proofErr w:type="spellEnd"/>
            <w:r w:rsidRPr="00C227BB">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227BB">
              <w:rPr>
                <w:rFonts w:eastAsia="Times New Roman"/>
                <w:szCs w:val="20"/>
              </w:rPr>
              <w:t xml:space="preserve"> земельного участка;</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 xml:space="preserve">35) земельного участка в соответствии с Федеральным законом от 24 июля 2008 </w:t>
            </w:r>
            <w:r w:rsidRPr="00C227BB">
              <w:rPr>
                <w:rFonts w:eastAsia="Times New Roman"/>
                <w:szCs w:val="20"/>
              </w:rPr>
              <w:lastRenderedPageBreak/>
              <w:t>года N 161-ФЗ "О содействии развитию жилищного строительства";</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227BB">
              <w:rPr>
                <w:rFonts w:eastAsia="Times New Roman"/>
                <w:szCs w:val="20"/>
              </w:rPr>
              <w:t xml:space="preserve">, </w:t>
            </w:r>
            <w:proofErr w:type="gramStart"/>
            <w:r w:rsidRPr="00C227BB">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227BB">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227BB">
              <w:rPr>
                <w:rFonts w:eastAsia="Times New Roman"/>
                <w:szCs w:val="20"/>
              </w:rPr>
              <w:t xml:space="preserve"> Севастополя";</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r w:rsidRPr="00C227BB">
              <w:rPr>
                <w:rFonts w:eastAsia="Times New Roman"/>
                <w:szCs w:val="20"/>
              </w:rPr>
              <w:lastRenderedPageBreak/>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227BB" w:rsidRDefault="001A38D3" w:rsidP="00777EA7">
            <w:pPr>
              <w:pStyle w:val="ab"/>
              <w:widowControl w:val="0"/>
              <w:numPr>
                <w:ilvl w:val="0"/>
                <w:numId w:val="12"/>
              </w:numPr>
              <w:autoSpaceDE w:val="0"/>
              <w:autoSpaceDN w:val="0"/>
              <w:contextualSpacing/>
              <w:rPr>
                <w:rFonts w:eastAsia="Times New Roman"/>
                <w:szCs w:val="20"/>
              </w:rPr>
            </w:pPr>
            <w:proofErr w:type="gramStart"/>
            <w:r w:rsidRPr="00C227BB">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C227BB"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sidRPr="00C227BB">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227BB">
              <w:rPr>
                <w:rFonts w:ascii="Calibri" w:eastAsia="Times New Roman" w:hAnsi="Calibri" w:cs="Calibri"/>
                <w:sz w:val="22"/>
                <w:szCs w:val="22"/>
              </w:rPr>
              <w:t xml:space="preserve"> </w:t>
            </w:r>
            <w:proofErr w:type="gramStart"/>
            <w:r w:rsidRPr="00C227BB">
              <w:rPr>
                <w:rFonts w:ascii="Calibri" w:eastAsia="Times New Roman" w:hAnsi="Calibri" w:cs="Calibri"/>
                <w:sz w:val="22"/>
                <w:szCs w:val="22"/>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C227BB">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227BB">
              <w:rPr>
                <w:rFonts w:ascii="Calibri" w:eastAsia="Times New Roman" w:hAnsi="Calibri" w:cs="Calibri"/>
                <w:sz w:val="22"/>
                <w:szCs w:val="22"/>
              </w:rPr>
              <w:t xml:space="preserve"> выдачу разрешений на строительство в соответствии с Градостроительны</w:t>
            </w:r>
            <w:r w:rsidR="003C54CC" w:rsidRPr="00C227BB">
              <w:rPr>
                <w:rFonts w:ascii="Calibri" w:eastAsia="Times New Roman" w:hAnsi="Calibri" w:cs="Calibri"/>
                <w:sz w:val="22"/>
                <w:szCs w:val="22"/>
              </w:rPr>
              <w:t>м кодексом Российской Федерации;</w:t>
            </w:r>
          </w:p>
          <w:p w:rsidR="003C54CC" w:rsidRPr="00C227BB"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C227BB">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C227BB" w:rsidRDefault="00146A03" w:rsidP="00146A03">
            <w:pPr>
              <w:pStyle w:val="ConsPlusNonformat"/>
              <w:numPr>
                <w:ilvl w:val="0"/>
                <w:numId w:val="12"/>
              </w:numPr>
              <w:adjustRightInd/>
              <w:jc w:val="both"/>
              <w:rPr>
                <w:rFonts w:asciiTheme="minorHAnsi" w:hAnsiTheme="minorHAnsi" w:cstheme="minorHAnsi"/>
                <w:sz w:val="22"/>
                <w:szCs w:val="22"/>
              </w:rPr>
            </w:pPr>
            <w:r w:rsidRPr="00C227BB">
              <w:rPr>
                <w:rFonts w:asciiTheme="minorHAnsi" w:hAnsiTheme="minorHAnsi" w:cstheme="minorHAnsi"/>
                <w:sz w:val="22"/>
                <w:szCs w:val="22"/>
              </w:rPr>
              <w:t xml:space="preserve">44) </w:t>
            </w:r>
            <w:r w:rsidR="003C54CC" w:rsidRPr="00C227BB">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C227BB">
                <w:rPr>
                  <w:rStyle w:val="a3"/>
                  <w:rFonts w:asciiTheme="minorHAnsi" w:hAnsiTheme="minorHAnsi" w:cstheme="minorHAnsi"/>
                  <w:color w:val="auto"/>
                  <w:sz w:val="22"/>
                  <w:szCs w:val="22"/>
                  <w:u w:val="none"/>
                </w:rPr>
                <w:t>законом</w:t>
              </w:r>
            </w:hyperlink>
            <w:r w:rsidR="003C54CC" w:rsidRPr="00C227BB">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902A84" w:rsidRPr="00C227BB" w:rsidRDefault="00902A84" w:rsidP="00902A84">
            <w:pPr>
              <w:pStyle w:val="ConsPlusNonformat"/>
              <w:numPr>
                <w:ilvl w:val="0"/>
                <w:numId w:val="12"/>
              </w:numPr>
              <w:adjustRightInd/>
              <w:jc w:val="both"/>
              <w:rPr>
                <w:rFonts w:asciiTheme="minorHAnsi" w:hAnsiTheme="minorHAnsi" w:cstheme="minorHAnsi"/>
                <w:sz w:val="22"/>
                <w:szCs w:val="22"/>
              </w:rPr>
            </w:pPr>
            <w:proofErr w:type="gramStart"/>
            <w:r w:rsidRPr="00C227BB">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w:t>
            </w:r>
            <w:proofErr w:type="gramEnd"/>
            <w:r w:rsidRPr="00C227BB">
              <w:rPr>
                <w:rFonts w:ascii="Calibri" w:eastAsia="Times New Roman" w:hAnsi="Calibri" w:cs="Calibri"/>
                <w:sz w:val="22"/>
                <w:szCs w:val="22"/>
              </w:rPr>
              <w:t>, до заключения договора аренды земельного участка;</w:t>
            </w:r>
          </w:p>
          <w:p w:rsidR="00902A84" w:rsidRPr="00C227BB" w:rsidRDefault="00902A84" w:rsidP="00902A84">
            <w:pPr>
              <w:pStyle w:val="ConsPlusNonformat"/>
              <w:numPr>
                <w:ilvl w:val="0"/>
                <w:numId w:val="12"/>
              </w:numPr>
              <w:adjustRightInd/>
              <w:jc w:val="both"/>
              <w:rPr>
                <w:rFonts w:asciiTheme="minorHAnsi" w:hAnsiTheme="minorHAnsi" w:cstheme="minorHAnsi"/>
                <w:sz w:val="22"/>
                <w:szCs w:val="22"/>
              </w:rPr>
            </w:pPr>
            <w:r w:rsidRPr="00C227BB">
              <w:rPr>
                <w:rFonts w:asciiTheme="minorHAnsi" w:hAnsiTheme="minorHAnsi" w:cstheme="minorHAnsi"/>
                <w:sz w:val="22"/>
                <w:szCs w:val="22"/>
              </w:rPr>
              <w:t>земельного участка</w:t>
            </w:r>
            <w:r w:rsidRPr="00C227BB">
              <w:t xml:space="preserve"> </w:t>
            </w:r>
            <w:r w:rsidRPr="00C227BB">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C227BB">
              <w:rPr>
                <w:rFonts w:asciiTheme="minorHAnsi" w:hAnsiTheme="minorHAnsi" w:cstheme="minorHAnsi"/>
                <w:sz w:val="22"/>
                <w:szCs w:val="22"/>
              </w:rPr>
              <w:t>импортозамещения</w:t>
            </w:r>
            <w:proofErr w:type="spellEnd"/>
            <w:r w:rsidRPr="00C227BB">
              <w:rPr>
                <w:rFonts w:asciiTheme="minorHAnsi" w:hAnsiTheme="minorHAnsi" w:cstheme="minorHAnsi"/>
                <w:sz w:val="22"/>
                <w:szCs w:val="22"/>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rsidTr="003A5A39">
        <w:tc>
          <w:tcPr>
            <w:tcW w:w="5046" w:type="dxa"/>
          </w:tcPr>
          <w:p w:rsidR="00175534" w:rsidRPr="00C227BB"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227BB">
              <w:rPr>
                <w:rFonts w:ascii="Times New Roman" w:hAnsi="Times New Roman" w:cs="Times New Roman"/>
                <w:sz w:val="24"/>
                <w:szCs w:val="24"/>
              </w:rPr>
              <w:lastRenderedPageBreak/>
              <w:t>В случае</w:t>
            </w:r>
            <w:proofErr w:type="gramStart"/>
            <w:r w:rsidRPr="00C227BB">
              <w:rPr>
                <w:rFonts w:ascii="Times New Roman" w:hAnsi="Times New Roman" w:cs="Times New Roman"/>
                <w:sz w:val="24"/>
                <w:szCs w:val="24"/>
              </w:rPr>
              <w:t>,</w:t>
            </w:r>
            <w:proofErr w:type="gramEnd"/>
            <w:r w:rsidRPr="00C227BB">
              <w:rPr>
                <w:rFonts w:ascii="Times New Roman" w:hAnsi="Times New Roman" w:cs="Times New Roman"/>
                <w:sz w:val="24"/>
                <w:szCs w:val="24"/>
              </w:rPr>
              <w:t xml:space="preserve"> если указан вид права «безвозмездное пользование» (п. 2. ст. 39.10</w:t>
            </w:r>
            <w:r w:rsidR="00902A84" w:rsidRPr="00C227BB">
              <w:rPr>
                <w:rFonts w:ascii="Times New Roman" w:hAnsi="Times New Roman" w:cs="Times New Roman"/>
                <w:sz w:val="24"/>
                <w:szCs w:val="24"/>
              </w:rPr>
              <w:t xml:space="preserve"> Земельного кодекса Российской Федерации</w:t>
            </w:r>
            <w:r w:rsidRPr="00C227BB">
              <w:rPr>
                <w:rFonts w:ascii="Times New Roman" w:hAnsi="Times New Roman" w:cs="Times New Roman"/>
                <w:sz w:val="24"/>
                <w:szCs w:val="24"/>
              </w:rPr>
              <w:t>)</w:t>
            </w:r>
            <w:r w:rsidRPr="00C227BB">
              <w:rPr>
                <w:rFonts w:ascii="Times New Roman" w:hAnsi="Times New Roman" w:cs="Times New Roman"/>
                <w:color w:val="000000" w:themeColor="text1"/>
                <w:sz w:val="24"/>
                <w:szCs w:val="24"/>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C227BB" w:rsidRDefault="007D75A4" w:rsidP="007D75A4">
            <w:pPr>
              <w:pStyle w:val="ab"/>
              <w:widowControl w:val="0"/>
              <w:numPr>
                <w:ilvl w:val="0"/>
                <w:numId w:val="13"/>
              </w:numPr>
              <w:autoSpaceDE w:val="0"/>
              <w:autoSpaceDN w:val="0"/>
              <w:contextualSpacing/>
              <w:rPr>
                <w:rFonts w:eastAsia="Times New Roman"/>
                <w:szCs w:val="20"/>
              </w:rPr>
            </w:pPr>
            <w:r w:rsidRPr="00C227BB">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C227BB" w:rsidRDefault="007D75A4" w:rsidP="007D75A4">
            <w:pPr>
              <w:pStyle w:val="ab"/>
              <w:widowControl w:val="0"/>
              <w:numPr>
                <w:ilvl w:val="0"/>
                <w:numId w:val="13"/>
              </w:numPr>
              <w:autoSpaceDE w:val="0"/>
              <w:autoSpaceDN w:val="0"/>
              <w:contextualSpacing/>
              <w:rPr>
                <w:rFonts w:eastAsia="Times New Roman"/>
                <w:szCs w:val="20"/>
              </w:rPr>
            </w:pPr>
            <w:r w:rsidRPr="00C227BB">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w:t>
            </w:r>
            <w:r w:rsidRPr="007536A8">
              <w:rPr>
                <w:rFonts w:eastAsia="Times New Roman"/>
                <w:szCs w:val="20"/>
              </w:rPr>
              <w:lastRenderedPageBreak/>
              <w:t>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7536A8">
              <w:rPr>
                <w:rFonts w:eastAsia="Times New Roman"/>
                <w:szCs w:val="20"/>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DE54AD">
              <w:rPr>
                <w:rFonts w:ascii="Calibri" w:eastAsia="Times New Roman" w:hAnsi="Calibri" w:cs="Calibri"/>
                <w:sz w:val="22"/>
                <w:szCs w:val="22"/>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E54AD">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C227B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227BB">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C227BB">
        <w:rPr>
          <w:rFonts w:ascii="ArialMT" w:eastAsiaTheme="minorEastAsia" w:hAnsi="ArialMT" w:cs="ArialMT"/>
          <w:sz w:val="24"/>
          <w:szCs w:val="24"/>
          <w:lang w:eastAsia="ru-RU"/>
        </w:rPr>
        <w:t>жд в сл</w:t>
      </w:r>
      <w:proofErr w:type="gramEnd"/>
      <w:r w:rsidRPr="00C227BB">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D31703">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C227BB">
        <w:rPr>
          <w:rFonts w:ascii="Times New Roman" w:eastAsiaTheme="minorEastAsia" w:hAnsi="Times New Roman" w:cs="Times New Roman"/>
          <w:sz w:val="24"/>
          <w:szCs w:val="24"/>
          <w:lang w:eastAsia="ru-RU"/>
        </w:rPr>
        <w:t>п</w:t>
      </w:r>
      <w:r w:rsidRPr="00C227BB">
        <w:rPr>
          <w:rFonts w:ascii="Times New Roman" w:eastAsiaTheme="minorEastAsia" w:hAnsi="Times New Roman" w:cs="Times New Roman"/>
          <w:sz w:val="24"/>
          <w:szCs w:val="24"/>
          <w:lang w:eastAsia="ru-RU"/>
        </w:rPr>
        <w:t>роект</w:t>
      </w:r>
      <w:r w:rsidR="00E26141" w:rsidRPr="00C227BB">
        <w:rPr>
          <w:rFonts w:ascii="Times New Roman" w:eastAsiaTheme="minorEastAsia" w:hAnsi="Times New Roman" w:cs="Times New Roman"/>
          <w:sz w:val="24"/>
          <w:szCs w:val="24"/>
          <w:lang w:eastAsia="ru-RU"/>
        </w:rPr>
        <w:t>ом</w:t>
      </w:r>
      <w:r w:rsidR="00C227BB">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r w:rsidR="00C227BB">
        <w:rPr>
          <w:rFonts w:ascii="ArialMT" w:eastAsiaTheme="minorEastAsia" w:hAnsi="ArialMT" w:cs="ArialMT"/>
          <w:sz w:val="26"/>
          <w:szCs w:val="26"/>
          <w:lang w:eastAsia="ru-RU"/>
        </w:rPr>
        <w:t>_____________________________________________________________________________</w:t>
      </w: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31703">
        <w:rPr>
          <w:rFonts w:ascii="ArialMT" w:eastAsiaTheme="minorEastAsia" w:hAnsi="ArialMT" w:cs="ArialMT"/>
          <w:sz w:val="26"/>
          <w:szCs w:val="26"/>
          <w:lang w:eastAsia="ru-RU"/>
        </w:rPr>
        <w:t> </w:t>
      </w:r>
      <w:r w:rsidRPr="00C227B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C227BB">
        <w:rPr>
          <w:rFonts w:ascii="Times New Roman" w:eastAsiaTheme="minorEastAsia" w:hAnsi="Times New Roman" w:cs="Times New Roman"/>
          <w:sz w:val="24"/>
          <w:szCs w:val="24"/>
          <w:lang w:eastAsia="ru-RU"/>
        </w:rPr>
        <w:t>___</w:t>
      </w:r>
      <w:r w:rsidR="00C227BB">
        <w:rPr>
          <w:rFonts w:ascii="Times New Roman" w:eastAsiaTheme="minorEastAsia" w:hAnsi="Times New Roman" w:cs="Times New Roman"/>
          <w:sz w:val="24"/>
          <w:szCs w:val="24"/>
          <w:lang w:eastAsia="ru-RU"/>
        </w:rPr>
        <w:t>___________________________</w:t>
      </w:r>
      <w:r w:rsidR="0043768C" w:rsidRPr="00C227BB">
        <w:rPr>
          <w:rFonts w:ascii="Times New Roman" w:eastAsiaTheme="minorEastAsia" w:hAnsi="Times New Roman" w:cs="Times New Roman"/>
          <w:sz w:val="24"/>
          <w:szCs w:val="24"/>
          <w:lang w:eastAsia="ru-RU"/>
        </w:rPr>
        <w:t>__</w:t>
      </w:r>
    </w:p>
    <w:p w:rsid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_____________________________________________________</w:t>
      </w:r>
      <w:r w:rsidR="00C227BB">
        <w:rPr>
          <w:rFonts w:ascii="Times New Roman" w:eastAsiaTheme="minorEastAsia" w:hAnsi="Times New Roman" w:cs="Times New Roman"/>
          <w:sz w:val="24"/>
          <w:szCs w:val="24"/>
          <w:lang w:eastAsia="ru-RU"/>
        </w:rPr>
        <w:t>______</w:t>
      </w:r>
      <w:r w:rsidRPr="00C227BB">
        <w:rPr>
          <w:rFonts w:ascii="Times New Roman" w:eastAsiaTheme="minorEastAsia" w:hAnsi="Times New Roman" w:cs="Times New Roman"/>
          <w:sz w:val="24"/>
          <w:szCs w:val="24"/>
          <w:lang w:eastAsia="ru-RU"/>
        </w:rPr>
        <w:t>_______________________</w:t>
      </w: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В случае</w:t>
      </w:r>
      <w:proofErr w:type="gramStart"/>
      <w:r w:rsidRPr="00C227BB">
        <w:rPr>
          <w:rFonts w:ascii="Times New Roman" w:eastAsiaTheme="minorEastAsia" w:hAnsi="Times New Roman" w:cs="Times New Roman"/>
          <w:sz w:val="24"/>
          <w:szCs w:val="24"/>
          <w:lang w:eastAsia="ru-RU"/>
        </w:rPr>
        <w:t>,</w:t>
      </w:r>
      <w:proofErr w:type="gramEnd"/>
      <w:r w:rsidRPr="00C227BB">
        <w:rPr>
          <w:rFonts w:ascii="Times New Roman" w:eastAsiaTheme="minorEastAsia" w:hAnsi="Times New Roman" w:cs="Times New Roman"/>
          <w:sz w:val="24"/>
          <w:szCs w:val="24"/>
          <w:lang w:eastAsia="ru-RU"/>
        </w:rPr>
        <w:t xml:space="preserve"> если на земельном участке расположен объект недвижимости:</w:t>
      </w: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Наименование объекта, кадастровый номер объекта________</w:t>
      </w:r>
      <w:r w:rsidR="00C227BB">
        <w:rPr>
          <w:rFonts w:ascii="Times New Roman" w:eastAsiaTheme="minorEastAsia" w:hAnsi="Times New Roman" w:cs="Times New Roman"/>
          <w:sz w:val="24"/>
          <w:szCs w:val="24"/>
          <w:lang w:eastAsia="ru-RU"/>
        </w:rPr>
        <w:t>_______</w:t>
      </w:r>
      <w:r w:rsidRPr="00C227BB">
        <w:rPr>
          <w:rFonts w:ascii="Times New Roman" w:eastAsiaTheme="minorEastAsia" w:hAnsi="Times New Roman" w:cs="Times New Roman"/>
          <w:sz w:val="24"/>
          <w:szCs w:val="24"/>
          <w:lang w:eastAsia="ru-RU"/>
        </w:rPr>
        <w:t>_____________________</w:t>
      </w:r>
      <w:r w:rsidR="0043768C" w:rsidRPr="00C227BB">
        <w:rPr>
          <w:rFonts w:ascii="Times New Roman" w:eastAsiaTheme="minorEastAsia" w:hAnsi="Times New Roman" w:cs="Times New Roman"/>
          <w:sz w:val="24"/>
          <w:szCs w:val="24"/>
          <w:lang w:eastAsia="ru-RU"/>
        </w:rPr>
        <w:t>__</w:t>
      </w:r>
    </w:p>
    <w:p w:rsidR="0043768C" w:rsidRPr="00C227BB" w:rsidRDefault="0043768C"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_____________________________________________________</w:t>
      </w:r>
      <w:r w:rsidR="00C227BB">
        <w:rPr>
          <w:rFonts w:ascii="Times New Roman" w:eastAsiaTheme="minorEastAsia" w:hAnsi="Times New Roman" w:cs="Times New Roman"/>
          <w:sz w:val="24"/>
          <w:szCs w:val="24"/>
          <w:lang w:eastAsia="ru-RU"/>
        </w:rPr>
        <w:t>______</w:t>
      </w:r>
      <w:r w:rsidRPr="00C227BB">
        <w:rPr>
          <w:rFonts w:ascii="Times New Roman" w:eastAsiaTheme="minorEastAsia" w:hAnsi="Times New Roman" w:cs="Times New Roman"/>
          <w:sz w:val="24"/>
          <w:szCs w:val="24"/>
          <w:lang w:eastAsia="ru-RU"/>
        </w:rPr>
        <w:t>_______________________</w:t>
      </w:r>
    </w:p>
    <w:p w:rsidR="004D120B" w:rsidRPr="00C227BB" w:rsidRDefault="004D120B"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C227BB">
        <w:rPr>
          <w:rFonts w:ascii="Times New Roman" w:eastAsiaTheme="minorEastAsia" w:hAnsi="Times New Roman" w:cs="Times New Roman"/>
          <w:sz w:val="24"/>
          <w:szCs w:val="24"/>
          <w:lang w:eastAsia="ru-RU"/>
        </w:rPr>
        <w:t>ъект недвижимости:____</w:t>
      </w:r>
      <w:r w:rsidRPr="00C227BB">
        <w:rPr>
          <w:rFonts w:ascii="Times New Roman" w:eastAsiaTheme="minorEastAsia" w:hAnsi="Times New Roman" w:cs="Times New Roman"/>
          <w:sz w:val="24"/>
          <w:szCs w:val="24"/>
          <w:lang w:eastAsia="ru-RU"/>
        </w:rPr>
        <w:t>_</w:t>
      </w:r>
      <w:r w:rsidR="00C227BB">
        <w:rPr>
          <w:rFonts w:ascii="Times New Roman" w:eastAsiaTheme="minorEastAsia" w:hAnsi="Times New Roman" w:cs="Times New Roman"/>
          <w:sz w:val="24"/>
          <w:szCs w:val="24"/>
          <w:lang w:eastAsia="ru-RU"/>
        </w:rPr>
        <w:t>_____</w:t>
      </w:r>
      <w:r w:rsidRPr="00C227BB">
        <w:rPr>
          <w:rFonts w:ascii="Times New Roman" w:eastAsiaTheme="minorEastAsia" w:hAnsi="Times New Roman" w:cs="Times New Roman"/>
          <w:sz w:val="24"/>
          <w:szCs w:val="24"/>
          <w:lang w:eastAsia="ru-RU"/>
        </w:rPr>
        <w:t>_______</w:t>
      </w:r>
      <w:r w:rsidR="0043768C" w:rsidRPr="00C227BB">
        <w:rPr>
          <w:rFonts w:ascii="Times New Roman" w:eastAsiaTheme="minorEastAsia" w:hAnsi="Times New Roman" w:cs="Times New Roman"/>
          <w:sz w:val="24"/>
          <w:szCs w:val="24"/>
          <w:lang w:eastAsia="ru-RU"/>
        </w:rPr>
        <w:t>_</w:t>
      </w:r>
    </w:p>
    <w:p w:rsidR="0043768C" w:rsidRPr="00C227BB" w:rsidRDefault="0043768C" w:rsidP="00C227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27BB">
        <w:rPr>
          <w:rFonts w:ascii="Times New Roman" w:eastAsiaTheme="minorEastAsia" w:hAnsi="Times New Roman" w:cs="Times New Roman"/>
          <w:sz w:val="24"/>
          <w:szCs w:val="24"/>
          <w:lang w:eastAsia="ru-RU"/>
        </w:rPr>
        <w:t>_______________________________________________________________</w:t>
      </w:r>
      <w:r w:rsidR="00C227BB">
        <w:rPr>
          <w:rFonts w:ascii="Times New Roman" w:eastAsiaTheme="minorEastAsia" w:hAnsi="Times New Roman" w:cs="Times New Roman"/>
          <w:sz w:val="24"/>
          <w:szCs w:val="24"/>
          <w:lang w:eastAsia="ru-RU"/>
        </w:rPr>
        <w:t>______</w:t>
      </w:r>
      <w:r w:rsidRPr="00C227BB">
        <w:rPr>
          <w:rFonts w:ascii="Times New Roman" w:eastAsiaTheme="minorEastAsia" w:hAnsi="Times New Roman" w:cs="Times New Roman"/>
          <w:sz w:val="24"/>
          <w:szCs w:val="24"/>
          <w:lang w:eastAsia="ru-RU"/>
        </w:rPr>
        <w:t>_____________</w:t>
      </w:r>
    </w:p>
    <w:p w:rsidR="004D120B" w:rsidRPr="00C227BB" w:rsidRDefault="00C227B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9420F9"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9420F9"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D120B"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A9342A" w:rsidRPr="009420F9" w:rsidRDefault="009420F9" w:rsidP="009420F9">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ED5295" w:rsidRDefault="00C30BD1" w:rsidP="00C30BD1">
      <w:pPr>
        <w:pStyle w:val="22"/>
        <w:spacing w:after="300" w:line="259" w:lineRule="auto"/>
        <w:ind w:left="3204" w:firstLine="1191"/>
        <w:rPr>
          <w:sz w:val="24"/>
          <w:szCs w:val="24"/>
          <w:lang w:eastAsia="ru-RU"/>
        </w:rPr>
      </w:pPr>
      <w:r w:rsidRPr="00ED5295">
        <w:rPr>
          <w:sz w:val="24"/>
          <w:szCs w:val="24"/>
          <w:lang w:eastAsia="ru-RU"/>
        </w:rPr>
        <w:t>РЕШЕНИЕ</w:t>
      </w:r>
    </w:p>
    <w:p w:rsidR="00C30BD1" w:rsidRPr="00ED5295" w:rsidRDefault="00C30BD1" w:rsidP="00C30BD1">
      <w:pPr>
        <w:pStyle w:val="22"/>
        <w:spacing w:after="300" w:line="259" w:lineRule="auto"/>
        <w:ind w:left="3204" w:firstLine="336"/>
        <w:rPr>
          <w:sz w:val="24"/>
          <w:szCs w:val="24"/>
          <w:lang w:eastAsia="ru-RU"/>
        </w:rPr>
      </w:pPr>
      <w:r w:rsidRPr="00ED5295">
        <w:rPr>
          <w:sz w:val="24"/>
          <w:szCs w:val="24"/>
          <w:lang w:eastAsia="ru-RU"/>
        </w:rPr>
        <w:t>от ___________№_______</w:t>
      </w:r>
    </w:p>
    <w:p w:rsidR="00C30BD1" w:rsidRPr="00ED5295" w:rsidRDefault="00C30BD1" w:rsidP="00C30BD1">
      <w:pPr>
        <w:pStyle w:val="22"/>
        <w:spacing w:after="300" w:line="259" w:lineRule="auto"/>
        <w:ind w:left="1080"/>
        <w:jc w:val="both"/>
        <w:rPr>
          <w:bCs/>
          <w:color w:val="000000"/>
          <w:sz w:val="24"/>
          <w:szCs w:val="24"/>
          <w:lang w:eastAsia="ru-RU" w:bidi="ru-RU"/>
        </w:rPr>
      </w:pPr>
      <w:r w:rsidRPr="00ED5295">
        <w:rPr>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00ED5295">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00ED5295">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ED529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w:t>
      </w:r>
      <w:r w:rsidR="00B45B4D">
        <w:rPr>
          <w:rFonts w:ascii="Times New Roman" w:eastAsia="Times New Roman" w:hAnsi="Times New Roman" w:cs="Times New Roman"/>
          <w:color w:val="000000"/>
          <w:sz w:val="26"/>
          <w:szCs w:val="26"/>
          <w:lang w:eastAsia="ru-RU" w:bidi="ru-RU"/>
        </w:rPr>
        <w:br/>
      </w:r>
      <w:r w:rsidRPr="00C30BD1">
        <w:rPr>
          <w:rFonts w:ascii="Times New Roman" w:eastAsia="Times New Roman" w:hAnsi="Times New Roman" w:cs="Times New Roman"/>
          <w:color w:val="000000"/>
          <w:sz w:val="26"/>
          <w:szCs w:val="26"/>
          <w:lang w:eastAsia="ru-RU" w:bidi="ru-RU"/>
        </w:rPr>
        <w:t xml:space="preserve">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00ED5295">
        <w:rPr>
          <w:rFonts w:ascii="Times New Roman" w:eastAsia="Times New Roman" w:hAnsi="Times New Roman" w:cs="Times New Roman"/>
          <w:color w:val="000000"/>
          <w:sz w:val="26"/>
          <w:szCs w:val="26"/>
          <w:lang w:eastAsia="ru-RU" w:bidi="ru-RU"/>
        </w:rPr>
        <w:t>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w:t>
      </w:r>
      <w:r w:rsidR="00ED5295">
        <w:rPr>
          <w:rFonts w:ascii="Times New Roman" w:eastAsia="Times New Roman" w:hAnsi="Times New Roman" w:cs="Times New Roman"/>
          <w:color w:val="000000"/>
          <w:sz w:val="26"/>
          <w:szCs w:val="26"/>
          <w:lang w:eastAsia="ru-RU" w:bidi="ru-RU"/>
        </w:rPr>
        <w:t>____________</w:t>
      </w:r>
    </w:p>
    <w:p w:rsidR="00ED5295" w:rsidRDefault="00ED5295" w:rsidP="00ED5295">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w:t>
      </w:r>
    </w:p>
    <w:p w:rsidR="00C30BD1" w:rsidRPr="00ED529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eastAsia="ru-RU" w:bidi="ru-RU"/>
        </w:rPr>
      </w:pPr>
      <w:r w:rsidRPr="00ED5295">
        <w:rPr>
          <w:rFonts w:ascii="Times New Roman" w:eastAsia="Times New Roman" w:hAnsi="Times New Roman" w:cs="Times New Roman"/>
          <w:color w:val="000000"/>
          <w:lang w:eastAsia="ru-RU" w:bidi="ru-RU"/>
        </w:rPr>
        <w:t>(при отсутствии адреса иное описание</w:t>
      </w:r>
      <w:r w:rsidR="009F070E" w:rsidRPr="00ED5295">
        <w:rPr>
          <w:rFonts w:ascii="Times New Roman" w:eastAsia="Times New Roman" w:hAnsi="Times New Roman" w:cs="Times New Roman"/>
          <w:color w:val="000000"/>
          <w:lang w:eastAsia="ru-RU" w:bidi="ru-RU"/>
        </w:rPr>
        <w:t xml:space="preserve"> </w:t>
      </w:r>
      <w:r w:rsidRPr="00ED5295">
        <w:rPr>
          <w:rFonts w:ascii="Times New Roman" w:eastAsia="Times New Roman" w:hAnsi="Times New Roman" w:cs="Times New Roman"/>
          <w:color w:val="000000"/>
          <w:lang w:eastAsia="ru-RU" w:bidi="ru-RU"/>
        </w:rPr>
        <w:t>местоположения земельного участка).</w:t>
      </w:r>
    </w:p>
    <w:p w:rsidR="00ED5295" w:rsidRDefault="00ED529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ED5295" w:rsidRDefault="00ED529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ED529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4"/>
          <w:szCs w:val="24"/>
          <w:lang w:eastAsia="ru-RU"/>
        </w:rPr>
        <w:t xml:space="preserve">                                               </w:t>
      </w:r>
      <w:proofErr w:type="gramStart"/>
      <w:r w:rsidRPr="00ED5295">
        <w:rPr>
          <w:rFonts w:ascii="Times New Roman" w:eastAsia="Times New Roman" w:hAnsi="Times New Roman" w:cs="Times New Roman"/>
          <w:sz w:val="20"/>
          <w:szCs w:val="20"/>
          <w:lang w:eastAsia="ru-RU"/>
        </w:rPr>
        <w:t>(контактные данные заявителя</w:t>
      </w:r>
      <w:proofErr w:type="gramEnd"/>
    </w:p>
    <w:p w:rsidR="00E26141" w:rsidRPr="00ED529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D5295">
        <w:rPr>
          <w:rFonts w:ascii="Times New Roman" w:eastAsia="Times New Roman" w:hAnsi="Times New Roman" w:cs="Times New Roman"/>
          <w:sz w:val="20"/>
          <w:szCs w:val="20"/>
          <w:lang w:eastAsia="ru-RU"/>
        </w:rPr>
        <w:t xml:space="preserve">                                                            адрес, телефон)</w:t>
      </w:r>
    </w:p>
    <w:p w:rsidR="00E26141" w:rsidRPr="00B45B4D"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B45B4D" w:rsidRDefault="00E26141" w:rsidP="00E261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5B4D">
        <w:rPr>
          <w:rFonts w:ascii="Times New Roman" w:eastAsia="Times New Roman" w:hAnsi="Times New Roman" w:cs="Times New Roman"/>
          <w:sz w:val="24"/>
          <w:szCs w:val="24"/>
          <w:lang w:eastAsia="ru-RU"/>
        </w:rPr>
        <w:t>РЕШЕНИЕ</w:t>
      </w:r>
    </w:p>
    <w:p w:rsidR="00E26141" w:rsidRPr="00B45B4D" w:rsidRDefault="00E26141" w:rsidP="00E261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5B4D">
        <w:rPr>
          <w:rFonts w:ascii="Times New Roman" w:eastAsia="Times New Roman" w:hAnsi="Times New Roman" w:cs="Times New Roman"/>
          <w:sz w:val="24"/>
          <w:szCs w:val="24"/>
          <w:lang w:eastAsia="ru-RU"/>
        </w:rPr>
        <w:t>об отказе в предоставлении муниципальной услуги</w:t>
      </w:r>
    </w:p>
    <w:p w:rsidR="00E26141" w:rsidRPr="00B45B4D" w:rsidRDefault="00E26141" w:rsidP="00E261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45B4D">
        <w:rPr>
          <w:rFonts w:ascii="Times New Roman" w:eastAsia="Times New Roman" w:hAnsi="Times New Roman" w:cs="Times New Roman"/>
          <w:sz w:val="24"/>
          <w:szCs w:val="24"/>
          <w:lang w:eastAsia="ru-RU"/>
        </w:rPr>
        <w:t>от ___________№_______</w:t>
      </w:r>
    </w:p>
    <w:p w:rsidR="00E26141" w:rsidRPr="00B45B4D"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E26141" w:rsidRPr="00E26141" w:rsidTr="005D2B44">
        <w:tc>
          <w:tcPr>
            <w:tcW w:w="9985"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w:t>
            </w:r>
            <w:r w:rsidR="00170AE0">
              <w:rPr>
                <w:rFonts w:ascii="Times New Roman" w:hAnsi="Times New Roman" w:cs="Times New Roman"/>
                <w:sz w:val="24"/>
                <w:szCs w:val="24"/>
              </w:rPr>
              <w:t>ость на который не разграничена</w:t>
            </w:r>
            <w:r w:rsidRPr="00E26141">
              <w:rPr>
                <w:rFonts w:ascii="Times New Roman" w:hAnsi="Times New Roman" w:cs="Times New Roman"/>
                <w:sz w:val="24"/>
                <w:szCs w:val="24"/>
              </w:rPr>
              <w:t xml:space="preserve">),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5D2B44">
              <w:rPr>
                <w:rFonts w:ascii="Times New Roman" w:hAnsi="Times New Roman" w:cs="Times New Roman"/>
                <w:sz w:val="24"/>
                <w:szCs w:val="24"/>
              </w:rPr>
              <w:br/>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5D2B44">
        <w:tc>
          <w:tcPr>
            <w:tcW w:w="9985"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5D2B44">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5D2B44">
        <w:tblPrEx>
          <w:tblBorders>
            <w:insideH w:val="single" w:sz="4" w:space="0" w:color="auto"/>
          </w:tblBorders>
        </w:tblPrEx>
        <w:tc>
          <w:tcPr>
            <w:tcW w:w="9985"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5D2B44">
        <w:tc>
          <w:tcPr>
            <w:tcW w:w="9985"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5D2B44">
        <w:tc>
          <w:tcPr>
            <w:tcW w:w="9985"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6D54AE"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23C4F">
        <w:rPr>
          <w:rFonts w:ascii="Courier New" w:eastAsia="Times New Roman" w:hAnsi="Courier New" w:cs="Courier New"/>
          <w:sz w:val="20"/>
          <w:szCs w:val="20"/>
          <w:lang w:eastAsia="ru-RU"/>
        </w:rPr>
        <w:t xml:space="preserve">                                               </w:t>
      </w:r>
      <w:proofErr w:type="gramStart"/>
      <w:r w:rsidRPr="006D54AE">
        <w:rPr>
          <w:rFonts w:ascii="Times New Roman" w:eastAsia="Times New Roman" w:hAnsi="Times New Roman" w:cs="Times New Roman"/>
          <w:sz w:val="20"/>
          <w:szCs w:val="20"/>
          <w:lang w:eastAsia="ru-RU"/>
        </w:rPr>
        <w:t>(контактные данные заявителя</w:t>
      </w:r>
      <w:r w:rsidR="006D54AE" w:rsidRPr="006D54AE">
        <w:rPr>
          <w:rFonts w:ascii="Times New Roman" w:eastAsia="Times New Roman" w:hAnsi="Times New Roman" w:cs="Times New Roman"/>
          <w:sz w:val="20"/>
          <w:szCs w:val="20"/>
          <w:lang w:eastAsia="ru-RU"/>
        </w:rPr>
        <w:t xml:space="preserve">     адрес,</w:t>
      </w:r>
      <w:proofErr w:type="gramEnd"/>
    </w:p>
    <w:p w:rsidR="00EB5AA4" w:rsidRPr="006D54AE"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6D54AE">
        <w:rPr>
          <w:rFonts w:ascii="Times New Roman" w:eastAsia="Times New Roman" w:hAnsi="Times New Roman" w:cs="Times New Roman"/>
          <w:sz w:val="20"/>
          <w:szCs w:val="20"/>
          <w:lang w:eastAsia="ru-RU"/>
        </w:rPr>
        <w:t>телефон)</w:t>
      </w:r>
    </w:p>
    <w:p w:rsidR="00EB5AA4" w:rsidRPr="006D54AE"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B5AA4" w:rsidRPr="006D54AE" w:rsidRDefault="00EB5AA4" w:rsidP="00EB5A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54AE">
        <w:rPr>
          <w:rFonts w:ascii="Times New Roman" w:eastAsia="Times New Roman" w:hAnsi="Times New Roman" w:cs="Times New Roman"/>
          <w:sz w:val="24"/>
          <w:szCs w:val="24"/>
          <w:lang w:eastAsia="ru-RU"/>
        </w:rPr>
        <w:t>РЕШЕНИЕ</w:t>
      </w:r>
    </w:p>
    <w:p w:rsidR="00EB5AA4" w:rsidRPr="006D54AE" w:rsidRDefault="00EB5AA4" w:rsidP="00EB5AA4">
      <w:pPr>
        <w:widowControl w:val="0"/>
        <w:autoSpaceDE w:val="0"/>
        <w:autoSpaceDN w:val="0"/>
        <w:spacing w:after="0" w:line="240" w:lineRule="auto"/>
        <w:jc w:val="center"/>
        <w:rPr>
          <w:rFonts w:ascii="Times New Roman" w:hAnsi="Times New Roman" w:cs="Times New Roman"/>
          <w:sz w:val="24"/>
          <w:szCs w:val="24"/>
        </w:rPr>
      </w:pPr>
      <w:r w:rsidRPr="006D54AE">
        <w:rPr>
          <w:rFonts w:ascii="Times New Roman" w:eastAsia="Times New Roman" w:hAnsi="Times New Roman" w:cs="Times New Roman"/>
          <w:sz w:val="24"/>
          <w:szCs w:val="24"/>
          <w:lang w:eastAsia="ru-RU"/>
        </w:rPr>
        <w:t>о возврате заявления о предоставлении земельного участка</w:t>
      </w:r>
      <w:r w:rsidRPr="006D54AE">
        <w:rPr>
          <w:rFonts w:ascii="Times New Roman" w:hAnsi="Times New Roman" w:cs="Times New Roman"/>
          <w:sz w:val="24"/>
          <w:szCs w:val="24"/>
        </w:rPr>
        <w:t xml:space="preserve"> </w:t>
      </w:r>
    </w:p>
    <w:p w:rsidR="00EB5AA4" w:rsidRPr="006D54AE" w:rsidRDefault="00EB5AA4" w:rsidP="00EB5A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D54AE">
        <w:rPr>
          <w:rFonts w:ascii="Times New Roman" w:eastAsia="Times New Roman" w:hAnsi="Times New Roman" w:cs="Times New Roman"/>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EB5AA4" w:rsidRPr="00BB5B2F" w:rsidTr="00B45B4D">
        <w:tc>
          <w:tcPr>
            <w:tcW w:w="970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001F31AF">
              <w:rPr>
                <w:rFonts w:ascii="Times New Roman" w:hAnsi="Times New Roman" w:cs="Times New Roman"/>
                <w:sz w:val="24"/>
                <w:szCs w:val="24"/>
              </w:rPr>
              <w:t>муниципальной услуги</w:t>
            </w:r>
            <w:r w:rsidRPr="00BB5B2F">
              <w:rPr>
                <w:rFonts w:ascii="Times New Roman" w:hAnsi="Times New Roman" w:cs="Times New Roman"/>
                <w:sz w:val="24"/>
                <w:szCs w:val="24"/>
              </w:rPr>
              <w:t xml:space="preserve"> </w:t>
            </w:r>
            <w:r w:rsidRPr="00F718C6">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1F31AF">
              <w:rPr>
                <w:rFonts w:ascii="Times New Roman" w:hAnsi="Times New Roman" w:cs="Times New Roman"/>
                <w:sz w:val="24"/>
                <w:szCs w:val="24"/>
              </w:rPr>
              <w:t>ость на который не разграничена</w:t>
            </w:r>
            <w:r w:rsidRPr="00F718C6">
              <w:rPr>
                <w:rFonts w:ascii="Times New Roman" w:hAnsi="Times New Roman" w:cs="Times New Roman"/>
                <w:sz w:val="24"/>
                <w:szCs w:val="24"/>
              </w:rPr>
              <w:t xml:space="preserve">),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EB5AA4" w:rsidRPr="00BB5B2F" w:rsidTr="00B45B4D">
        <w:tc>
          <w:tcPr>
            <w:tcW w:w="970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45B4D">
        <w:tblPrEx>
          <w:tblBorders>
            <w:insideH w:val="single" w:sz="4" w:space="0" w:color="auto"/>
          </w:tblBorders>
        </w:tblPrEx>
        <w:tc>
          <w:tcPr>
            <w:tcW w:w="970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45B4D">
        <w:tblPrEx>
          <w:tblBorders>
            <w:insideH w:val="single" w:sz="4" w:space="0" w:color="auto"/>
          </w:tblBorders>
        </w:tblPrEx>
        <w:tc>
          <w:tcPr>
            <w:tcW w:w="970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45B4D">
        <w:tc>
          <w:tcPr>
            <w:tcW w:w="970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45B4D">
        <w:tc>
          <w:tcPr>
            <w:tcW w:w="970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1F31AF" w:rsidRPr="00F718C6">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w:t>
      </w:r>
      <w:r w:rsidR="001F31AF">
        <w:rPr>
          <w:rFonts w:ascii="Times New Roman" w:hAnsi="Times New Roman" w:cs="Times New Roman"/>
          <w:sz w:val="24"/>
          <w:szCs w:val="24"/>
        </w:rPr>
        <w:t>ость на который не разграничена</w:t>
      </w:r>
      <w:r w:rsidR="001F31AF" w:rsidRPr="00F718C6">
        <w:rPr>
          <w:rFonts w:ascii="Times New Roman" w:hAnsi="Times New Roman" w:cs="Times New Roman"/>
          <w:sz w:val="24"/>
          <w:szCs w:val="24"/>
        </w:rPr>
        <w:t xml:space="preserve">), </w:t>
      </w:r>
      <w:r w:rsidR="001F31AF"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1F31AF" w:rsidRPr="00F718C6">
        <w:rPr>
          <w:rFonts w:ascii="Times New Roman" w:hAnsi="Times New Roman" w:cs="Times New Roman"/>
          <w:sz w:val="24"/>
          <w:szCs w:val="24"/>
        </w:rPr>
        <w:t>без проведения торгов»</w:t>
      </w:r>
      <w:r w:rsidR="001F31AF" w:rsidRPr="00BB5B2F">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0E" w:rsidRDefault="0091460E">
      <w:pPr>
        <w:spacing w:after="0" w:line="240" w:lineRule="auto"/>
      </w:pPr>
      <w:r>
        <w:separator/>
      </w:r>
    </w:p>
  </w:endnote>
  <w:endnote w:type="continuationSeparator" w:id="0">
    <w:p w:rsidR="0091460E" w:rsidRDefault="0091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F" w:rsidRDefault="00CB749F">
    <w:pPr>
      <w:pStyle w:val="a8"/>
      <w:jc w:val="center"/>
    </w:pPr>
  </w:p>
  <w:p w:rsidR="00CB749F" w:rsidRDefault="00CB74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F" w:rsidRDefault="00CB749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CB749F" w:rsidRDefault="00CB749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6927E7" w:rsidRDefault="006927E7">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B749F" w:rsidRDefault="00CB749F">
                          <w:pPr>
                            <w:pStyle w:val="afc"/>
                            <w:spacing w:line="240" w:lineRule="auto"/>
                          </w:pPr>
                          <w:r>
                            <w:t>Документ создан в электронной форме. № 004-6406/2022-9 от 15.07.2022.</w:t>
                          </w:r>
                        </w:p>
                        <w:p w:rsidR="00CB749F" w:rsidRDefault="00CB749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6927E7" w:rsidRDefault="006927E7">
                    <w:pPr>
                      <w:pStyle w:val="afc"/>
                      <w:spacing w:line="240" w:lineRule="auto"/>
                    </w:pPr>
                    <w:r>
                      <w:t>Документ создан в электронной форме. № 004-6406/2022-9 от 15.07.2022.</w:t>
                    </w:r>
                  </w:p>
                  <w:p w:rsidR="006927E7" w:rsidRDefault="006927E7">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F" w:rsidRDefault="00CB749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0E" w:rsidRDefault="0091460E">
      <w:pPr>
        <w:spacing w:after="0" w:line="240" w:lineRule="auto"/>
      </w:pPr>
      <w:r>
        <w:separator/>
      </w:r>
    </w:p>
  </w:footnote>
  <w:footnote w:type="continuationSeparator" w:id="0">
    <w:p w:rsidR="0091460E" w:rsidRDefault="0091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CB749F" w:rsidRDefault="00CB749F">
        <w:pPr>
          <w:pStyle w:val="a6"/>
          <w:jc w:val="center"/>
        </w:pPr>
        <w:r>
          <w:fldChar w:fldCharType="begin"/>
        </w:r>
        <w:r>
          <w:instrText>PAGE   \* MERGEFORMAT</w:instrText>
        </w:r>
        <w:r>
          <w:fldChar w:fldCharType="separate"/>
        </w:r>
        <w:r w:rsidR="00C20A97">
          <w:rPr>
            <w:noProof/>
          </w:rPr>
          <w:t>7</w:t>
        </w:r>
        <w:r>
          <w:fldChar w:fldCharType="end"/>
        </w:r>
      </w:p>
    </w:sdtContent>
  </w:sdt>
  <w:p w:rsidR="00CB749F" w:rsidRDefault="00CB74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9F" w:rsidRDefault="00CB749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CB749F" w:rsidRDefault="00CB749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6927E7" w:rsidRDefault="006927E7">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CB749F" w:rsidRDefault="00CB749F">
        <w:pPr>
          <w:pStyle w:val="a6"/>
          <w:jc w:val="center"/>
        </w:pPr>
        <w:r>
          <w:fldChar w:fldCharType="begin"/>
        </w:r>
        <w:r>
          <w:instrText>PAGE   \* MERGEFORMAT</w:instrText>
        </w:r>
        <w:r>
          <w:fldChar w:fldCharType="separate"/>
        </w:r>
        <w:r w:rsidR="00C20A97">
          <w:rPr>
            <w:noProof/>
          </w:rPr>
          <w:t>59</w:t>
        </w:r>
        <w:r>
          <w:fldChar w:fldCharType="end"/>
        </w:r>
      </w:p>
    </w:sdtContent>
  </w:sdt>
  <w:p w:rsidR="00CB749F" w:rsidRDefault="00CB749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439A8"/>
    <w:multiLevelType w:val="hybridMultilevel"/>
    <w:tmpl w:val="5880823E"/>
    <w:lvl w:ilvl="0" w:tplc="A094E2D8">
      <w:start w:val="9"/>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3"/>
  </w:num>
  <w:num w:numId="5">
    <w:abstractNumId w:val="14"/>
  </w:num>
  <w:num w:numId="6">
    <w:abstractNumId w:val="6"/>
  </w:num>
  <w:num w:numId="7">
    <w:abstractNumId w:val="15"/>
  </w:num>
  <w:num w:numId="8">
    <w:abstractNumId w:val="2"/>
  </w:num>
  <w:num w:numId="9">
    <w:abstractNumId w:val="10"/>
  </w:num>
  <w:num w:numId="10">
    <w:abstractNumId w:val="3"/>
  </w:num>
  <w:num w:numId="11">
    <w:abstractNumId w:val="7"/>
  </w:num>
  <w:num w:numId="12">
    <w:abstractNumId w:val="21"/>
  </w:num>
  <w:num w:numId="13">
    <w:abstractNumId w:val="20"/>
  </w:num>
  <w:num w:numId="14">
    <w:abstractNumId w:val="22"/>
  </w:num>
  <w:num w:numId="15">
    <w:abstractNumId w:val="13"/>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4"/>
  </w:num>
  <w:num w:numId="23">
    <w:abstractNumId w:val="9"/>
  </w:num>
  <w:num w:numId="24">
    <w:abstractNumId w:val="1"/>
  </w:num>
  <w:num w:numId="2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3B16"/>
    <w:rsid w:val="00005B8D"/>
    <w:rsid w:val="00010B6C"/>
    <w:rsid w:val="00013DDB"/>
    <w:rsid w:val="000326C3"/>
    <w:rsid w:val="00032F12"/>
    <w:rsid w:val="00034B51"/>
    <w:rsid w:val="00052FE5"/>
    <w:rsid w:val="0005392B"/>
    <w:rsid w:val="00053BAC"/>
    <w:rsid w:val="00063C2E"/>
    <w:rsid w:val="00064D69"/>
    <w:rsid w:val="00067C66"/>
    <w:rsid w:val="00073468"/>
    <w:rsid w:val="00073FB7"/>
    <w:rsid w:val="00076307"/>
    <w:rsid w:val="0008749A"/>
    <w:rsid w:val="000C0E6C"/>
    <w:rsid w:val="000E1516"/>
    <w:rsid w:val="000F65FD"/>
    <w:rsid w:val="000F7C64"/>
    <w:rsid w:val="00100571"/>
    <w:rsid w:val="001021DD"/>
    <w:rsid w:val="00103455"/>
    <w:rsid w:val="001112FD"/>
    <w:rsid w:val="00114FBD"/>
    <w:rsid w:val="00116814"/>
    <w:rsid w:val="00134D49"/>
    <w:rsid w:val="00142D06"/>
    <w:rsid w:val="00144513"/>
    <w:rsid w:val="0014456C"/>
    <w:rsid w:val="00146A03"/>
    <w:rsid w:val="0016561D"/>
    <w:rsid w:val="00170AE0"/>
    <w:rsid w:val="00175534"/>
    <w:rsid w:val="00185B8B"/>
    <w:rsid w:val="00197140"/>
    <w:rsid w:val="00197332"/>
    <w:rsid w:val="00197EB5"/>
    <w:rsid w:val="001A061B"/>
    <w:rsid w:val="001A38D3"/>
    <w:rsid w:val="001A6B88"/>
    <w:rsid w:val="001B3E39"/>
    <w:rsid w:val="001C30B2"/>
    <w:rsid w:val="001D5249"/>
    <w:rsid w:val="001D5DD4"/>
    <w:rsid w:val="001D6659"/>
    <w:rsid w:val="001F31AF"/>
    <w:rsid w:val="001F4D47"/>
    <w:rsid w:val="00200944"/>
    <w:rsid w:val="00221847"/>
    <w:rsid w:val="002244A5"/>
    <w:rsid w:val="0023042E"/>
    <w:rsid w:val="00247E9B"/>
    <w:rsid w:val="00257017"/>
    <w:rsid w:val="002570CF"/>
    <w:rsid w:val="00266D90"/>
    <w:rsid w:val="00270E58"/>
    <w:rsid w:val="002721E5"/>
    <w:rsid w:val="002811CE"/>
    <w:rsid w:val="00281591"/>
    <w:rsid w:val="002908B8"/>
    <w:rsid w:val="00295D59"/>
    <w:rsid w:val="00295F6A"/>
    <w:rsid w:val="002977AD"/>
    <w:rsid w:val="0029784B"/>
    <w:rsid w:val="002A4440"/>
    <w:rsid w:val="002B3E6A"/>
    <w:rsid w:val="002C11F6"/>
    <w:rsid w:val="002C1812"/>
    <w:rsid w:val="002D4054"/>
    <w:rsid w:val="002D5F51"/>
    <w:rsid w:val="002E1A58"/>
    <w:rsid w:val="002F5CC3"/>
    <w:rsid w:val="00317678"/>
    <w:rsid w:val="00321198"/>
    <w:rsid w:val="00325B5D"/>
    <w:rsid w:val="0032721D"/>
    <w:rsid w:val="00327BCD"/>
    <w:rsid w:val="003404B2"/>
    <w:rsid w:val="0035770A"/>
    <w:rsid w:val="00370073"/>
    <w:rsid w:val="003734CA"/>
    <w:rsid w:val="003921EA"/>
    <w:rsid w:val="00395D0A"/>
    <w:rsid w:val="003A074B"/>
    <w:rsid w:val="003A5A39"/>
    <w:rsid w:val="003B2D96"/>
    <w:rsid w:val="003B6C3D"/>
    <w:rsid w:val="003C03E1"/>
    <w:rsid w:val="003C040B"/>
    <w:rsid w:val="003C29E5"/>
    <w:rsid w:val="003C54CC"/>
    <w:rsid w:val="003C7CAF"/>
    <w:rsid w:val="003D1B2D"/>
    <w:rsid w:val="003D761A"/>
    <w:rsid w:val="003E3A0F"/>
    <w:rsid w:val="003E4E7C"/>
    <w:rsid w:val="003E6FE2"/>
    <w:rsid w:val="00401DFB"/>
    <w:rsid w:val="00403BB0"/>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85474"/>
    <w:rsid w:val="00590AF0"/>
    <w:rsid w:val="005941BE"/>
    <w:rsid w:val="00595762"/>
    <w:rsid w:val="005961C5"/>
    <w:rsid w:val="005A0E7A"/>
    <w:rsid w:val="005A5D12"/>
    <w:rsid w:val="005B3116"/>
    <w:rsid w:val="005C3B6B"/>
    <w:rsid w:val="005D2B44"/>
    <w:rsid w:val="005D7D12"/>
    <w:rsid w:val="005E10B3"/>
    <w:rsid w:val="005E2FB4"/>
    <w:rsid w:val="005E7747"/>
    <w:rsid w:val="00604D18"/>
    <w:rsid w:val="00615070"/>
    <w:rsid w:val="00615870"/>
    <w:rsid w:val="00642AF2"/>
    <w:rsid w:val="00646543"/>
    <w:rsid w:val="00661968"/>
    <w:rsid w:val="00681A95"/>
    <w:rsid w:val="00682945"/>
    <w:rsid w:val="006927E7"/>
    <w:rsid w:val="00694A18"/>
    <w:rsid w:val="006A7FA3"/>
    <w:rsid w:val="006C3F5C"/>
    <w:rsid w:val="006C54FE"/>
    <w:rsid w:val="006D0387"/>
    <w:rsid w:val="006D53B4"/>
    <w:rsid w:val="006D54AE"/>
    <w:rsid w:val="006D56A3"/>
    <w:rsid w:val="006E66BE"/>
    <w:rsid w:val="006F6397"/>
    <w:rsid w:val="00700B9B"/>
    <w:rsid w:val="00727FBD"/>
    <w:rsid w:val="00733A2A"/>
    <w:rsid w:val="00736573"/>
    <w:rsid w:val="007439B0"/>
    <w:rsid w:val="00751758"/>
    <w:rsid w:val="007655A0"/>
    <w:rsid w:val="00772FD1"/>
    <w:rsid w:val="00773C56"/>
    <w:rsid w:val="00777EA7"/>
    <w:rsid w:val="0078287F"/>
    <w:rsid w:val="007855EB"/>
    <w:rsid w:val="00791AC0"/>
    <w:rsid w:val="007945BD"/>
    <w:rsid w:val="007A1CCF"/>
    <w:rsid w:val="007A33A9"/>
    <w:rsid w:val="007A4F47"/>
    <w:rsid w:val="007A50F6"/>
    <w:rsid w:val="007B5260"/>
    <w:rsid w:val="007C52B4"/>
    <w:rsid w:val="007D2C04"/>
    <w:rsid w:val="007D75A4"/>
    <w:rsid w:val="007E51BF"/>
    <w:rsid w:val="007E69C4"/>
    <w:rsid w:val="008040F7"/>
    <w:rsid w:val="00833C76"/>
    <w:rsid w:val="0084431C"/>
    <w:rsid w:val="0084761D"/>
    <w:rsid w:val="00852A40"/>
    <w:rsid w:val="00860FF1"/>
    <w:rsid w:val="00862F56"/>
    <w:rsid w:val="008717E3"/>
    <w:rsid w:val="008801AC"/>
    <w:rsid w:val="008908EC"/>
    <w:rsid w:val="00893764"/>
    <w:rsid w:val="00895565"/>
    <w:rsid w:val="008C21A6"/>
    <w:rsid w:val="008D67FB"/>
    <w:rsid w:val="008E2276"/>
    <w:rsid w:val="009006FE"/>
    <w:rsid w:val="00902A84"/>
    <w:rsid w:val="00911F6A"/>
    <w:rsid w:val="009128AF"/>
    <w:rsid w:val="0091460E"/>
    <w:rsid w:val="00916890"/>
    <w:rsid w:val="009229E3"/>
    <w:rsid w:val="0092435E"/>
    <w:rsid w:val="009420F9"/>
    <w:rsid w:val="009478E8"/>
    <w:rsid w:val="009540A8"/>
    <w:rsid w:val="0095528A"/>
    <w:rsid w:val="009571C8"/>
    <w:rsid w:val="00965328"/>
    <w:rsid w:val="00971761"/>
    <w:rsid w:val="00976D8A"/>
    <w:rsid w:val="00994120"/>
    <w:rsid w:val="00995A1A"/>
    <w:rsid w:val="009A73B1"/>
    <w:rsid w:val="009B25CC"/>
    <w:rsid w:val="009B4992"/>
    <w:rsid w:val="009B6E08"/>
    <w:rsid w:val="009B7875"/>
    <w:rsid w:val="009C460F"/>
    <w:rsid w:val="009C6F51"/>
    <w:rsid w:val="009C7E1B"/>
    <w:rsid w:val="009D03BC"/>
    <w:rsid w:val="009D287A"/>
    <w:rsid w:val="009D5B06"/>
    <w:rsid w:val="009E79FC"/>
    <w:rsid w:val="009F070E"/>
    <w:rsid w:val="009F1234"/>
    <w:rsid w:val="009F4228"/>
    <w:rsid w:val="009F4A9C"/>
    <w:rsid w:val="00A00974"/>
    <w:rsid w:val="00A06D8A"/>
    <w:rsid w:val="00A14B6F"/>
    <w:rsid w:val="00A2369B"/>
    <w:rsid w:val="00A24CD3"/>
    <w:rsid w:val="00A27C8A"/>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607"/>
    <w:rsid w:val="00B33F0F"/>
    <w:rsid w:val="00B44B32"/>
    <w:rsid w:val="00B45B4D"/>
    <w:rsid w:val="00B625F4"/>
    <w:rsid w:val="00B77A47"/>
    <w:rsid w:val="00B91F66"/>
    <w:rsid w:val="00BA5EB0"/>
    <w:rsid w:val="00BB6036"/>
    <w:rsid w:val="00BB737F"/>
    <w:rsid w:val="00BC0B61"/>
    <w:rsid w:val="00BC1BA1"/>
    <w:rsid w:val="00BD0E8F"/>
    <w:rsid w:val="00BD241B"/>
    <w:rsid w:val="00BE405A"/>
    <w:rsid w:val="00BE50B0"/>
    <w:rsid w:val="00BF5A0A"/>
    <w:rsid w:val="00C07021"/>
    <w:rsid w:val="00C15B7E"/>
    <w:rsid w:val="00C17D96"/>
    <w:rsid w:val="00C20A97"/>
    <w:rsid w:val="00C20D40"/>
    <w:rsid w:val="00C227BB"/>
    <w:rsid w:val="00C30BD1"/>
    <w:rsid w:val="00C3330F"/>
    <w:rsid w:val="00C35B19"/>
    <w:rsid w:val="00C36519"/>
    <w:rsid w:val="00C4035B"/>
    <w:rsid w:val="00C46E2F"/>
    <w:rsid w:val="00C651F4"/>
    <w:rsid w:val="00C6799C"/>
    <w:rsid w:val="00C7713A"/>
    <w:rsid w:val="00C85E8A"/>
    <w:rsid w:val="00C9497F"/>
    <w:rsid w:val="00C97797"/>
    <w:rsid w:val="00CA4E0A"/>
    <w:rsid w:val="00CB28B3"/>
    <w:rsid w:val="00CB3970"/>
    <w:rsid w:val="00CB6696"/>
    <w:rsid w:val="00CB749F"/>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B6F9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3160C"/>
    <w:rsid w:val="00E31A8E"/>
    <w:rsid w:val="00E401FA"/>
    <w:rsid w:val="00E43544"/>
    <w:rsid w:val="00E460BC"/>
    <w:rsid w:val="00E655F2"/>
    <w:rsid w:val="00EA1B97"/>
    <w:rsid w:val="00EA3AF6"/>
    <w:rsid w:val="00EA3FAE"/>
    <w:rsid w:val="00EA413C"/>
    <w:rsid w:val="00EB43B8"/>
    <w:rsid w:val="00EB51C4"/>
    <w:rsid w:val="00EB5AA4"/>
    <w:rsid w:val="00EB6B7D"/>
    <w:rsid w:val="00EB7259"/>
    <w:rsid w:val="00EC183B"/>
    <w:rsid w:val="00ED5295"/>
    <w:rsid w:val="00EF362A"/>
    <w:rsid w:val="00EF3A04"/>
    <w:rsid w:val="00EF6284"/>
    <w:rsid w:val="00F04B49"/>
    <w:rsid w:val="00F063DE"/>
    <w:rsid w:val="00F119A5"/>
    <w:rsid w:val="00F3159C"/>
    <w:rsid w:val="00F31AC6"/>
    <w:rsid w:val="00F348E8"/>
    <w:rsid w:val="00F42503"/>
    <w:rsid w:val="00F434FD"/>
    <w:rsid w:val="00F57A77"/>
    <w:rsid w:val="00F66667"/>
    <w:rsid w:val="00F718C6"/>
    <w:rsid w:val="00F76F41"/>
    <w:rsid w:val="00F8044E"/>
    <w:rsid w:val="00F87039"/>
    <w:rsid w:val="00FC23A9"/>
    <w:rsid w:val="00FD292E"/>
    <w:rsid w:val="00FE72A5"/>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Body Text"/>
    <w:basedOn w:val="a"/>
    <w:link w:val="afe"/>
    <w:semiHidden/>
    <w:unhideWhenUsed/>
    <w:rsid w:val="006927E7"/>
    <w:pPr>
      <w:spacing w:after="0" w:line="240" w:lineRule="auto"/>
      <w:jc w:val="both"/>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semiHidden/>
    <w:rsid w:val="006927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Body Text"/>
    <w:basedOn w:val="a"/>
    <w:link w:val="afe"/>
    <w:semiHidden/>
    <w:unhideWhenUsed/>
    <w:rsid w:val="006927E7"/>
    <w:pPr>
      <w:spacing w:after="0" w:line="240" w:lineRule="auto"/>
      <w:jc w:val="both"/>
    </w:pPr>
    <w:rPr>
      <w:rFonts w:ascii="Times New Roman" w:eastAsia="Times New Roman" w:hAnsi="Times New Roman" w:cs="Times New Roman"/>
      <w:sz w:val="20"/>
      <w:szCs w:val="20"/>
      <w:lang w:eastAsia="ru-RU"/>
    </w:rPr>
  </w:style>
  <w:style w:type="character" w:customStyle="1" w:styleId="afe">
    <w:name w:val="Основной текст Знак"/>
    <w:basedOn w:val="a0"/>
    <w:link w:val="afd"/>
    <w:semiHidden/>
    <w:rsid w:val="006927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7111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678B-3553-42EE-8C33-14B99578F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59</Pages>
  <Words>20816</Words>
  <Characters>118652</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USER_1</cp:lastModifiedBy>
  <cp:revision>43</cp:revision>
  <cp:lastPrinted>2021-10-22T14:33:00Z</cp:lastPrinted>
  <dcterms:created xsi:type="dcterms:W3CDTF">2023-12-12T10:36:00Z</dcterms:created>
  <dcterms:modified xsi:type="dcterms:W3CDTF">2024-02-27T08:34:00Z</dcterms:modified>
</cp:coreProperties>
</file>