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85" w:rsidRDefault="00BD1785">
      <w:pPr>
        <w:pStyle w:val="a3"/>
        <w:rPr>
          <w:sz w:val="20"/>
        </w:rPr>
      </w:pPr>
    </w:p>
    <w:p w:rsidR="00BD1785" w:rsidRDefault="00BD1785">
      <w:pPr>
        <w:pStyle w:val="a3"/>
        <w:spacing w:before="10"/>
        <w:rPr>
          <w:sz w:val="23"/>
        </w:rPr>
      </w:pPr>
    </w:p>
    <w:p w:rsidR="00BD1785" w:rsidRDefault="00BD0E6C">
      <w:pPr>
        <w:pStyle w:val="1"/>
        <w:spacing w:before="90"/>
        <w:ind w:left="297" w:right="152"/>
      </w:pPr>
      <w:r>
        <w:t>ОБЪЯВЛЕНИЕ</w:t>
      </w:r>
    </w:p>
    <w:p w:rsidR="00BD1785" w:rsidRDefault="00BD0E6C">
      <w:pPr>
        <w:ind w:left="297" w:right="153"/>
        <w:jc w:val="center"/>
        <w:rPr>
          <w:b/>
          <w:sz w:val="24"/>
        </w:rPr>
      </w:pPr>
      <w:proofErr w:type="gramStart"/>
      <w:r>
        <w:rPr>
          <w:b/>
          <w:sz w:val="24"/>
        </w:rPr>
        <w:t>об отборе юридических лиц в целях возмещения затрат, в связи c оказанием детям-сиротам, детям, оставшимся без попечения родителей,</w:t>
      </w:r>
      <w:r>
        <w:rPr>
          <w:b/>
          <w:spacing w:val="-58"/>
          <w:sz w:val="24"/>
        </w:rPr>
        <w:t xml:space="preserve"> </w:t>
      </w:r>
      <w:r>
        <w:rPr>
          <w:b/>
          <w:sz w:val="24"/>
        </w:rPr>
        <w:t>лицам из числа детей-сирот и детей, оставшихся без попечения родителей, жилищно-коммунальных услуг, услуг по начислению, приёму</w:t>
      </w:r>
      <w:r>
        <w:rPr>
          <w:b/>
          <w:spacing w:val="1"/>
          <w:sz w:val="24"/>
        </w:rPr>
        <w:t xml:space="preserve"> </w:t>
      </w:r>
      <w:r>
        <w:rPr>
          <w:b/>
          <w:sz w:val="24"/>
        </w:rPr>
        <w:t>и</w:t>
      </w:r>
      <w:r>
        <w:rPr>
          <w:b/>
          <w:spacing w:val="-2"/>
          <w:sz w:val="24"/>
        </w:rPr>
        <w:t xml:space="preserve"> </w:t>
      </w:r>
      <w:r>
        <w:rPr>
          <w:b/>
          <w:sz w:val="24"/>
        </w:rPr>
        <w:t>учёту</w:t>
      </w:r>
      <w:r>
        <w:rPr>
          <w:b/>
          <w:spacing w:val="-2"/>
          <w:sz w:val="24"/>
        </w:rPr>
        <w:t xml:space="preserve"> </w:t>
      </w:r>
      <w:r>
        <w:rPr>
          <w:b/>
          <w:sz w:val="24"/>
        </w:rPr>
        <w:t>платежей</w:t>
      </w:r>
      <w:r>
        <w:rPr>
          <w:b/>
          <w:spacing w:val="-2"/>
          <w:sz w:val="24"/>
        </w:rPr>
        <w:t xml:space="preserve"> </w:t>
      </w:r>
      <w:r>
        <w:rPr>
          <w:b/>
          <w:sz w:val="24"/>
        </w:rPr>
        <w:t>за</w:t>
      </w:r>
      <w:r>
        <w:rPr>
          <w:b/>
          <w:spacing w:val="-2"/>
          <w:sz w:val="24"/>
        </w:rPr>
        <w:t xml:space="preserve"> </w:t>
      </w:r>
      <w:r>
        <w:rPr>
          <w:b/>
          <w:sz w:val="24"/>
        </w:rPr>
        <w:t>жилищно-коммунальные</w:t>
      </w:r>
      <w:r>
        <w:rPr>
          <w:b/>
          <w:spacing w:val="-3"/>
          <w:sz w:val="24"/>
        </w:rPr>
        <w:t xml:space="preserve"> </w:t>
      </w:r>
      <w:r>
        <w:rPr>
          <w:b/>
          <w:sz w:val="24"/>
        </w:rPr>
        <w:t>услуги,</w:t>
      </w:r>
      <w:r>
        <w:rPr>
          <w:b/>
          <w:spacing w:val="-1"/>
          <w:sz w:val="24"/>
        </w:rPr>
        <w:t xml:space="preserve"> </w:t>
      </w:r>
      <w:r>
        <w:rPr>
          <w:b/>
          <w:sz w:val="24"/>
        </w:rPr>
        <w:t>услуг</w:t>
      </w:r>
      <w:r>
        <w:rPr>
          <w:b/>
          <w:spacing w:val="-4"/>
          <w:sz w:val="24"/>
        </w:rPr>
        <w:t xml:space="preserve"> </w:t>
      </w:r>
      <w:r>
        <w:rPr>
          <w:b/>
          <w:sz w:val="24"/>
        </w:rPr>
        <w:t>по</w:t>
      </w:r>
      <w:r>
        <w:rPr>
          <w:b/>
          <w:spacing w:val="-1"/>
          <w:sz w:val="24"/>
        </w:rPr>
        <w:t xml:space="preserve"> </w:t>
      </w:r>
      <w:r>
        <w:rPr>
          <w:b/>
          <w:sz w:val="24"/>
        </w:rPr>
        <w:t>организации</w:t>
      </w:r>
      <w:r>
        <w:rPr>
          <w:b/>
          <w:spacing w:val="-4"/>
          <w:sz w:val="24"/>
        </w:rPr>
        <w:t xml:space="preserve"> </w:t>
      </w:r>
      <w:r>
        <w:rPr>
          <w:b/>
          <w:sz w:val="24"/>
        </w:rPr>
        <w:t>и</w:t>
      </w:r>
      <w:r>
        <w:rPr>
          <w:b/>
          <w:spacing w:val="-1"/>
          <w:sz w:val="24"/>
        </w:rPr>
        <w:t xml:space="preserve"> </w:t>
      </w:r>
      <w:r>
        <w:rPr>
          <w:b/>
          <w:sz w:val="24"/>
        </w:rPr>
        <w:t>проведению</w:t>
      </w:r>
      <w:r>
        <w:rPr>
          <w:b/>
          <w:spacing w:val="-3"/>
          <w:sz w:val="24"/>
        </w:rPr>
        <w:t xml:space="preserve"> </w:t>
      </w:r>
      <w:r>
        <w:rPr>
          <w:b/>
          <w:sz w:val="24"/>
        </w:rPr>
        <w:t>капитального</w:t>
      </w:r>
      <w:r>
        <w:rPr>
          <w:b/>
          <w:spacing w:val="-2"/>
          <w:sz w:val="24"/>
        </w:rPr>
        <w:t xml:space="preserve"> </w:t>
      </w:r>
      <w:r>
        <w:rPr>
          <w:b/>
          <w:sz w:val="24"/>
        </w:rPr>
        <w:t>ремонта</w:t>
      </w:r>
      <w:r>
        <w:rPr>
          <w:b/>
          <w:spacing w:val="-3"/>
          <w:sz w:val="24"/>
        </w:rPr>
        <w:t xml:space="preserve"> </w:t>
      </w:r>
      <w:r>
        <w:rPr>
          <w:b/>
          <w:sz w:val="24"/>
        </w:rPr>
        <w:t>общего</w:t>
      </w:r>
      <w:r>
        <w:rPr>
          <w:b/>
          <w:spacing w:val="-1"/>
          <w:sz w:val="24"/>
        </w:rPr>
        <w:t xml:space="preserve"> </w:t>
      </w:r>
      <w:r>
        <w:rPr>
          <w:b/>
          <w:sz w:val="24"/>
        </w:rPr>
        <w:t>имущества</w:t>
      </w:r>
      <w:proofErr w:type="gramEnd"/>
    </w:p>
    <w:p w:rsidR="00BD1785" w:rsidRDefault="00BD0E6C">
      <w:pPr>
        <w:pStyle w:val="1"/>
        <w:ind w:left="295"/>
      </w:pPr>
      <w:r>
        <w:t>в многоквартирном доме, аккумулирование взносов на капитальный ремонт услуг по определению технического состояния и оценку</w:t>
      </w:r>
      <w:r>
        <w:rPr>
          <w:spacing w:val="-57"/>
        </w:rPr>
        <w:t xml:space="preserve"> </w:t>
      </w:r>
      <w:r>
        <w:t>стоимости</w:t>
      </w:r>
      <w:r>
        <w:rPr>
          <w:spacing w:val="-1"/>
        </w:rPr>
        <w:t xml:space="preserve"> </w:t>
      </w:r>
      <w:r>
        <w:t>жилых</w:t>
      </w:r>
      <w:r>
        <w:rPr>
          <w:spacing w:val="-1"/>
        </w:rPr>
        <w:t xml:space="preserve"> </w:t>
      </w:r>
      <w:r>
        <w:t>помещений в</w:t>
      </w:r>
      <w:r>
        <w:rPr>
          <w:spacing w:val="2"/>
        </w:rPr>
        <w:t xml:space="preserve"> </w:t>
      </w:r>
      <w:r>
        <w:t>случае</w:t>
      </w:r>
      <w:r>
        <w:rPr>
          <w:spacing w:val="-2"/>
        </w:rPr>
        <w:t xml:space="preserve"> </w:t>
      </w:r>
      <w:r>
        <w:t>передачи их в</w:t>
      </w:r>
      <w:r>
        <w:rPr>
          <w:spacing w:val="-1"/>
        </w:rPr>
        <w:t xml:space="preserve"> </w:t>
      </w:r>
      <w:r>
        <w:t>собственность</w:t>
      </w:r>
    </w:p>
    <w:p w:rsidR="00BD1785" w:rsidRDefault="00BD1785">
      <w:pPr>
        <w:pStyle w:val="a3"/>
        <w:spacing w:before="1"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62"/>
        <w:gridCol w:w="10314"/>
      </w:tblGrid>
      <w:tr w:rsidR="00BD1785" w:rsidTr="00A4371B">
        <w:trPr>
          <w:trHeight w:val="730"/>
        </w:trPr>
        <w:tc>
          <w:tcPr>
            <w:tcW w:w="4962" w:type="dxa"/>
            <w:tcBorders>
              <w:bottom w:val="single" w:sz="4" w:space="0" w:color="000000"/>
            </w:tcBorders>
          </w:tcPr>
          <w:p w:rsidR="00BD1785" w:rsidRPr="00D335B4" w:rsidRDefault="00BD0E6C">
            <w:pPr>
              <w:pStyle w:val="TableParagraph"/>
              <w:ind w:left="103" w:right="117"/>
            </w:pPr>
            <w:r w:rsidRPr="00D335B4">
              <w:t>1. Наименование и адрес организатора отбора</w:t>
            </w:r>
            <w:r w:rsidRPr="00D335B4">
              <w:rPr>
                <w:spacing w:val="-58"/>
              </w:rPr>
              <w:t xml:space="preserve"> </w:t>
            </w:r>
            <w:r w:rsidRPr="00D335B4">
              <w:t>организации</w:t>
            </w:r>
          </w:p>
        </w:tc>
        <w:tc>
          <w:tcPr>
            <w:tcW w:w="10314" w:type="dxa"/>
            <w:tcBorders>
              <w:bottom w:val="single" w:sz="4" w:space="0" w:color="000000"/>
            </w:tcBorders>
          </w:tcPr>
          <w:p w:rsidR="00BD1785" w:rsidRPr="00D335B4" w:rsidRDefault="00BD0E6C">
            <w:pPr>
              <w:pStyle w:val="TableParagraph"/>
              <w:ind w:right="109"/>
            </w:pPr>
            <w:r w:rsidRPr="00D335B4">
              <w:t xml:space="preserve">Администрация </w:t>
            </w:r>
            <w:proofErr w:type="spellStart"/>
            <w:r w:rsidR="006B196A" w:rsidRPr="00D335B4">
              <w:t>Приозерского</w:t>
            </w:r>
            <w:proofErr w:type="spellEnd"/>
            <w:r w:rsidR="006B196A" w:rsidRPr="00D335B4">
              <w:t xml:space="preserve"> </w:t>
            </w:r>
            <w:r w:rsidRPr="00D335B4">
              <w:t>муниципальн</w:t>
            </w:r>
            <w:r w:rsidR="006B196A" w:rsidRPr="00D335B4">
              <w:t>ого</w:t>
            </w:r>
            <w:r w:rsidRPr="00D335B4">
              <w:t xml:space="preserve"> район</w:t>
            </w:r>
            <w:r w:rsidR="006B196A" w:rsidRPr="00D335B4">
              <w:t>а</w:t>
            </w:r>
            <w:r w:rsidRPr="00D335B4">
              <w:t xml:space="preserve"> Ленинградской</w:t>
            </w:r>
            <w:r w:rsidRPr="00D335B4">
              <w:rPr>
                <w:spacing w:val="-58"/>
              </w:rPr>
              <w:t xml:space="preserve"> </w:t>
            </w:r>
            <w:r w:rsidR="00634182">
              <w:rPr>
                <w:spacing w:val="-58"/>
              </w:rPr>
              <w:t xml:space="preserve">       </w:t>
            </w:r>
            <w:r w:rsidRPr="00D335B4">
              <w:t>области</w:t>
            </w:r>
          </w:p>
          <w:p w:rsidR="00BD1785" w:rsidRPr="00D335B4" w:rsidRDefault="00BD0E6C" w:rsidP="006B196A">
            <w:pPr>
              <w:pStyle w:val="TableParagraph"/>
            </w:pPr>
            <w:r w:rsidRPr="00D335B4">
              <w:t>местонахождение:</w:t>
            </w:r>
            <w:r w:rsidRPr="00D335B4">
              <w:rPr>
                <w:spacing w:val="-3"/>
              </w:rPr>
              <w:t xml:space="preserve"> </w:t>
            </w:r>
            <w:r w:rsidRPr="00D335B4">
              <w:t>18</w:t>
            </w:r>
            <w:r w:rsidR="006B196A" w:rsidRPr="00D335B4">
              <w:t>8760</w:t>
            </w:r>
            <w:r w:rsidRPr="00D335B4">
              <w:t>,</w:t>
            </w:r>
            <w:r w:rsidRPr="00D335B4">
              <w:rPr>
                <w:spacing w:val="-2"/>
              </w:rPr>
              <w:t xml:space="preserve"> </w:t>
            </w:r>
            <w:r w:rsidRPr="00D335B4">
              <w:t>Ленинградская</w:t>
            </w:r>
            <w:r w:rsidRPr="00D335B4">
              <w:rPr>
                <w:spacing w:val="-2"/>
              </w:rPr>
              <w:t xml:space="preserve"> </w:t>
            </w:r>
            <w:r w:rsidRPr="00D335B4">
              <w:t>область,</w:t>
            </w:r>
            <w:r w:rsidRPr="00D335B4">
              <w:rPr>
                <w:spacing w:val="1"/>
              </w:rPr>
              <w:t xml:space="preserve"> </w:t>
            </w:r>
            <w:r w:rsidRPr="00D335B4">
              <w:t>город</w:t>
            </w:r>
            <w:r w:rsidRPr="00D335B4">
              <w:rPr>
                <w:spacing w:val="-3"/>
              </w:rPr>
              <w:t xml:space="preserve"> </w:t>
            </w:r>
            <w:r w:rsidR="006B196A" w:rsidRPr="00D335B4">
              <w:t>Приозерск</w:t>
            </w:r>
            <w:r w:rsidRPr="00D335B4">
              <w:t>,</w:t>
            </w:r>
            <w:r w:rsidRPr="00D335B4">
              <w:rPr>
                <w:spacing w:val="-2"/>
              </w:rPr>
              <w:t xml:space="preserve"> </w:t>
            </w:r>
            <w:r w:rsidR="006B196A" w:rsidRPr="00D335B4">
              <w:t>улица Ленина</w:t>
            </w:r>
            <w:r w:rsidRPr="00D335B4">
              <w:t>,</w:t>
            </w:r>
            <w:r w:rsidRPr="00D335B4">
              <w:rPr>
                <w:spacing w:val="-2"/>
              </w:rPr>
              <w:t xml:space="preserve"> </w:t>
            </w:r>
            <w:r w:rsidRPr="00D335B4">
              <w:t>дом</w:t>
            </w:r>
            <w:r w:rsidRPr="00D335B4">
              <w:rPr>
                <w:spacing w:val="-1"/>
              </w:rPr>
              <w:t xml:space="preserve"> </w:t>
            </w:r>
            <w:r w:rsidR="006B196A" w:rsidRPr="00D335B4">
              <w:t>10</w:t>
            </w:r>
          </w:p>
        </w:tc>
      </w:tr>
      <w:tr w:rsidR="00BD1785">
        <w:trPr>
          <w:trHeight w:val="671"/>
        </w:trPr>
        <w:tc>
          <w:tcPr>
            <w:tcW w:w="4962" w:type="dxa"/>
            <w:tcBorders>
              <w:top w:val="single" w:sz="4" w:space="0" w:color="000000"/>
              <w:bottom w:val="single" w:sz="4" w:space="0" w:color="000000"/>
            </w:tcBorders>
          </w:tcPr>
          <w:p w:rsidR="00BD1785" w:rsidRPr="00D335B4" w:rsidRDefault="00BD0E6C">
            <w:pPr>
              <w:pStyle w:val="TableParagraph"/>
              <w:spacing w:line="275" w:lineRule="exact"/>
              <w:ind w:left="103"/>
            </w:pPr>
            <w:r w:rsidRPr="00D335B4">
              <w:t>2.</w:t>
            </w:r>
            <w:r w:rsidRPr="00D335B4">
              <w:rPr>
                <w:spacing w:val="-2"/>
              </w:rPr>
              <w:t xml:space="preserve"> </w:t>
            </w:r>
            <w:r w:rsidRPr="00D335B4">
              <w:t>Способ</w:t>
            </w:r>
            <w:r w:rsidRPr="00D335B4">
              <w:rPr>
                <w:spacing w:val="-1"/>
              </w:rPr>
              <w:t xml:space="preserve"> </w:t>
            </w:r>
            <w:r w:rsidRPr="00D335B4">
              <w:t>проведения</w:t>
            </w:r>
            <w:r w:rsidRPr="00D335B4">
              <w:rPr>
                <w:spacing w:val="-2"/>
              </w:rPr>
              <w:t xml:space="preserve"> </w:t>
            </w:r>
            <w:r w:rsidRPr="00D335B4">
              <w:t>отбора</w:t>
            </w:r>
          </w:p>
        </w:tc>
        <w:tc>
          <w:tcPr>
            <w:tcW w:w="10314" w:type="dxa"/>
            <w:tcBorders>
              <w:top w:val="single" w:sz="4" w:space="0" w:color="000000"/>
              <w:bottom w:val="single" w:sz="4" w:space="0" w:color="000000"/>
            </w:tcBorders>
          </w:tcPr>
          <w:p w:rsidR="00BD1785" w:rsidRPr="00D335B4" w:rsidRDefault="00BD0E6C">
            <w:pPr>
              <w:pStyle w:val="TableParagraph"/>
              <w:ind w:right="109"/>
            </w:pPr>
            <w:r w:rsidRPr="00D335B4">
              <w:t>Запрос</w:t>
            </w:r>
            <w:r w:rsidRPr="00D335B4">
              <w:rPr>
                <w:spacing w:val="-4"/>
              </w:rPr>
              <w:t xml:space="preserve"> </w:t>
            </w:r>
            <w:r w:rsidRPr="00D335B4">
              <w:t>предложений</w:t>
            </w:r>
            <w:r w:rsidRPr="00D335B4">
              <w:rPr>
                <w:spacing w:val="-2"/>
              </w:rPr>
              <w:t xml:space="preserve"> </w:t>
            </w:r>
            <w:r w:rsidRPr="00D335B4">
              <w:t>на</w:t>
            </w:r>
            <w:r w:rsidRPr="00D335B4">
              <w:rPr>
                <w:spacing w:val="-6"/>
              </w:rPr>
              <w:t xml:space="preserve"> </w:t>
            </w:r>
            <w:r w:rsidRPr="00D335B4">
              <w:t>основании</w:t>
            </w:r>
            <w:r w:rsidRPr="00D335B4">
              <w:rPr>
                <w:spacing w:val="-3"/>
              </w:rPr>
              <w:t xml:space="preserve"> </w:t>
            </w:r>
            <w:r w:rsidRPr="00D335B4">
              <w:t>заявок,</w:t>
            </w:r>
            <w:r w:rsidRPr="00D335B4">
              <w:rPr>
                <w:spacing w:val="-4"/>
              </w:rPr>
              <w:t xml:space="preserve"> </w:t>
            </w:r>
            <w:r w:rsidRPr="00D335B4">
              <w:t>направленных</w:t>
            </w:r>
            <w:r w:rsidRPr="00D335B4">
              <w:rPr>
                <w:spacing w:val="-2"/>
              </w:rPr>
              <w:t xml:space="preserve"> </w:t>
            </w:r>
            <w:r w:rsidRPr="00D335B4">
              <w:t>претендентами</w:t>
            </w:r>
            <w:r w:rsidRPr="00D335B4">
              <w:rPr>
                <w:spacing w:val="-3"/>
              </w:rPr>
              <w:t xml:space="preserve"> </w:t>
            </w:r>
            <w:r w:rsidRPr="00D335B4">
              <w:t>на</w:t>
            </w:r>
            <w:r w:rsidRPr="00D335B4">
              <w:rPr>
                <w:spacing w:val="-3"/>
              </w:rPr>
              <w:t xml:space="preserve"> </w:t>
            </w:r>
            <w:r w:rsidRPr="00D335B4">
              <w:t>получение</w:t>
            </w:r>
            <w:r w:rsidRPr="00D335B4">
              <w:rPr>
                <w:spacing w:val="-3"/>
              </w:rPr>
              <w:t xml:space="preserve"> </w:t>
            </w:r>
            <w:r w:rsidRPr="00D335B4">
              <w:t>субсидии</w:t>
            </w:r>
            <w:r w:rsidR="006D3F40">
              <w:t xml:space="preserve"> </w:t>
            </w:r>
            <w:r w:rsidRPr="00D335B4">
              <w:rPr>
                <w:spacing w:val="-57"/>
              </w:rPr>
              <w:t xml:space="preserve"> </w:t>
            </w:r>
            <w:r w:rsidRPr="00D335B4">
              <w:t>для</w:t>
            </w:r>
            <w:r w:rsidRPr="00D335B4">
              <w:rPr>
                <w:spacing w:val="-1"/>
              </w:rPr>
              <w:t xml:space="preserve"> </w:t>
            </w:r>
            <w:r w:rsidRPr="00D335B4">
              <w:t>участия в</w:t>
            </w:r>
            <w:r w:rsidRPr="00D335B4">
              <w:rPr>
                <w:spacing w:val="-1"/>
              </w:rPr>
              <w:t xml:space="preserve"> </w:t>
            </w:r>
            <w:r w:rsidRPr="00D335B4">
              <w:t>отборе</w:t>
            </w:r>
          </w:p>
        </w:tc>
      </w:tr>
      <w:tr w:rsidR="00BD1785">
        <w:trPr>
          <w:trHeight w:val="1067"/>
        </w:trPr>
        <w:tc>
          <w:tcPr>
            <w:tcW w:w="4962" w:type="dxa"/>
            <w:tcBorders>
              <w:top w:val="single" w:sz="4" w:space="0" w:color="000000"/>
              <w:bottom w:val="single" w:sz="4" w:space="0" w:color="000000"/>
            </w:tcBorders>
          </w:tcPr>
          <w:p w:rsidR="00BD1785" w:rsidRPr="00D335B4" w:rsidRDefault="00BD0E6C">
            <w:pPr>
              <w:pStyle w:val="TableParagraph"/>
              <w:spacing w:line="275" w:lineRule="exact"/>
              <w:ind w:left="103"/>
            </w:pPr>
            <w:r w:rsidRPr="00D335B4">
              <w:t>3.</w:t>
            </w:r>
            <w:r w:rsidRPr="00D335B4">
              <w:rPr>
                <w:spacing w:val="-2"/>
              </w:rPr>
              <w:t xml:space="preserve"> </w:t>
            </w:r>
            <w:r w:rsidRPr="00D335B4">
              <w:t>Сроки</w:t>
            </w:r>
            <w:r w:rsidRPr="00D335B4">
              <w:rPr>
                <w:spacing w:val="-3"/>
              </w:rPr>
              <w:t xml:space="preserve"> </w:t>
            </w:r>
            <w:r w:rsidRPr="00D335B4">
              <w:t>проведения</w:t>
            </w:r>
            <w:r w:rsidRPr="00D335B4">
              <w:rPr>
                <w:spacing w:val="-1"/>
              </w:rPr>
              <w:t xml:space="preserve"> </w:t>
            </w:r>
            <w:r w:rsidRPr="00D335B4">
              <w:t>отбора</w:t>
            </w:r>
          </w:p>
        </w:tc>
        <w:tc>
          <w:tcPr>
            <w:tcW w:w="10314" w:type="dxa"/>
            <w:tcBorders>
              <w:top w:val="single" w:sz="4" w:space="0" w:color="000000"/>
              <w:bottom w:val="single" w:sz="4" w:space="0" w:color="000000"/>
            </w:tcBorders>
          </w:tcPr>
          <w:p w:rsidR="00A4371B" w:rsidRPr="00D335B4" w:rsidRDefault="00BD0E6C" w:rsidP="00A4371B">
            <w:pPr>
              <w:pStyle w:val="TableParagraph"/>
              <w:spacing w:line="275" w:lineRule="exact"/>
            </w:pPr>
            <w:r w:rsidRPr="00D335B4">
              <w:t>С</w:t>
            </w:r>
            <w:r w:rsidRPr="00D335B4">
              <w:rPr>
                <w:spacing w:val="-2"/>
              </w:rPr>
              <w:t xml:space="preserve"> </w:t>
            </w:r>
            <w:r w:rsidR="00087499">
              <w:t>8</w:t>
            </w:r>
            <w:r w:rsidRPr="00D335B4">
              <w:rPr>
                <w:spacing w:val="-1"/>
              </w:rPr>
              <w:t xml:space="preserve"> </w:t>
            </w:r>
            <w:r w:rsidR="0027389B" w:rsidRPr="00D335B4">
              <w:t>апреля</w:t>
            </w:r>
            <w:r w:rsidRPr="00D335B4">
              <w:rPr>
                <w:spacing w:val="-1"/>
              </w:rPr>
              <w:t xml:space="preserve"> </w:t>
            </w:r>
            <w:r w:rsidRPr="00D335B4">
              <w:t>2024</w:t>
            </w:r>
            <w:r w:rsidRPr="00D335B4">
              <w:rPr>
                <w:spacing w:val="-1"/>
              </w:rPr>
              <w:t xml:space="preserve"> </w:t>
            </w:r>
            <w:r w:rsidRPr="00D335B4">
              <w:t>года</w:t>
            </w:r>
            <w:r w:rsidRPr="00D335B4">
              <w:rPr>
                <w:spacing w:val="-2"/>
              </w:rPr>
              <w:t xml:space="preserve"> </w:t>
            </w:r>
            <w:r w:rsidRPr="00D335B4">
              <w:t>по</w:t>
            </w:r>
            <w:r w:rsidRPr="00D335B4">
              <w:rPr>
                <w:spacing w:val="-1"/>
              </w:rPr>
              <w:t xml:space="preserve"> </w:t>
            </w:r>
            <w:r w:rsidR="00087499">
              <w:t>08</w:t>
            </w:r>
            <w:r w:rsidRPr="00D335B4">
              <w:t xml:space="preserve"> </w:t>
            </w:r>
            <w:r w:rsidR="00087499">
              <w:t>мая</w:t>
            </w:r>
            <w:r w:rsidRPr="00D335B4">
              <w:rPr>
                <w:spacing w:val="-2"/>
              </w:rPr>
              <w:t xml:space="preserve"> </w:t>
            </w:r>
            <w:r w:rsidRPr="00D335B4">
              <w:t>2024</w:t>
            </w:r>
            <w:r w:rsidRPr="00D335B4">
              <w:rPr>
                <w:spacing w:val="-1"/>
              </w:rPr>
              <w:t xml:space="preserve"> </w:t>
            </w:r>
            <w:r w:rsidRPr="00D335B4">
              <w:t>года</w:t>
            </w:r>
          </w:p>
          <w:p w:rsidR="00BD1785" w:rsidRPr="00D335B4" w:rsidRDefault="00087499" w:rsidP="00087499">
            <w:pPr>
              <w:pStyle w:val="TableParagraph"/>
              <w:spacing w:line="275" w:lineRule="exact"/>
            </w:pPr>
            <w:r>
              <w:t>02</w:t>
            </w:r>
            <w:r w:rsidR="00BD0E6C" w:rsidRPr="00D335B4">
              <w:t xml:space="preserve"> </w:t>
            </w:r>
            <w:r>
              <w:t>апреля</w:t>
            </w:r>
            <w:r w:rsidR="00BD0E6C" w:rsidRPr="00D335B4">
              <w:t xml:space="preserve"> 2024 года - срок размещения объявления о проведении отбора на официальном сайте</w:t>
            </w:r>
            <w:r w:rsidR="00BD0E6C" w:rsidRPr="00D335B4">
              <w:rPr>
                <w:spacing w:val="-57"/>
              </w:rPr>
              <w:t xml:space="preserve"> </w:t>
            </w:r>
            <w:r w:rsidR="0027389B" w:rsidRPr="00D335B4">
              <w:rPr>
                <w:spacing w:val="-57"/>
              </w:rPr>
              <w:t xml:space="preserve"> </w:t>
            </w:r>
            <w:r w:rsidR="00BD0E6C" w:rsidRPr="00D335B4">
              <w:t>администрации</w:t>
            </w:r>
            <w:r w:rsidR="00BD0E6C" w:rsidRPr="00D335B4">
              <w:rPr>
                <w:spacing w:val="-1"/>
              </w:rPr>
              <w:t xml:space="preserve"> </w:t>
            </w:r>
            <w:proofErr w:type="spellStart"/>
            <w:r w:rsidR="0027389B" w:rsidRPr="00D335B4">
              <w:t>Приозерского</w:t>
            </w:r>
            <w:proofErr w:type="spellEnd"/>
            <w:r w:rsidR="0027389B" w:rsidRPr="00D335B4">
              <w:t xml:space="preserve"> муниципального</w:t>
            </w:r>
            <w:r w:rsidR="00BD0E6C" w:rsidRPr="00D335B4">
              <w:t xml:space="preserve"> района</w:t>
            </w:r>
            <w:r w:rsidR="00BD0E6C" w:rsidRPr="00D335B4">
              <w:rPr>
                <w:spacing w:val="1"/>
              </w:rPr>
              <w:t xml:space="preserve"> </w:t>
            </w:r>
            <w:hyperlink r:id="rId8" w:history="1">
              <w:r w:rsidR="0027389B" w:rsidRPr="00D335B4">
                <w:rPr>
                  <w:rStyle w:val="a5"/>
                </w:rPr>
                <w:t>https://admpriozersk.ru/</w:t>
              </w:r>
            </w:hyperlink>
          </w:p>
        </w:tc>
      </w:tr>
      <w:tr w:rsidR="00BD1785">
        <w:trPr>
          <w:trHeight w:val="791"/>
        </w:trPr>
        <w:tc>
          <w:tcPr>
            <w:tcW w:w="4962" w:type="dxa"/>
            <w:tcBorders>
              <w:top w:val="single" w:sz="4" w:space="0" w:color="000000"/>
              <w:bottom w:val="single" w:sz="4" w:space="0" w:color="000000"/>
            </w:tcBorders>
          </w:tcPr>
          <w:p w:rsidR="00BD1785" w:rsidRPr="00D335B4" w:rsidRDefault="00BD0E6C">
            <w:pPr>
              <w:pStyle w:val="TableParagraph"/>
              <w:ind w:left="103" w:right="447"/>
            </w:pPr>
            <w:r w:rsidRPr="00D335B4">
              <w:t>4. Дата начала подачи и окончания приёма</w:t>
            </w:r>
            <w:r w:rsidRPr="00D335B4">
              <w:rPr>
                <w:spacing w:val="-57"/>
              </w:rPr>
              <w:t xml:space="preserve"> </w:t>
            </w:r>
            <w:r w:rsidRPr="00D335B4">
              <w:t>заявок</w:t>
            </w:r>
            <w:r w:rsidRPr="00D335B4">
              <w:rPr>
                <w:spacing w:val="-1"/>
              </w:rPr>
              <w:t xml:space="preserve"> </w:t>
            </w:r>
            <w:r w:rsidRPr="00D335B4">
              <w:t>об</w:t>
            </w:r>
            <w:r w:rsidRPr="00D335B4">
              <w:rPr>
                <w:spacing w:val="1"/>
              </w:rPr>
              <w:t xml:space="preserve"> </w:t>
            </w:r>
            <w:r w:rsidRPr="00D335B4">
              <w:t>участии в</w:t>
            </w:r>
            <w:r w:rsidRPr="00D335B4">
              <w:rPr>
                <w:spacing w:val="-1"/>
              </w:rPr>
              <w:t xml:space="preserve"> </w:t>
            </w:r>
            <w:r w:rsidRPr="00D335B4">
              <w:t>отборе</w:t>
            </w:r>
          </w:p>
        </w:tc>
        <w:tc>
          <w:tcPr>
            <w:tcW w:w="10314" w:type="dxa"/>
            <w:tcBorders>
              <w:top w:val="single" w:sz="4" w:space="0" w:color="000000"/>
              <w:bottom w:val="single" w:sz="4" w:space="0" w:color="000000"/>
            </w:tcBorders>
          </w:tcPr>
          <w:p w:rsidR="00A4371B" w:rsidRPr="00D335B4" w:rsidRDefault="006D3F40" w:rsidP="00A4371B">
            <w:pPr>
              <w:pStyle w:val="TableParagraph"/>
              <w:spacing w:line="275" w:lineRule="exact"/>
            </w:pPr>
            <w:r>
              <w:t>08</w:t>
            </w:r>
            <w:r w:rsidR="00BD0E6C" w:rsidRPr="00D335B4">
              <w:rPr>
                <w:spacing w:val="-1"/>
              </w:rPr>
              <w:t xml:space="preserve"> </w:t>
            </w:r>
            <w:r w:rsidR="0027389B" w:rsidRPr="00D335B4">
              <w:t>апреля</w:t>
            </w:r>
            <w:r w:rsidR="00BD0E6C" w:rsidRPr="00D335B4">
              <w:rPr>
                <w:spacing w:val="-2"/>
              </w:rPr>
              <w:t xml:space="preserve"> </w:t>
            </w:r>
            <w:r w:rsidR="00BD0E6C" w:rsidRPr="00D335B4">
              <w:t>2024</w:t>
            </w:r>
            <w:r w:rsidR="00BD0E6C" w:rsidRPr="00D335B4">
              <w:rPr>
                <w:spacing w:val="-1"/>
              </w:rPr>
              <w:t xml:space="preserve"> </w:t>
            </w:r>
            <w:r w:rsidR="00BD0E6C" w:rsidRPr="00D335B4">
              <w:t>года</w:t>
            </w:r>
            <w:r w:rsidR="00BD0E6C" w:rsidRPr="00D335B4">
              <w:rPr>
                <w:spacing w:val="-2"/>
              </w:rPr>
              <w:t xml:space="preserve"> </w:t>
            </w:r>
            <w:r w:rsidR="00BD0E6C" w:rsidRPr="00D335B4">
              <w:t>– приём</w:t>
            </w:r>
            <w:r w:rsidR="00BD0E6C" w:rsidRPr="00D335B4">
              <w:rPr>
                <w:spacing w:val="-1"/>
              </w:rPr>
              <w:t xml:space="preserve"> </w:t>
            </w:r>
            <w:r w:rsidR="00BD0E6C" w:rsidRPr="00D335B4">
              <w:t>заявок</w:t>
            </w:r>
            <w:r w:rsidR="00BD0E6C" w:rsidRPr="00D335B4">
              <w:rPr>
                <w:spacing w:val="-1"/>
              </w:rPr>
              <w:t xml:space="preserve"> </w:t>
            </w:r>
            <w:r w:rsidR="00BD0E6C" w:rsidRPr="00D335B4">
              <w:t>об</w:t>
            </w:r>
            <w:r w:rsidR="00BD0E6C" w:rsidRPr="00D335B4">
              <w:rPr>
                <w:spacing w:val="-1"/>
              </w:rPr>
              <w:t xml:space="preserve"> </w:t>
            </w:r>
            <w:r w:rsidR="00BD0E6C" w:rsidRPr="00D335B4">
              <w:t>участии</w:t>
            </w:r>
            <w:r w:rsidR="00BD0E6C" w:rsidRPr="00D335B4">
              <w:rPr>
                <w:spacing w:val="-1"/>
              </w:rPr>
              <w:t xml:space="preserve"> </w:t>
            </w:r>
            <w:r w:rsidR="00BD0E6C" w:rsidRPr="00D335B4">
              <w:t>в отборе</w:t>
            </w:r>
          </w:p>
          <w:p w:rsidR="00BD1785" w:rsidRPr="00D335B4" w:rsidRDefault="00D335B4" w:rsidP="006D3F40">
            <w:pPr>
              <w:pStyle w:val="TableParagraph"/>
              <w:spacing w:line="275" w:lineRule="exact"/>
            </w:pPr>
            <w:r w:rsidRPr="00D335B4">
              <w:t>0</w:t>
            </w:r>
            <w:r w:rsidR="006D3F40">
              <w:t>8</w:t>
            </w:r>
            <w:r w:rsidR="00BD0E6C" w:rsidRPr="00D335B4">
              <w:rPr>
                <w:spacing w:val="-1"/>
              </w:rPr>
              <w:t xml:space="preserve"> </w:t>
            </w:r>
            <w:r w:rsidRPr="00D335B4">
              <w:rPr>
                <w:spacing w:val="-1"/>
              </w:rPr>
              <w:t>мая</w:t>
            </w:r>
            <w:r w:rsidR="00BD0E6C" w:rsidRPr="00D335B4">
              <w:rPr>
                <w:spacing w:val="-1"/>
              </w:rPr>
              <w:t xml:space="preserve"> </w:t>
            </w:r>
            <w:r w:rsidR="00BD0E6C" w:rsidRPr="00D335B4">
              <w:t>2024</w:t>
            </w:r>
            <w:r w:rsidR="00BD0E6C" w:rsidRPr="00D335B4">
              <w:rPr>
                <w:spacing w:val="-2"/>
              </w:rPr>
              <w:t xml:space="preserve"> </w:t>
            </w:r>
            <w:r w:rsidR="00BD0E6C" w:rsidRPr="00D335B4">
              <w:t>года</w:t>
            </w:r>
            <w:r w:rsidR="00BD0E6C" w:rsidRPr="00D335B4">
              <w:rPr>
                <w:spacing w:val="-1"/>
              </w:rPr>
              <w:t xml:space="preserve"> </w:t>
            </w:r>
            <w:r w:rsidR="00BD0E6C" w:rsidRPr="00D335B4">
              <w:t>–</w:t>
            </w:r>
            <w:r w:rsidR="00BD0E6C" w:rsidRPr="00D335B4">
              <w:rPr>
                <w:spacing w:val="-1"/>
              </w:rPr>
              <w:t xml:space="preserve"> </w:t>
            </w:r>
            <w:r w:rsidR="00BD0E6C" w:rsidRPr="00D335B4">
              <w:t>окончание</w:t>
            </w:r>
            <w:r w:rsidR="00BD0E6C" w:rsidRPr="00D335B4">
              <w:rPr>
                <w:spacing w:val="-1"/>
              </w:rPr>
              <w:t xml:space="preserve"> </w:t>
            </w:r>
            <w:r w:rsidR="00BD0E6C" w:rsidRPr="00D335B4">
              <w:t>приёма</w:t>
            </w:r>
            <w:r w:rsidR="00BD0E6C" w:rsidRPr="00D335B4">
              <w:rPr>
                <w:spacing w:val="-2"/>
              </w:rPr>
              <w:t xml:space="preserve"> </w:t>
            </w:r>
            <w:r w:rsidR="00BD0E6C" w:rsidRPr="00D335B4">
              <w:t>заявок</w:t>
            </w:r>
            <w:r w:rsidR="00BD0E6C" w:rsidRPr="00D335B4">
              <w:rPr>
                <w:spacing w:val="-2"/>
              </w:rPr>
              <w:t xml:space="preserve"> </w:t>
            </w:r>
            <w:r w:rsidR="00BD0E6C" w:rsidRPr="00D335B4">
              <w:t>об</w:t>
            </w:r>
            <w:r w:rsidR="00BD0E6C" w:rsidRPr="00D335B4">
              <w:rPr>
                <w:spacing w:val="-1"/>
              </w:rPr>
              <w:t xml:space="preserve"> </w:t>
            </w:r>
            <w:r w:rsidR="00BD0E6C" w:rsidRPr="00D335B4">
              <w:t>участии</w:t>
            </w:r>
            <w:r w:rsidR="00BD0E6C" w:rsidRPr="00D335B4">
              <w:rPr>
                <w:spacing w:val="-1"/>
              </w:rPr>
              <w:t xml:space="preserve"> </w:t>
            </w:r>
            <w:r w:rsidR="00BD0E6C" w:rsidRPr="00D335B4">
              <w:t>в</w:t>
            </w:r>
            <w:r w:rsidR="00BD0E6C" w:rsidRPr="00D335B4">
              <w:rPr>
                <w:spacing w:val="-2"/>
              </w:rPr>
              <w:t xml:space="preserve"> </w:t>
            </w:r>
            <w:r w:rsidR="00BD0E6C" w:rsidRPr="00D335B4">
              <w:t>отборе.</w:t>
            </w:r>
          </w:p>
        </w:tc>
      </w:tr>
      <w:tr w:rsidR="00BD1785" w:rsidTr="000C2712">
        <w:trPr>
          <w:trHeight w:val="1396"/>
        </w:trPr>
        <w:tc>
          <w:tcPr>
            <w:tcW w:w="4962" w:type="dxa"/>
            <w:tcBorders>
              <w:top w:val="single" w:sz="4" w:space="0" w:color="000000"/>
              <w:bottom w:val="single" w:sz="4" w:space="0" w:color="000000"/>
            </w:tcBorders>
          </w:tcPr>
          <w:p w:rsidR="00BD1785" w:rsidRPr="00D335B4" w:rsidRDefault="00BD0E6C" w:rsidP="00A4371B">
            <w:pPr>
              <w:pStyle w:val="TableParagraph"/>
              <w:ind w:left="103" w:right="211"/>
            </w:pPr>
            <w:r w:rsidRPr="00D335B4">
              <w:t>5. Наименование, местонахождение,</w:t>
            </w:r>
            <w:r w:rsidRPr="00D335B4">
              <w:rPr>
                <w:spacing w:val="1"/>
              </w:rPr>
              <w:t xml:space="preserve"> </w:t>
            </w:r>
            <w:r w:rsidRPr="00D335B4">
              <w:t>почтовый адрес, адрес электронной почты</w:t>
            </w:r>
            <w:r w:rsidRPr="00D335B4">
              <w:rPr>
                <w:spacing w:val="1"/>
              </w:rPr>
              <w:t xml:space="preserve"> </w:t>
            </w:r>
            <w:r w:rsidR="00A4371B" w:rsidRPr="00D335B4">
              <w:t>Управления по опеке и попечительству</w:t>
            </w:r>
            <w:r w:rsidRPr="00D335B4">
              <w:t>,</w:t>
            </w:r>
            <w:r w:rsidR="006D3F40">
              <w:t xml:space="preserve"> </w:t>
            </w:r>
            <w:r w:rsidRPr="00D335B4">
              <w:rPr>
                <w:spacing w:val="-57"/>
              </w:rPr>
              <w:t xml:space="preserve"> </w:t>
            </w:r>
            <w:r w:rsidRPr="00D335B4">
              <w:t>осуществляющего</w:t>
            </w:r>
            <w:r w:rsidRPr="00D335B4">
              <w:rPr>
                <w:spacing w:val="13"/>
              </w:rPr>
              <w:t xml:space="preserve"> </w:t>
            </w:r>
            <w:r w:rsidRPr="00D335B4">
              <w:t>приём</w:t>
            </w:r>
            <w:r w:rsidRPr="00D335B4">
              <w:rPr>
                <w:spacing w:val="13"/>
              </w:rPr>
              <w:t xml:space="preserve"> </w:t>
            </w:r>
            <w:r w:rsidRPr="00D335B4">
              <w:t>заявок</w:t>
            </w:r>
            <w:r w:rsidRPr="00D335B4">
              <w:rPr>
                <w:spacing w:val="14"/>
              </w:rPr>
              <w:t xml:space="preserve"> </w:t>
            </w:r>
            <w:r w:rsidRPr="00D335B4">
              <w:t>об</w:t>
            </w:r>
            <w:r w:rsidRPr="00D335B4">
              <w:rPr>
                <w:spacing w:val="13"/>
              </w:rPr>
              <w:t xml:space="preserve"> </w:t>
            </w:r>
            <w:r w:rsidRPr="00D335B4">
              <w:t>участии</w:t>
            </w:r>
            <w:r w:rsidRPr="00D335B4">
              <w:rPr>
                <w:spacing w:val="1"/>
              </w:rPr>
              <w:t xml:space="preserve"> </w:t>
            </w:r>
            <w:r w:rsidRPr="00D335B4">
              <w:t>в</w:t>
            </w:r>
            <w:r w:rsidRPr="00D335B4">
              <w:rPr>
                <w:spacing w:val="-1"/>
              </w:rPr>
              <w:t xml:space="preserve"> </w:t>
            </w:r>
            <w:r w:rsidRPr="00D335B4">
              <w:t>отборе</w:t>
            </w:r>
            <w:r w:rsidR="004D5898">
              <w:t xml:space="preserve"> от лица Администрации </w:t>
            </w:r>
            <w:proofErr w:type="spellStart"/>
            <w:r w:rsidR="004D5898">
              <w:t>Приозерского</w:t>
            </w:r>
            <w:proofErr w:type="spellEnd"/>
            <w:r w:rsidR="004D5898">
              <w:t xml:space="preserve"> муниципального района Ленинградской области</w:t>
            </w:r>
          </w:p>
        </w:tc>
        <w:tc>
          <w:tcPr>
            <w:tcW w:w="10314" w:type="dxa"/>
            <w:tcBorders>
              <w:top w:val="single" w:sz="4" w:space="0" w:color="000000"/>
              <w:bottom w:val="single" w:sz="4" w:space="0" w:color="000000"/>
            </w:tcBorders>
          </w:tcPr>
          <w:p w:rsidR="00A4371B" w:rsidRPr="00D335B4" w:rsidRDefault="006B196A" w:rsidP="00A4371B">
            <w:pPr>
              <w:pStyle w:val="TableParagraph"/>
              <w:ind w:right="601"/>
            </w:pPr>
            <w:r w:rsidRPr="00D335B4">
              <w:t>Управление по опеке и попечительству</w:t>
            </w:r>
            <w:r w:rsidR="00BD0E6C" w:rsidRPr="00D335B4">
              <w:rPr>
                <w:spacing w:val="-4"/>
              </w:rPr>
              <w:t xml:space="preserve"> </w:t>
            </w:r>
            <w:r w:rsidR="00BD0E6C" w:rsidRPr="00D335B4">
              <w:t>администрации</w:t>
            </w:r>
            <w:r w:rsidR="00BD0E6C" w:rsidRPr="00D335B4">
              <w:rPr>
                <w:spacing w:val="-4"/>
              </w:rPr>
              <w:t xml:space="preserve"> </w:t>
            </w:r>
            <w:proofErr w:type="spellStart"/>
            <w:r w:rsidRPr="00D335B4">
              <w:t>Приозерского</w:t>
            </w:r>
            <w:proofErr w:type="spellEnd"/>
            <w:r w:rsidR="00BD0E6C" w:rsidRPr="00D335B4">
              <w:rPr>
                <w:spacing w:val="-2"/>
              </w:rPr>
              <w:t xml:space="preserve"> </w:t>
            </w:r>
            <w:r w:rsidR="00BD0E6C" w:rsidRPr="00D335B4">
              <w:t>муниципальн</w:t>
            </w:r>
            <w:r w:rsidRPr="00D335B4">
              <w:t>ого</w:t>
            </w:r>
            <w:r w:rsidR="00BD0E6C" w:rsidRPr="00D335B4">
              <w:rPr>
                <w:spacing w:val="-2"/>
              </w:rPr>
              <w:t xml:space="preserve"> </w:t>
            </w:r>
            <w:r w:rsidR="00BD0E6C" w:rsidRPr="00D335B4">
              <w:t>район</w:t>
            </w:r>
            <w:r w:rsidRPr="00D335B4">
              <w:t>а</w:t>
            </w:r>
            <w:r w:rsidR="00BD0E6C" w:rsidRPr="00D335B4">
              <w:rPr>
                <w:spacing w:val="-1"/>
              </w:rPr>
              <w:t xml:space="preserve"> </w:t>
            </w:r>
            <w:r w:rsidR="00BD0E6C" w:rsidRPr="00D335B4">
              <w:t>Ленинградской</w:t>
            </w:r>
            <w:r w:rsidR="00BD0E6C" w:rsidRPr="00D335B4">
              <w:rPr>
                <w:spacing w:val="-2"/>
              </w:rPr>
              <w:t xml:space="preserve"> </w:t>
            </w:r>
            <w:r w:rsidR="00BD0E6C" w:rsidRPr="00D335B4">
              <w:t>области</w:t>
            </w:r>
            <w:r w:rsidR="00BD0E6C" w:rsidRPr="00D335B4">
              <w:rPr>
                <w:spacing w:val="5"/>
              </w:rPr>
              <w:t xml:space="preserve"> </w:t>
            </w:r>
            <w:r w:rsidR="00BD0E6C" w:rsidRPr="00D335B4">
              <w:t>(далее</w:t>
            </w:r>
            <w:r w:rsidR="00BD0E6C" w:rsidRPr="00D335B4">
              <w:rPr>
                <w:spacing w:val="-2"/>
              </w:rPr>
              <w:t xml:space="preserve"> </w:t>
            </w:r>
            <w:r w:rsidR="00BD0E6C" w:rsidRPr="00D335B4">
              <w:t>–</w:t>
            </w:r>
            <w:r w:rsidR="00BD0E6C" w:rsidRPr="00D335B4">
              <w:rPr>
                <w:spacing w:val="-2"/>
              </w:rPr>
              <w:t xml:space="preserve"> </w:t>
            </w:r>
            <w:r w:rsidRPr="00D335B4">
              <w:t>Управление</w:t>
            </w:r>
            <w:r w:rsidR="00BD0E6C" w:rsidRPr="00D335B4">
              <w:t>)</w:t>
            </w:r>
          </w:p>
          <w:p w:rsidR="00A4371B" w:rsidRPr="00D335B4" w:rsidRDefault="00BD0E6C" w:rsidP="00A4371B">
            <w:pPr>
              <w:pStyle w:val="TableParagraph"/>
              <w:ind w:right="601"/>
            </w:pPr>
            <w:r w:rsidRPr="00D335B4">
              <w:t>местонахождение: 18</w:t>
            </w:r>
            <w:r w:rsidR="006B196A" w:rsidRPr="00D335B4">
              <w:t>8760</w:t>
            </w:r>
            <w:r w:rsidRPr="00D335B4">
              <w:t xml:space="preserve">, Ленинградская область, </w:t>
            </w:r>
            <w:r w:rsidR="006B196A" w:rsidRPr="00D335B4">
              <w:t>город</w:t>
            </w:r>
            <w:r w:rsidR="006B196A" w:rsidRPr="00D335B4">
              <w:rPr>
                <w:spacing w:val="-3"/>
              </w:rPr>
              <w:t xml:space="preserve"> </w:t>
            </w:r>
            <w:r w:rsidR="006B196A" w:rsidRPr="00D335B4">
              <w:t>Приозерск,</w:t>
            </w:r>
            <w:r w:rsidR="006B196A" w:rsidRPr="00D335B4">
              <w:rPr>
                <w:spacing w:val="-2"/>
              </w:rPr>
              <w:t xml:space="preserve"> </w:t>
            </w:r>
            <w:r w:rsidR="006B196A" w:rsidRPr="00D335B4">
              <w:t>улица Маяковского,</w:t>
            </w:r>
            <w:r w:rsidR="006B196A" w:rsidRPr="00D335B4">
              <w:rPr>
                <w:spacing w:val="-2"/>
              </w:rPr>
              <w:t xml:space="preserve"> </w:t>
            </w:r>
            <w:r w:rsidR="006B196A" w:rsidRPr="00D335B4">
              <w:t>дом</w:t>
            </w:r>
            <w:r w:rsidR="006B196A" w:rsidRPr="00D335B4">
              <w:rPr>
                <w:spacing w:val="-1"/>
              </w:rPr>
              <w:t xml:space="preserve"> </w:t>
            </w:r>
            <w:r w:rsidR="006B196A" w:rsidRPr="00D335B4">
              <w:t>36</w:t>
            </w:r>
          </w:p>
          <w:p w:rsidR="00BD1785" w:rsidRPr="00D335B4" w:rsidRDefault="00BD0E6C" w:rsidP="00A4371B">
            <w:pPr>
              <w:pStyle w:val="TableParagraph"/>
              <w:ind w:right="601"/>
            </w:pPr>
            <w:r w:rsidRPr="00D335B4">
              <w:rPr>
                <w:lang w:val="en-US"/>
              </w:rPr>
              <w:t>e</w:t>
            </w:r>
            <w:r w:rsidRPr="00D335B4">
              <w:t>-</w:t>
            </w:r>
            <w:r w:rsidRPr="00D335B4">
              <w:rPr>
                <w:lang w:val="en-US"/>
              </w:rPr>
              <w:t>mail</w:t>
            </w:r>
            <w:r w:rsidRPr="00D335B4">
              <w:t xml:space="preserve">: </w:t>
            </w:r>
            <w:hyperlink r:id="rId9">
              <w:r w:rsidR="0027389B" w:rsidRPr="00D335B4">
                <w:rPr>
                  <w:color w:val="0000FF"/>
                  <w:u w:val="single" w:color="0000FF"/>
                  <w:lang w:val="en-US"/>
                </w:rPr>
                <w:t>opekaprz</w:t>
              </w:r>
              <w:r w:rsidRPr="00D335B4">
                <w:rPr>
                  <w:color w:val="0000FF"/>
                  <w:u w:val="single" w:color="0000FF"/>
                </w:rPr>
                <w:t>@</w:t>
              </w:r>
              <w:r w:rsidR="0027389B" w:rsidRPr="00D335B4">
                <w:rPr>
                  <w:color w:val="0000FF"/>
                  <w:u w:val="single" w:color="0000FF"/>
                  <w:lang w:val="en-US"/>
                </w:rPr>
                <w:t>yandex</w:t>
              </w:r>
              <w:r w:rsidRPr="00D335B4">
                <w:rPr>
                  <w:color w:val="0000FF"/>
                  <w:u w:val="single" w:color="0000FF"/>
                </w:rPr>
                <w:t>.</w:t>
              </w:r>
              <w:r w:rsidRPr="00D335B4">
                <w:rPr>
                  <w:color w:val="0000FF"/>
                  <w:u w:val="single" w:color="0000FF"/>
                  <w:lang w:val="en-US"/>
                </w:rPr>
                <w:t>ru</w:t>
              </w:r>
            </w:hyperlink>
          </w:p>
          <w:p w:rsidR="00BD1785" w:rsidRPr="00D335B4" w:rsidRDefault="0027389B" w:rsidP="00A4371B">
            <w:pPr>
              <w:pStyle w:val="TableParagraph"/>
              <w:spacing w:before="3"/>
            </w:pPr>
            <w:r w:rsidRPr="00D335B4">
              <w:t>контактный</w:t>
            </w:r>
            <w:r w:rsidR="00BD0E6C" w:rsidRPr="00D335B4">
              <w:rPr>
                <w:spacing w:val="-3"/>
              </w:rPr>
              <w:t xml:space="preserve"> </w:t>
            </w:r>
            <w:r w:rsidRPr="00D335B4">
              <w:t>телефон</w:t>
            </w:r>
            <w:r w:rsidR="00BD0E6C" w:rsidRPr="00D335B4">
              <w:t>:</w:t>
            </w:r>
            <w:r w:rsidR="00BD0E6C" w:rsidRPr="00D335B4">
              <w:rPr>
                <w:spacing w:val="-4"/>
              </w:rPr>
              <w:t xml:space="preserve"> </w:t>
            </w:r>
            <w:r w:rsidR="00BD0E6C" w:rsidRPr="00D335B4">
              <w:t>(813</w:t>
            </w:r>
            <w:r w:rsidR="006B196A" w:rsidRPr="00D335B4">
              <w:t>79</w:t>
            </w:r>
            <w:r w:rsidR="00BD0E6C" w:rsidRPr="00D335B4">
              <w:t>)</w:t>
            </w:r>
            <w:r w:rsidR="00BD0E6C" w:rsidRPr="00D335B4">
              <w:rPr>
                <w:spacing w:val="-1"/>
              </w:rPr>
              <w:t xml:space="preserve"> </w:t>
            </w:r>
            <w:r w:rsidR="006B196A" w:rsidRPr="00D335B4">
              <w:t>35</w:t>
            </w:r>
            <w:r w:rsidR="00BD0E6C" w:rsidRPr="00D335B4">
              <w:t>-</w:t>
            </w:r>
            <w:r w:rsidR="006B196A" w:rsidRPr="00D335B4">
              <w:t>305</w:t>
            </w:r>
          </w:p>
        </w:tc>
      </w:tr>
      <w:tr w:rsidR="00A4371B" w:rsidTr="000C2712">
        <w:trPr>
          <w:trHeight w:val="1507"/>
        </w:trPr>
        <w:tc>
          <w:tcPr>
            <w:tcW w:w="4962" w:type="dxa"/>
            <w:tcBorders>
              <w:top w:val="single" w:sz="4" w:space="0" w:color="000000"/>
              <w:bottom w:val="single" w:sz="4" w:space="0" w:color="000000"/>
            </w:tcBorders>
          </w:tcPr>
          <w:p w:rsidR="00A4371B" w:rsidRPr="00D335B4" w:rsidRDefault="00A4371B" w:rsidP="00A4371B">
            <w:pPr>
              <w:pStyle w:val="TableParagraph"/>
              <w:ind w:left="103" w:right="211"/>
            </w:pPr>
            <w:r w:rsidRPr="00D335B4">
              <w:t>6. Наименование, местонахождение,</w:t>
            </w:r>
            <w:r w:rsidRPr="00D335B4">
              <w:rPr>
                <w:spacing w:val="1"/>
              </w:rPr>
              <w:t xml:space="preserve"> </w:t>
            </w:r>
            <w:r w:rsidRPr="00D335B4">
              <w:t>почтовый адрес, адрес электронной почты</w:t>
            </w:r>
            <w:r w:rsidRPr="00D335B4">
              <w:rPr>
                <w:spacing w:val="1"/>
              </w:rPr>
              <w:t xml:space="preserve"> </w:t>
            </w:r>
            <w:r w:rsidRPr="00D335B4">
              <w:t>главного распорядителя бюджетных средств</w:t>
            </w:r>
          </w:p>
        </w:tc>
        <w:tc>
          <w:tcPr>
            <w:tcW w:w="10314" w:type="dxa"/>
            <w:tcBorders>
              <w:top w:val="single" w:sz="4" w:space="0" w:color="000000"/>
              <w:bottom w:val="single" w:sz="4" w:space="0" w:color="000000"/>
            </w:tcBorders>
          </w:tcPr>
          <w:p w:rsidR="00A4371B" w:rsidRPr="00D335B4" w:rsidRDefault="00A4371B" w:rsidP="00A4371B">
            <w:pPr>
              <w:pStyle w:val="TableParagraph"/>
              <w:ind w:right="601"/>
              <w:rPr>
                <w:bCs/>
              </w:rPr>
            </w:pPr>
            <w:r w:rsidRPr="00D335B4">
              <w:rPr>
                <w:bCs/>
              </w:rPr>
              <w:t xml:space="preserve">МКУ «Централизованная бухгалтерия комитета образования администрации </w:t>
            </w:r>
            <w:proofErr w:type="spellStart"/>
            <w:r w:rsidRPr="00D335B4">
              <w:rPr>
                <w:bCs/>
              </w:rPr>
              <w:t>Приозерского</w:t>
            </w:r>
            <w:proofErr w:type="spellEnd"/>
            <w:r w:rsidRPr="00D335B4">
              <w:rPr>
                <w:bCs/>
              </w:rPr>
              <w:t xml:space="preserve"> муниципального района Ленинградской области»</w:t>
            </w:r>
          </w:p>
          <w:p w:rsidR="00A4371B" w:rsidRPr="00D335B4" w:rsidRDefault="00A4371B" w:rsidP="00A4371B">
            <w:pPr>
              <w:pStyle w:val="TableParagraph"/>
              <w:ind w:right="601"/>
              <w:jc w:val="both"/>
            </w:pPr>
            <w:r w:rsidRPr="00D335B4">
              <w:t>местонахождение: 188760, Ленинградская область, город</w:t>
            </w:r>
            <w:r w:rsidRPr="00D335B4">
              <w:rPr>
                <w:spacing w:val="-3"/>
              </w:rPr>
              <w:t xml:space="preserve"> </w:t>
            </w:r>
            <w:r w:rsidRPr="00D335B4">
              <w:t>Приозерск,</w:t>
            </w:r>
            <w:r w:rsidRPr="00D335B4">
              <w:rPr>
                <w:spacing w:val="-2"/>
              </w:rPr>
              <w:t xml:space="preserve"> </w:t>
            </w:r>
            <w:r w:rsidRPr="00D335B4">
              <w:t>улица Маяковского,</w:t>
            </w:r>
            <w:r w:rsidRPr="00D335B4">
              <w:rPr>
                <w:spacing w:val="-2"/>
              </w:rPr>
              <w:t xml:space="preserve"> д</w:t>
            </w:r>
            <w:r w:rsidRPr="00D335B4">
              <w:t>ом</w:t>
            </w:r>
            <w:r w:rsidRPr="00D335B4">
              <w:rPr>
                <w:spacing w:val="-1"/>
              </w:rPr>
              <w:t xml:space="preserve"> </w:t>
            </w:r>
            <w:r w:rsidRPr="00D335B4">
              <w:t>36</w:t>
            </w:r>
          </w:p>
          <w:p w:rsidR="00A4371B" w:rsidRPr="00D335B4" w:rsidRDefault="00A4371B" w:rsidP="00A4371B">
            <w:pPr>
              <w:pStyle w:val="TableParagraph"/>
              <w:ind w:right="601"/>
              <w:rPr>
                <w:color w:val="0000FF"/>
                <w:u w:val="single" w:color="0000FF"/>
                <w:lang w:val="en-US"/>
              </w:rPr>
            </w:pPr>
            <w:r w:rsidRPr="00D335B4">
              <w:rPr>
                <w:lang w:val="en-US"/>
              </w:rPr>
              <w:t xml:space="preserve">e-mail: </w:t>
            </w:r>
            <w:r w:rsidR="003F63E8">
              <w:fldChar w:fldCharType="begin"/>
            </w:r>
            <w:r w:rsidR="003F63E8" w:rsidRPr="002B1F40">
              <w:rPr>
                <w:lang w:val="en-US"/>
              </w:rPr>
              <w:instrText xml:space="preserve"> HYPERLINK "mailto:Priozersk_ekonom@mail.ru" </w:instrText>
            </w:r>
            <w:r w:rsidR="003F63E8">
              <w:fldChar w:fldCharType="separate"/>
            </w:r>
            <w:r w:rsidRPr="00D335B4">
              <w:rPr>
                <w:color w:val="0000FF"/>
                <w:u w:color="0000FF"/>
                <w:lang w:val="en-US"/>
              </w:rPr>
              <w:t>Priozersk_ekonom@mail.ru</w:t>
            </w:r>
            <w:r w:rsidR="003F63E8">
              <w:rPr>
                <w:color w:val="0000FF"/>
                <w:u w:color="0000FF"/>
                <w:lang w:val="en-US"/>
              </w:rPr>
              <w:fldChar w:fldCharType="end"/>
            </w:r>
          </w:p>
          <w:p w:rsidR="00A4371B" w:rsidRPr="00D335B4" w:rsidRDefault="00A4371B" w:rsidP="009A709E">
            <w:pPr>
              <w:pStyle w:val="TableParagraph"/>
              <w:spacing w:before="3"/>
            </w:pPr>
            <w:r w:rsidRPr="00D335B4">
              <w:t>контактный</w:t>
            </w:r>
            <w:r w:rsidRPr="00D335B4">
              <w:rPr>
                <w:spacing w:val="-3"/>
              </w:rPr>
              <w:t xml:space="preserve"> </w:t>
            </w:r>
            <w:r w:rsidRPr="00D335B4">
              <w:t>телефон:</w:t>
            </w:r>
            <w:r w:rsidRPr="00D335B4">
              <w:rPr>
                <w:spacing w:val="-4"/>
              </w:rPr>
              <w:t xml:space="preserve"> </w:t>
            </w:r>
            <w:r w:rsidRPr="00D335B4">
              <w:t>(81379)</w:t>
            </w:r>
            <w:r w:rsidRPr="00D335B4">
              <w:rPr>
                <w:spacing w:val="-1"/>
              </w:rPr>
              <w:t xml:space="preserve"> </w:t>
            </w:r>
            <w:r w:rsidRPr="00D335B4">
              <w:t>37-752</w:t>
            </w:r>
          </w:p>
        </w:tc>
      </w:tr>
      <w:tr w:rsidR="00BD1785" w:rsidRPr="006D3F40" w:rsidTr="004D5898">
        <w:trPr>
          <w:trHeight w:val="3251"/>
        </w:trPr>
        <w:tc>
          <w:tcPr>
            <w:tcW w:w="4962" w:type="dxa"/>
            <w:tcBorders>
              <w:top w:val="single" w:sz="4" w:space="0" w:color="000000"/>
            </w:tcBorders>
          </w:tcPr>
          <w:p w:rsidR="00BD1785" w:rsidRPr="006D3F40" w:rsidRDefault="004D5898">
            <w:pPr>
              <w:pStyle w:val="TableParagraph"/>
              <w:ind w:left="103" w:right="294"/>
            </w:pPr>
            <w:r>
              <w:lastRenderedPageBreak/>
              <w:t>7</w:t>
            </w:r>
            <w:r w:rsidR="00BD0E6C" w:rsidRPr="006D3F40">
              <w:t>.</w:t>
            </w:r>
            <w:r w:rsidR="00BD0E6C" w:rsidRPr="006D3F40">
              <w:rPr>
                <w:spacing w:val="-4"/>
              </w:rPr>
              <w:t xml:space="preserve"> </w:t>
            </w:r>
            <w:r w:rsidR="00BD0E6C" w:rsidRPr="006D3F40">
              <w:t>Планируемые</w:t>
            </w:r>
            <w:r w:rsidR="00BD0E6C" w:rsidRPr="006D3F40">
              <w:rPr>
                <w:spacing w:val="-5"/>
              </w:rPr>
              <w:t xml:space="preserve"> </w:t>
            </w:r>
            <w:r w:rsidR="00BD0E6C" w:rsidRPr="006D3F40">
              <w:t>результаты</w:t>
            </w:r>
            <w:r w:rsidR="00BD0E6C" w:rsidRPr="006D3F40">
              <w:rPr>
                <w:spacing w:val="-4"/>
              </w:rPr>
              <w:t xml:space="preserve"> </w:t>
            </w:r>
            <w:r w:rsidR="00BD0E6C" w:rsidRPr="006D3F40">
              <w:t>предоставления</w:t>
            </w:r>
            <w:r w:rsidR="00BD0E6C" w:rsidRPr="006D3F40">
              <w:rPr>
                <w:spacing w:val="-57"/>
              </w:rPr>
              <w:t xml:space="preserve"> </w:t>
            </w:r>
            <w:r w:rsidR="00BD0E6C" w:rsidRPr="006D3F40">
              <w:t>субсидии</w:t>
            </w:r>
          </w:p>
        </w:tc>
        <w:tc>
          <w:tcPr>
            <w:tcW w:w="10314" w:type="dxa"/>
            <w:tcBorders>
              <w:top w:val="single" w:sz="4" w:space="0" w:color="000000"/>
            </w:tcBorders>
          </w:tcPr>
          <w:p w:rsidR="004D5898" w:rsidRPr="006D3F40" w:rsidRDefault="00BD0E6C" w:rsidP="004D5898">
            <w:pPr>
              <w:pStyle w:val="TableParagraph"/>
              <w:ind w:right="331"/>
            </w:pPr>
            <w:r w:rsidRPr="006D3F40">
              <w:t xml:space="preserve">Обеспечение детей-сирот и </w:t>
            </w:r>
            <w:proofErr w:type="gramStart"/>
            <w:r w:rsidRPr="006D3F40">
              <w:t>детей</w:t>
            </w:r>
            <w:proofErr w:type="gramEnd"/>
            <w:r w:rsidRPr="006D3F40">
              <w:t xml:space="preserve"> оставшихся без попечения родителей, лиц из их числа,</w:t>
            </w:r>
            <w:r w:rsidRPr="006D3F40">
              <w:rPr>
                <w:spacing w:val="1"/>
              </w:rPr>
              <w:t xml:space="preserve"> </w:t>
            </w:r>
            <w:r w:rsidRPr="006D3F40">
              <w:t xml:space="preserve">проживающих на территории </w:t>
            </w:r>
            <w:proofErr w:type="spellStart"/>
            <w:r w:rsidR="006B196A" w:rsidRPr="006D3F40">
              <w:t>Приозерского</w:t>
            </w:r>
            <w:proofErr w:type="spellEnd"/>
            <w:r w:rsidRPr="006D3F40">
              <w:t xml:space="preserve"> района, </w:t>
            </w:r>
            <w:r w:rsidR="006D3F40">
              <w:t xml:space="preserve"> </w:t>
            </w:r>
            <w:r w:rsidRPr="006D3F40">
              <w:t>дополнительной гарантией по социальной</w:t>
            </w:r>
            <w:r w:rsidRPr="006D3F40">
              <w:rPr>
                <w:spacing w:val="1"/>
              </w:rPr>
              <w:t xml:space="preserve"> </w:t>
            </w:r>
            <w:r w:rsidRPr="006D3F40">
              <w:t>поддержке</w:t>
            </w:r>
            <w:r w:rsidRPr="006D3F40">
              <w:rPr>
                <w:spacing w:val="-4"/>
              </w:rPr>
              <w:t xml:space="preserve"> </w:t>
            </w:r>
            <w:r w:rsidRPr="006D3F40">
              <w:t>в</w:t>
            </w:r>
            <w:r w:rsidRPr="006D3F40">
              <w:rPr>
                <w:spacing w:val="-3"/>
              </w:rPr>
              <w:t xml:space="preserve"> </w:t>
            </w:r>
            <w:r w:rsidRPr="006D3F40">
              <w:t>виде</w:t>
            </w:r>
            <w:r w:rsidRPr="006D3F40">
              <w:rPr>
                <w:spacing w:val="-2"/>
              </w:rPr>
              <w:t xml:space="preserve"> </w:t>
            </w:r>
            <w:r w:rsidR="006D3F40">
              <w:rPr>
                <w:spacing w:val="-2"/>
              </w:rPr>
              <w:t>о</w:t>
            </w:r>
            <w:r w:rsidRPr="006D3F40">
              <w:t>свобождения</w:t>
            </w:r>
            <w:r w:rsidRPr="006D3F40">
              <w:rPr>
                <w:spacing w:val="-2"/>
              </w:rPr>
              <w:t xml:space="preserve"> </w:t>
            </w:r>
            <w:r w:rsidRPr="006D3F40">
              <w:t>детей-сирот</w:t>
            </w:r>
            <w:r w:rsidRPr="006D3F40">
              <w:rPr>
                <w:spacing w:val="-2"/>
              </w:rPr>
              <w:t xml:space="preserve"> </w:t>
            </w:r>
            <w:r w:rsidRPr="006D3F40">
              <w:t>и</w:t>
            </w:r>
            <w:r w:rsidRPr="006D3F40">
              <w:rPr>
                <w:spacing w:val="-4"/>
              </w:rPr>
              <w:t xml:space="preserve"> </w:t>
            </w:r>
            <w:r w:rsidRPr="006D3F40">
              <w:t>детей,</w:t>
            </w:r>
            <w:r w:rsidRPr="006D3F40">
              <w:rPr>
                <w:spacing w:val="-2"/>
              </w:rPr>
              <w:t xml:space="preserve"> </w:t>
            </w:r>
            <w:r w:rsidRPr="006D3F40">
              <w:t>оставшихся</w:t>
            </w:r>
            <w:r w:rsidRPr="006D3F40">
              <w:rPr>
                <w:spacing w:val="-2"/>
              </w:rPr>
              <w:t xml:space="preserve"> </w:t>
            </w:r>
            <w:r w:rsidRPr="006D3F40">
              <w:t>без</w:t>
            </w:r>
            <w:r w:rsidRPr="006D3F40">
              <w:rPr>
                <w:spacing w:val="-2"/>
              </w:rPr>
              <w:t xml:space="preserve"> </w:t>
            </w:r>
            <w:r w:rsidRPr="006D3F40">
              <w:t>попечения</w:t>
            </w:r>
            <w:r w:rsidRPr="006D3F40">
              <w:rPr>
                <w:spacing w:val="-2"/>
              </w:rPr>
              <w:t xml:space="preserve"> </w:t>
            </w:r>
            <w:r w:rsidRPr="006D3F40">
              <w:t>родителей,</w:t>
            </w:r>
            <w:r w:rsidRPr="006D3F40">
              <w:rPr>
                <w:spacing w:val="-2"/>
              </w:rPr>
              <w:t xml:space="preserve"> </w:t>
            </w:r>
            <w:r w:rsidR="006D3F40">
              <w:rPr>
                <w:spacing w:val="-2"/>
              </w:rPr>
              <w:t xml:space="preserve"> </w:t>
            </w:r>
            <w:r w:rsidR="006D3F40">
              <w:t>лиц из</w:t>
            </w:r>
            <w:r w:rsidRPr="006D3F40">
              <w:t xml:space="preserve"> числа</w:t>
            </w:r>
            <w:r w:rsidRPr="006D3F40">
              <w:rPr>
                <w:spacing w:val="-2"/>
              </w:rPr>
              <w:t xml:space="preserve"> </w:t>
            </w:r>
            <w:r w:rsidRPr="006D3F40">
              <w:t>детей-сирот и</w:t>
            </w:r>
            <w:r w:rsidRPr="006D3F40">
              <w:rPr>
                <w:spacing w:val="-2"/>
              </w:rPr>
              <w:t xml:space="preserve"> </w:t>
            </w:r>
            <w:r w:rsidRPr="006D3F40">
              <w:t>детей, оставшихся</w:t>
            </w:r>
            <w:r w:rsidRPr="006D3F40">
              <w:rPr>
                <w:spacing w:val="-1"/>
              </w:rPr>
              <w:t xml:space="preserve"> </w:t>
            </w:r>
            <w:r w:rsidRPr="006D3F40">
              <w:t>без попечения</w:t>
            </w:r>
            <w:r w:rsidRPr="006D3F40">
              <w:rPr>
                <w:spacing w:val="-1"/>
              </w:rPr>
              <w:t xml:space="preserve"> </w:t>
            </w:r>
            <w:r w:rsidRPr="006D3F40">
              <w:t>родителей, от</w:t>
            </w:r>
            <w:r w:rsidRPr="006D3F40">
              <w:rPr>
                <w:spacing w:val="-1"/>
              </w:rPr>
              <w:t xml:space="preserve"> </w:t>
            </w:r>
            <w:r w:rsidRPr="006D3F40">
              <w:t>платы за</w:t>
            </w:r>
            <w:r w:rsidRPr="006D3F40">
              <w:rPr>
                <w:spacing w:val="2"/>
              </w:rPr>
              <w:t xml:space="preserve"> </w:t>
            </w:r>
            <w:r w:rsidRPr="006D3F40">
              <w:t>жилое</w:t>
            </w:r>
            <w:r w:rsidR="006D3F40">
              <w:t xml:space="preserve"> </w:t>
            </w:r>
            <w:r w:rsidRPr="006D3F40">
              <w:t>помещение и коммунальные услуги (включая взнос на капитальный ремонт общего имущества</w:t>
            </w:r>
            <w:r w:rsidRPr="006D3F40">
              <w:rPr>
                <w:spacing w:val="-57"/>
              </w:rPr>
              <w:t xml:space="preserve"> </w:t>
            </w:r>
            <w:r w:rsidRPr="006D3F40">
              <w:t>в</w:t>
            </w:r>
            <w:r w:rsidRPr="006D3F40">
              <w:rPr>
                <w:spacing w:val="-3"/>
              </w:rPr>
              <w:t xml:space="preserve"> </w:t>
            </w:r>
            <w:r w:rsidRPr="006D3F40">
              <w:t>многоквартирном</w:t>
            </w:r>
            <w:r w:rsidRPr="006D3F40">
              <w:rPr>
                <w:spacing w:val="-2"/>
              </w:rPr>
              <w:t xml:space="preserve"> </w:t>
            </w:r>
            <w:r w:rsidRPr="006D3F40">
              <w:t>доме),</w:t>
            </w:r>
            <w:r w:rsidRPr="006D3F40">
              <w:rPr>
                <w:spacing w:val="-2"/>
              </w:rPr>
              <w:t xml:space="preserve"> </w:t>
            </w:r>
            <w:r w:rsidRPr="006D3F40">
              <w:t>платы</w:t>
            </w:r>
            <w:r w:rsidRPr="006D3F40">
              <w:rPr>
                <w:spacing w:val="-2"/>
              </w:rPr>
              <w:t xml:space="preserve"> </w:t>
            </w:r>
            <w:r w:rsidRPr="006D3F40">
              <w:t>за</w:t>
            </w:r>
            <w:r w:rsidRPr="006D3F40">
              <w:rPr>
                <w:spacing w:val="-2"/>
              </w:rPr>
              <w:t xml:space="preserve"> </w:t>
            </w:r>
            <w:r w:rsidRPr="006D3F40">
              <w:t>определение</w:t>
            </w:r>
            <w:r w:rsidRPr="006D3F40">
              <w:rPr>
                <w:spacing w:val="-3"/>
              </w:rPr>
              <w:t xml:space="preserve"> </w:t>
            </w:r>
            <w:r w:rsidRPr="006D3F40">
              <w:t>технического</w:t>
            </w:r>
            <w:r w:rsidRPr="006D3F40">
              <w:rPr>
                <w:spacing w:val="-1"/>
              </w:rPr>
              <w:t xml:space="preserve"> </w:t>
            </w:r>
            <w:r w:rsidRPr="006D3F40">
              <w:t>состояния</w:t>
            </w:r>
            <w:r w:rsidRPr="006D3F40">
              <w:rPr>
                <w:spacing w:val="-2"/>
              </w:rPr>
              <w:t xml:space="preserve"> </w:t>
            </w:r>
            <w:r w:rsidRPr="006D3F40">
              <w:t>и</w:t>
            </w:r>
            <w:r w:rsidRPr="006D3F40">
              <w:rPr>
                <w:spacing w:val="-1"/>
              </w:rPr>
              <w:t xml:space="preserve"> </w:t>
            </w:r>
            <w:r w:rsidRPr="006D3F40">
              <w:t>оценку</w:t>
            </w:r>
            <w:r w:rsidRPr="006D3F40">
              <w:rPr>
                <w:spacing w:val="-2"/>
              </w:rPr>
              <w:t xml:space="preserve"> </w:t>
            </w:r>
            <w:r w:rsidRPr="006D3F40">
              <w:t>стоимости</w:t>
            </w:r>
            <w:r w:rsidR="004D5898" w:rsidRPr="006D3F40">
              <w:t xml:space="preserve"> </w:t>
            </w:r>
            <w:r w:rsidR="004D5898">
              <w:t xml:space="preserve"> </w:t>
            </w:r>
            <w:r w:rsidR="004D5898" w:rsidRPr="006D3F40">
              <w:t xml:space="preserve">жилого помещения в случае передачи его в собственность, </w:t>
            </w:r>
            <w:r w:rsidR="004D5898" w:rsidRPr="006D3F40">
              <w:rPr>
                <w:b/>
              </w:rPr>
              <w:t>с 1 января 2024 года по 31 декабря</w:t>
            </w:r>
            <w:r w:rsidR="004D5898" w:rsidRPr="006D3F40">
              <w:rPr>
                <w:b/>
                <w:spacing w:val="-57"/>
              </w:rPr>
              <w:t xml:space="preserve"> </w:t>
            </w:r>
            <w:r w:rsidR="004D5898" w:rsidRPr="006D3F40">
              <w:rPr>
                <w:b/>
              </w:rPr>
              <w:t>2024 года</w:t>
            </w:r>
            <w:r w:rsidR="004D5898" w:rsidRPr="006D3F40">
              <w:t>.</w:t>
            </w:r>
          </w:p>
          <w:p w:rsidR="004D5898" w:rsidRPr="006D3F40" w:rsidRDefault="004D5898" w:rsidP="004D5898">
            <w:pPr>
              <w:pStyle w:val="TableParagraph"/>
              <w:spacing w:before="119"/>
            </w:pPr>
            <w:r w:rsidRPr="006D3F40">
              <w:t>Субсидия</w:t>
            </w:r>
            <w:r w:rsidRPr="006D3F40">
              <w:rPr>
                <w:spacing w:val="-5"/>
              </w:rPr>
              <w:t xml:space="preserve"> </w:t>
            </w:r>
            <w:r w:rsidRPr="006D3F40">
              <w:t>предоставляется юридическим</w:t>
            </w:r>
            <w:r w:rsidRPr="006D3F40">
              <w:rPr>
                <w:spacing w:val="-3"/>
              </w:rPr>
              <w:t xml:space="preserve"> </w:t>
            </w:r>
            <w:r w:rsidRPr="006D3F40">
              <w:t>лицам</w:t>
            </w:r>
            <w:r w:rsidRPr="006D3F40">
              <w:rPr>
                <w:spacing w:val="-1"/>
              </w:rPr>
              <w:t xml:space="preserve"> </w:t>
            </w:r>
            <w:r w:rsidRPr="006D3F40">
              <w:t>за</w:t>
            </w:r>
            <w:r w:rsidRPr="006D3F40">
              <w:rPr>
                <w:spacing w:val="-3"/>
              </w:rPr>
              <w:t xml:space="preserve"> </w:t>
            </w:r>
            <w:r w:rsidRPr="006D3F40">
              <w:t>фактически</w:t>
            </w:r>
            <w:r w:rsidRPr="006D3F40">
              <w:rPr>
                <w:spacing w:val="-1"/>
              </w:rPr>
              <w:t xml:space="preserve"> </w:t>
            </w:r>
            <w:r w:rsidRPr="006D3F40">
              <w:t>понесённые ими</w:t>
            </w:r>
            <w:r w:rsidRPr="006D3F40">
              <w:rPr>
                <w:spacing w:val="-3"/>
              </w:rPr>
              <w:t xml:space="preserve"> </w:t>
            </w:r>
            <w:r w:rsidRPr="006D3F40">
              <w:t>затраты</w:t>
            </w:r>
          </w:p>
          <w:p w:rsidR="00BD1785" w:rsidRPr="006D3F40" w:rsidRDefault="004D5898" w:rsidP="004D5898">
            <w:pPr>
              <w:pStyle w:val="TableParagraph"/>
              <w:ind w:right="132"/>
            </w:pPr>
            <w:proofErr w:type="gramStart"/>
            <w:r w:rsidRPr="006D3F40">
              <w:t xml:space="preserve">на безвозмездной и безвозвратной основе, в связи c оказанием детям-сиротам, детям, </w:t>
            </w:r>
            <w:r>
              <w:t>оставшимся без</w:t>
            </w:r>
            <w:r w:rsidRPr="006D3F40">
              <w:t xml:space="preserve"> попечения родителей, лицам из числа детей-сирот и детей, оставшихся без попечения</w:t>
            </w:r>
            <w:r w:rsidRPr="006D3F40">
              <w:rPr>
                <w:spacing w:val="1"/>
              </w:rPr>
              <w:t xml:space="preserve"> </w:t>
            </w:r>
            <w:r w:rsidRPr="006D3F40">
              <w:t>родителей,</w:t>
            </w:r>
            <w:r w:rsidRPr="006D3F40">
              <w:rPr>
                <w:spacing w:val="-2"/>
              </w:rPr>
              <w:t xml:space="preserve"> </w:t>
            </w:r>
            <w:r w:rsidRPr="006D3F40">
              <w:t>жилищно-коммунальных</w:t>
            </w:r>
            <w:r w:rsidRPr="006D3F40">
              <w:rPr>
                <w:spacing w:val="-1"/>
              </w:rPr>
              <w:t xml:space="preserve"> </w:t>
            </w:r>
            <w:r w:rsidRPr="006D3F40">
              <w:t>услуг,</w:t>
            </w:r>
            <w:r w:rsidRPr="006D3F40">
              <w:rPr>
                <w:spacing w:val="-3"/>
              </w:rPr>
              <w:t xml:space="preserve"> </w:t>
            </w:r>
            <w:r w:rsidRPr="006D3F40">
              <w:t>услуг</w:t>
            </w:r>
            <w:r w:rsidRPr="006D3F40">
              <w:rPr>
                <w:spacing w:val="-2"/>
              </w:rPr>
              <w:t xml:space="preserve"> </w:t>
            </w:r>
            <w:r w:rsidRPr="006D3F40">
              <w:t>по начислению,</w:t>
            </w:r>
            <w:r w:rsidRPr="006D3F40">
              <w:rPr>
                <w:spacing w:val="-5"/>
              </w:rPr>
              <w:t xml:space="preserve"> </w:t>
            </w:r>
            <w:r w:rsidRPr="006D3F40">
              <w:t>приёму</w:t>
            </w:r>
            <w:r w:rsidRPr="006D3F40">
              <w:rPr>
                <w:spacing w:val="-1"/>
              </w:rPr>
              <w:t xml:space="preserve"> </w:t>
            </w:r>
            <w:r w:rsidRPr="006D3F40">
              <w:t>и</w:t>
            </w:r>
            <w:r w:rsidRPr="006D3F40">
              <w:rPr>
                <w:spacing w:val="-2"/>
              </w:rPr>
              <w:t xml:space="preserve"> </w:t>
            </w:r>
            <w:r w:rsidRPr="006D3F40">
              <w:t>учёту</w:t>
            </w:r>
            <w:r w:rsidRPr="006D3F40">
              <w:rPr>
                <w:spacing w:val="-1"/>
              </w:rPr>
              <w:t xml:space="preserve"> </w:t>
            </w:r>
            <w:r w:rsidRPr="006D3F40">
              <w:t>платежей</w:t>
            </w:r>
            <w:r>
              <w:t xml:space="preserve"> </w:t>
            </w:r>
            <w:r w:rsidRPr="006D3F40">
              <w:t>за жилищно-коммунальные услуги, услуг по организации и проведению капитального ремонта</w:t>
            </w:r>
            <w:r w:rsidRPr="006D3F40">
              <w:rPr>
                <w:spacing w:val="1"/>
              </w:rPr>
              <w:t xml:space="preserve"> </w:t>
            </w:r>
            <w:r w:rsidRPr="006D3F40">
              <w:t>общего имущества в многоквартирном доме, аккумулирование взносов на капитальный ремонт,</w:t>
            </w:r>
            <w:r w:rsidRPr="006D3F40">
              <w:rPr>
                <w:spacing w:val="1"/>
              </w:rPr>
              <w:t xml:space="preserve"> </w:t>
            </w:r>
            <w:r w:rsidRPr="006D3F40">
              <w:t>услуг по определению технического состояния и</w:t>
            </w:r>
            <w:proofErr w:type="gramEnd"/>
            <w:r w:rsidRPr="006D3F40">
              <w:t xml:space="preserve"> оценку стоимости жилых помещений в случае</w:t>
            </w:r>
            <w:r w:rsidRPr="006D3F40">
              <w:rPr>
                <w:spacing w:val="1"/>
              </w:rPr>
              <w:t xml:space="preserve"> </w:t>
            </w:r>
            <w:r w:rsidRPr="006D3F40">
              <w:t xml:space="preserve">передачи их в собственность, за счёт субвенции, предоставляемой бюджету </w:t>
            </w:r>
            <w:proofErr w:type="spellStart"/>
            <w:r w:rsidRPr="006D3F40">
              <w:t>Приозерского</w:t>
            </w:r>
            <w:proofErr w:type="spellEnd"/>
            <w:r w:rsidRPr="006D3F40">
              <w:t xml:space="preserve"> </w:t>
            </w:r>
            <w:r>
              <w:t xml:space="preserve">муниципального </w:t>
            </w:r>
            <w:r w:rsidRPr="006D3F40">
              <w:t xml:space="preserve">района </w:t>
            </w:r>
            <w:r w:rsidRPr="006D3F40">
              <w:rPr>
                <w:spacing w:val="-57"/>
              </w:rPr>
              <w:t xml:space="preserve"> </w:t>
            </w:r>
            <w:r w:rsidRPr="006D3F40">
              <w:t>из областного бюджета Ленинградской области</w:t>
            </w:r>
            <w:r w:rsidRPr="006D3F40">
              <w:rPr>
                <w:spacing w:val="1"/>
              </w:rPr>
              <w:t xml:space="preserve"> </w:t>
            </w:r>
            <w:r w:rsidRPr="006D3F40">
              <w:t>на</w:t>
            </w:r>
            <w:r w:rsidRPr="006D3F40">
              <w:rPr>
                <w:spacing w:val="-1"/>
              </w:rPr>
              <w:t xml:space="preserve"> </w:t>
            </w:r>
            <w:r w:rsidRPr="006D3F40">
              <w:t>2024 год.</w:t>
            </w:r>
          </w:p>
        </w:tc>
      </w:tr>
      <w:tr w:rsidR="00BD1785" w:rsidRPr="006D3F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0"/>
        </w:trPr>
        <w:tc>
          <w:tcPr>
            <w:tcW w:w="4962" w:type="dxa"/>
            <w:tcBorders>
              <w:left w:val="single" w:sz="2" w:space="0" w:color="000000"/>
              <w:right w:val="single" w:sz="2" w:space="0" w:color="000000"/>
            </w:tcBorders>
          </w:tcPr>
          <w:p w:rsidR="00BD1785" w:rsidRPr="006D3F40" w:rsidRDefault="004D5898" w:rsidP="004D5898">
            <w:pPr>
              <w:pStyle w:val="TableParagraph"/>
              <w:ind w:left="103" w:right="196"/>
            </w:pPr>
            <w:r>
              <w:t>8</w:t>
            </w:r>
            <w:r w:rsidR="00BD0E6C" w:rsidRPr="006D3F40">
              <w:t>. Доменное имя и (или) официального сайта</w:t>
            </w:r>
            <w:r w:rsidR="00BD0E6C" w:rsidRPr="006D3F40">
              <w:rPr>
                <w:spacing w:val="-57"/>
              </w:rPr>
              <w:t xml:space="preserve"> </w:t>
            </w:r>
            <w:proofErr w:type="spellStart"/>
            <w:r>
              <w:t>Приозерского</w:t>
            </w:r>
            <w:proofErr w:type="spellEnd"/>
            <w:r>
              <w:t xml:space="preserve"> муниципального</w:t>
            </w:r>
            <w:r w:rsidR="00BD0E6C" w:rsidRPr="006D3F40">
              <w:t xml:space="preserve"> района в информационно</w:t>
            </w:r>
            <w:r>
              <w:t xml:space="preserve"> </w:t>
            </w:r>
            <w:r w:rsidR="00BD0E6C" w:rsidRPr="006D3F40">
              <w:t>-</w:t>
            </w:r>
            <w:r w:rsidR="00BD0E6C" w:rsidRPr="006D3F40">
              <w:rPr>
                <w:spacing w:val="1"/>
              </w:rPr>
              <w:t xml:space="preserve"> </w:t>
            </w:r>
            <w:r w:rsidR="00BD0E6C" w:rsidRPr="006D3F40">
              <w:t>телекоммуникационной</w:t>
            </w:r>
            <w:r w:rsidR="00BD0E6C" w:rsidRPr="006D3F40">
              <w:rPr>
                <w:spacing w:val="-2"/>
              </w:rPr>
              <w:t xml:space="preserve"> </w:t>
            </w:r>
            <w:r w:rsidR="00BD0E6C" w:rsidRPr="006D3F40">
              <w:t>сети «Интернет»,</w:t>
            </w:r>
            <w:r>
              <w:t xml:space="preserve"> </w:t>
            </w:r>
            <w:r w:rsidR="00BD0E6C" w:rsidRPr="006D3F40">
              <w:t xml:space="preserve">на котором обеспечивается </w:t>
            </w:r>
            <w:r>
              <w:t>проведение отбора</w:t>
            </w:r>
          </w:p>
        </w:tc>
        <w:tc>
          <w:tcPr>
            <w:tcW w:w="10314" w:type="dxa"/>
            <w:tcBorders>
              <w:left w:val="single" w:sz="2" w:space="0" w:color="000000"/>
              <w:right w:val="single" w:sz="2" w:space="0" w:color="000000"/>
            </w:tcBorders>
          </w:tcPr>
          <w:p w:rsidR="00BD1785" w:rsidRPr="006D3F40" w:rsidRDefault="003F63E8">
            <w:pPr>
              <w:pStyle w:val="TableParagraph"/>
              <w:spacing w:line="275" w:lineRule="exact"/>
            </w:pPr>
            <w:hyperlink r:id="rId10" w:history="1">
              <w:r w:rsidR="0027389B" w:rsidRPr="006D3F40">
                <w:rPr>
                  <w:rStyle w:val="a5"/>
                </w:rPr>
                <w:t>https://admpriozersk.ru/</w:t>
              </w:r>
            </w:hyperlink>
          </w:p>
        </w:tc>
      </w:tr>
      <w:tr w:rsidR="00BD1785" w:rsidRPr="006D3F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4"/>
        </w:trPr>
        <w:tc>
          <w:tcPr>
            <w:tcW w:w="4962" w:type="dxa"/>
            <w:tcBorders>
              <w:left w:val="single" w:sz="2" w:space="0" w:color="000000"/>
              <w:bottom w:val="single" w:sz="2" w:space="0" w:color="000000"/>
              <w:right w:val="single" w:sz="2" w:space="0" w:color="000000"/>
            </w:tcBorders>
          </w:tcPr>
          <w:p w:rsidR="00BD1785" w:rsidRPr="006D3F40" w:rsidRDefault="004D5898">
            <w:pPr>
              <w:pStyle w:val="TableParagraph"/>
              <w:spacing w:line="275" w:lineRule="exact"/>
              <w:ind w:left="103"/>
            </w:pPr>
            <w:r>
              <w:t>9</w:t>
            </w:r>
            <w:r w:rsidR="00BD0E6C" w:rsidRPr="006D3F40">
              <w:t>.</w:t>
            </w:r>
            <w:r w:rsidR="00BD0E6C" w:rsidRPr="006D3F40">
              <w:rPr>
                <w:spacing w:val="-2"/>
              </w:rPr>
              <w:t xml:space="preserve"> </w:t>
            </w:r>
            <w:r w:rsidR="00BD0E6C" w:rsidRPr="006D3F40">
              <w:t>Требования</w:t>
            </w:r>
            <w:r w:rsidR="00BD0E6C" w:rsidRPr="006D3F40">
              <w:rPr>
                <w:spacing w:val="-1"/>
              </w:rPr>
              <w:t xml:space="preserve"> </w:t>
            </w:r>
            <w:r w:rsidR="00BD0E6C" w:rsidRPr="006D3F40">
              <w:t>к</w:t>
            </w:r>
            <w:r w:rsidR="00BD0E6C" w:rsidRPr="006D3F40">
              <w:rPr>
                <w:spacing w:val="-1"/>
              </w:rPr>
              <w:t xml:space="preserve"> </w:t>
            </w:r>
            <w:r w:rsidR="00BD0E6C" w:rsidRPr="006D3F40">
              <w:t>участникам</w:t>
            </w:r>
            <w:r w:rsidR="00BD0E6C" w:rsidRPr="006D3F40">
              <w:rPr>
                <w:spacing w:val="-3"/>
              </w:rPr>
              <w:t xml:space="preserve"> </w:t>
            </w:r>
            <w:r w:rsidR="00BD0E6C" w:rsidRPr="006D3F40">
              <w:t>отбора</w:t>
            </w:r>
          </w:p>
          <w:p w:rsidR="00BD1785" w:rsidRPr="006D3F40" w:rsidRDefault="00BD0E6C">
            <w:pPr>
              <w:pStyle w:val="TableParagraph"/>
              <w:ind w:left="103" w:right="403"/>
            </w:pPr>
            <w:r w:rsidRPr="006D3F40">
              <w:t>и перечень документов, представляемых</w:t>
            </w:r>
            <w:r w:rsidRPr="006D3F40">
              <w:rPr>
                <w:spacing w:val="1"/>
              </w:rPr>
              <w:t xml:space="preserve"> </w:t>
            </w:r>
            <w:r w:rsidRPr="006D3F40">
              <w:t>участниками отбора для подтверждения их</w:t>
            </w:r>
            <w:r w:rsidRPr="006D3F40">
              <w:rPr>
                <w:spacing w:val="-57"/>
              </w:rPr>
              <w:t xml:space="preserve"> </w:t>
            </w:r>
            <w:r w:rsidRPr="006D3F40">
              <w:t>соответствия</w:t>
            </w:r>
            <w:r w:rsidRPr="006D3F40">
              <w:rPr>
                <w:spacing w:val="-1"/>
              </w:rPr>
              <w:t xml:space="preserve"> </w:t>
            </w:r>
            <w:r w:rsidRPr="006D3F40">
              <w:t>указанным</w:t>
            </w:r>
            <w:r w:rsidRPr="006D3F40">
              <w:rPr>
                <w:spacing w:val="-2"/>
              </w:rPr>
              <w:t xml:space="preserve"> </w:t>
            </w:r>
            <w:r w:rsidRPr="006D3F40">
              <w:t>требованиям</w:t>
            </w:r>
          </w:p>
        </w:tc>
        <w:tc>
          <w:tcPr>
            <w:tcW w:w="10314" w:type="dxa"/>
            <w:tcBorders>
              <w:left w:val="single" w:sz="2" w:space="0" w:color="000000"/>
              <w:bottom w:val="single" w:sz="2" w:space="0" w:color="000000"/>
              <w:right w:val="single" w:sz="2" w:space="0" w:color="000000"/>
            </w:tcBorders>
          </w:tcPr>
          <w:p w:rsidR="00BD1785" w:rsidRPr="006D3F40" w:rsidRDefault="00BD0E6C" w:rsidP="004D5898">
            <w:pPr>
              <w:pStyle w:val="TableParagraph"/>
              <w:numPr>
                <w:ilvl w:val="1"/>
                <w:numId w:val="12"/>
              </w:numPr>
              <w:tabs>
                <w:tab w:val="left" w:pos="526"/>
              </w:tabs>
              <w:spacing w:line="275" w:lineRule="exact"/>
            </w:pPr>
            <w:r w:rsidRPr="006D3F40">
              <w:rPr>
                <w:b/>
              </w:rPr>
              <w:t>Участники</w:t>
            </w:r>
            <w:r w:rsidRPr="006D3F40">
              <w:rPr>
                <w:b/>
                <w:spacing w:val="-3"/>
              </w:rPr>
              <w:t xml:space="preserve"> </w:t>
            </w:r>
            <w:r w:rsidRPr="006D3F40">
              <w:rPr>
                <w:b/>
              </w:rPr>
              <w:t>отбора</w:t>
            </w:r>
            <w:r w:rsidRPr="006D3F40">
              <w:rPr>
                <w:b/>
                <w:spacing w:val="-3"/>
              </w:rPr>
              <w:t xml:space="preserve"> </w:t>
            </w:r>
            <w:r w:rsidRPr="006D3F40">
              <w:rPr>
                <w:b/>
              </w:rPr>
              <w:t>должны</w:t>
            </w:r>
            <w:r w:rsidRPr="006D3F40">
              <w:rPr>
                <w:b/>
                <w:spacing w:val="-3"/>
              </w:rPr>
              <w:t xml:space="preserve"> </w:t>
            </w:r>
            <w:r w:rsidRPr="006D3F40">
              <w:rPr>
                <w:b/>
              </w:rPr>
              <w:t>соответствовать</w:t>
            </w:r>
            <w:r w:rsidRPr="006D3F40">
              <w:rPr>
                <w:b/>
                <w:spacing w:val="-2"/>
              </w:rPr>
              <w:t xml:space="preserve"> </w:t>
            </w:r>
            <w:r w:rsidRPr="006D3F40">
              <w:rPr>
                <w:b/>
              </w:rPr>
              <w:t>следующим</w:t>
            </w:r>
            <w:r w:rsidRPr="006D3F40">
              <w:rPr>
                <w:b/>
                <w:spacing w:val="-4"/>
              </w:rPr>
              <w:t xml:space="preserve"> </w:t>
            </w:r>
            <w:r w:rsidRPr="006D3F40">
              <w:rPr>
                <w:b/>
              </w:rPr>
              <w:t>критериям</w:t>
            </w:r>
            <w:r w:rsidRPr="006D3F40">
              <w:t>:</w:t>
            </w:r>
          </w:p>
          <w:p w:rsidR="00BD1785" w:rsidRPr="006D3F40" w:rsidRDefault="00F97EEC">
            <w:pPr>
              <w:pStyle w:val="TableParagraph"/>
              <w:ind w:right="127"/>
            </w:pPr>
            <w:proofErr w:type="gramStart"/>
            <w:r w:rsidRPr="00F97EEC">
              <w:rPr>
                <w:rFonts w:eastAsia="Calibri"/>
                <w:b/>
                <w:color w:val="000000"/>
              </w:rPr>
              <w:t>9.1.1.</w:t>
            </w:r>
            <w:r>
              <w:rPr>
                <w:rFonts w:eastAsia="Calibri"/>
                <w:color w:val="000000"/>
              </w:rPr>
              <w:t xml:space="preserve">  </w:t>
            </w:r>
            <w:r w:rsidRPr="00CD6142">
              <w:rPr>
                <w:rFonts w:eastAsia="Calibri"/>
                <w:color w:val="000000"/>
              </w:rPr>
              <w:t xml:space="preserve">являться товариществами собственников жилья, жилищными кооперативами или иными специализированными потребительскими кооперативами, 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 домом, </w:t>
            </w:r>
            <w:proofErr w:type="spellStart"/>
            <w:r w:rsidRPr="00CD6142">
              <w:rPr>
                <w:rFonts w:eastAsia="Calibri"/>
                <w:color w:val="000000"/>
              </w:rPr>
              <w:t>ресурсоснабжающими</w:t>
            </w:r>
            <w:proofErr w:type="spellEnd"/>
            <w:r w:rsidRPr="00CD6142">
              <w:rPr>
                <w:rFonts w:eastAsia="Calibri"/>
                <w:color w:val="000000"/>
              </w:rPr>
              <w:t xml:space="preserve"> организациями, организациями, исполняющими полномочия регионального оператора по начислению платы, приёму и учёту платежей населения за жилое помещение и коммунальные услуги, организациями, являющимися региональными операторами капитального ремонта общего имущества в многоквартирных домах, организациями</w:t>
            </w:r>
            <w:proofErr w:type="gramEnd"/>
            <w:r w:rsidRPr="00CD6142">
              <w:rPr>
                <w:rFonts w:eastAsia="Calibri"/>
                <w:color w:val="000000"/>
              </w:rPr>
              <w:t xml:space="preserve">, </w:t>
            </w:r>
            <w:proofErr w:type="gramStart"/>
            <w:r w:rsidRPr="00CD6142">
              <w:rPr>
                <w:rFonts w:eastAsia="Calibri"/>
                <w:color w:val="000000"/>
              </w:rPr>
              <w:t>осуществляющими</w:t>
            </w:r>
            <w:proofErr w:type="gramEnd"/>
            <w:r w:rsidRPr="00CD6142">
              <w:rPr>
                <w:rFonts w:eastAsia="Calibri"/>
                <w:color w:val="000000"/>
              </w:rPr>
              <w:t xml:space="preserve"> определение технического состояния и оценку стоимости жилого помещения</w:t>
            </w:r>
            <w:r w:rsidR="00BD0E6C" w:rsidRPr="006D3F40">
              <w:t>;</w:t>
            </w:r>
          </w:p>
          <w:p w:rsidR="00BD1785" w:rsidRPr="006D3F40" w:rsidRDefault="00F97EEC" w:rsidP="00F97EEC">
            <w:pPr>
              <w:pStyle w:val="TableParagraph"/>
              <w:tabs>
                <w:tab w:val="left" w:pos="706"/>
              </w:tabs>
              <w:spacing w:before="121"/>
              <w:ind w:right="266"/>
            </w:pPr>
            <w:r w:rsidRPr="00F97EEC">
              <w:rPr>
                <w:b/>
                <w:color w:val="000000"/>
              </w:rPr>
              <w:t>9.1.2.</w:t>
            </w:r>
            <w:r>
              <w:rPr>
                <w:color w:val="000000"/>
              </w:rPr>
              <w:t xml:space="preserve"> </w:t>
            </w:r>
            <w:r w:rsidRPr="00CD6142">
              <w:rPr>
                <w:color w:val="000000"/>
              </w:rPr>
              <w:t xml:space="preserve">оказывать жилищно-коммунальные услуги, услуги </w:t>
            </w:r>
            <w:r w:rsidRPr="00CD6142">
              <w:rPr>
                <w:rFonts w:eastAsia="Calibri"/>
                <w:color w:val="000000"/>
              </w:rPr>
              <w:t>по начислению платы, приёму и учёту платежей</w:t>
            </w:r>
            <w:r w:rsidRPr="00CD6142">
              <w:rPr>
                <w:color w:val="000000"/>
              </w:rPr>
              <w:t xml:space="preserve"> и услуги по определению технического состояния и оценки стоимости жилых помещений в случае передачи их в собственность детям-сиротам и детям, оставшимся без попечения родителей, лицам из числа детей-сирот и детей, оставшихся без попечения родителей.</w:t>
            </w:r>
          </w:p>
        </w:tc>
      </w:tr>
    </w:tbl>
    <w:p w:rsidR="00BD1785" w:rsidRPr="006D3F40" w:rsidRDefault="00BD1785">
      <w:pPr>
        <w:sectPr w:rsidR="00BD1785" w:rsidRPr="006D3F40">
          <w:headerReference w:type="default" r:id="rId11"/>
          <w:pgSz w:w="16840" w:h="11910" w:orient="landscape"/>
          <w:pgMar w:top="1100" w:right="740" w:bottom="280" w:left="600" w:header="610" w:footer="0" w:gutter="0"/>
          <w:pgNumType w:start="2"/>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trPr>
          <w:trHeight w:val="9001"/>
        </w:trPr>
        <w:tc>
          <w:tcPr>
            <w:tcW w:w="4962" w:type="dxa"/>
            <w:tcBorders>
              <w:left w:val="single" w:sz="2" w:space="0" w:color="000000"/>
              <w:bottom w:val="single" w:sz="2" w:space="0" w:color="000000"/>
              <w:right w:val="single" w:sz="2" w:space="0" w:color="000000"/>
            </w:tcBorders>
          </w:tcPr>
          <w:p w:rsidR="00BD1785" w:rsidRPr="006D3F40" w:rsidRDefault="00BD1785">
            <w:pPr>
              <w:pStyle w:val="TableParagraph"/>
              <w:ind w:left="0"/>
            </w:pPr>
          </w:p>
        </w:tc>
        <w:tc>
          <w:tcPr>
            <w:tcW w:w="10314" w:type="dxa"/>
            <w:tcBorders>
              <w:left w:val="single" w:sz="2" w:space="0" w:color="000000"/>
              <w:bottom w:val="single" w:sz="2" w:space="0" w:color="000000"/>
              <w:right w:val="single" w:sz="2" w:space="0" w:color="000000"/>
            </w:tcBorders>
          </w:tcPr>
          <w:p w:rsidR="00BD1785" w:rsidRDefault="00BD0E6C" w:rsidP="00F97EEC">
            <w:pPr>
              <w:pStyle w:val="TableParagraph"/>
              <w:numPr>
                <w:ilvl w:val="1"/>
                <w:numId w:val="12"/>
              </w:numPr>
              <w:tabs>
                <w:tab w:val="left" w:pos="526"/>
              </w:tabs>
              <w:spacing w:line="275" w:lineRule="exact"/>
              <w:rPr>
                <w:b/>
              </w:rPr>
            </w:pPr>
            <w:r w:rsidRPr="006D3F40">
              <w:rPr>
                <w:b/>
              </w:rPr>
              <w:t>Требования</w:t>
            </w:r>
            <w:r w:rsidRPr="006D3F40">
              <w:rPr>
                <w:b/>
                <w:spacing w:val="-2"/>
              </w:rPr>
              <w:t xml:space="preserve"> </w:t>
            </w:r>
            <w:r w:rsidRPr="006D3F40">
              <w:rPr>
                <w:b/>
              </w:rPr>
              <w:t>к</w:t>
            </w:r>
            <w:r w:rsidRPr="006D3F40">
              <w:rPr>
                <w:b/>
                <w:spacing w:val="-2"/>
              </w:rPr>
              <w:t xml:space="preserve"> </w:t>
            </w:r>
            <w:r w:rsidRPr="006D3F40">
              <w:rPr>
                <w:b/>
              </w:rPr>
              <w:t>участникам</w:t>
            </w:r>
            <w:r w:rsidRPr="006D3F40">
              <w:rPr>
                <w:b/>
                <w:spacing w:val="-1"/>
              </w:rPr>
              <w:t xml:space="preserve"> </w:t>
            </w:r>
            <w:r w:rsidR="00F97EEC">
              <w:rPr>
                <w:b/>
              </w:rPr>
              <w:t>отбора</w:t>
            </w:r>
          </w:p>
          <w:p w:rsidR="00F97EEC" w:rsidRPr="00F97EEC" w:rsidRDefault="00F97EEC" w:rsidP="00F97EEC">
            <w:pPr>
              <w:pStyle w:val="TableParagraph"/>
              <w:tabs>
                <w:tab w:val="left" w:pos="526"/>
              </w:tabs>
              <w:spacing w:line="275" w:lineRule="exact"/>
              <w:jc w:val="both"/>
              <w:rPr>
                <w:color w:val="000000"/>
              </w:rPr>
            </w:pPr>
            <w:r w:rsidRPr="00F97EEC">
              <w:rPr>
                <w:color w:val="000000"/>
              </w:rPr>
              <w:t>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следующим требованиям:</w:t>
            </w:r>
          </w:p>
          <w:p w:rsidR="00F97EEC" w:rsidRPr="00F97EEC" w:rsidRDefault="00F97EEC" w:rsidP="00B2108F">
            <w:pPr>
              <w:pStyle w:val="TableParagraph"/>
              <w:tabs>
                <w:tab w:val="left" w:pos="706"/>
              </w:tabs>
              <w:spacing w:before="121" w:after="240"/>
              <w:ind w:right="266"/>
              <w:jc w:val="both"/>
              <w:rPr>
                <w:color w:val="000000"/>
              </w:rPr>
            </w:pPr>
            <w:r w:rsidRPr="00F97EEC">
              <w:rPr>
                <w:b/>
                <w:color w:val="000000"/>
              </w:rPr>
              <w:t>9.2.1</w:t>
            </w:r>
            <w:r w:rsidR="00B2108F">
              <w:rPr>
                <w:b/>
                <w:color w:val="000000"/>
              </w:rPr>
              <w:t>.</w:t>
            </w:r>
            <w:r w:rsidRPr="00F97EEC">
              <w:rPr>
                <w:b/>
                <w:color w:val="000000"/>
              </w:rPr>
              <w:t xml:space="preserve"> </w:t>
            </w:r>
            <w:r w:rsidRPr="00F97EEC">
              <w:rPr>
                <w:color w:val="000000"/>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c законодательством Российской Федерации о налогах и сборах;</w:t>
            </w:r>
          </w:p>
          <w:p w:rsidR="00F97EEC" w:rsidRPr="00B2108F" w:rsidRDefault="00B2108F" w:rsidP="00B2108F">
            <w:pPr>
              <w:pStyle w:val="TableParagraph"/>
              <w:tabs>
                <w:tab w:val="left" w:pos="706"/>
              </w:tabs>
              <w:spacing w:before="121" w:after="240"/>
              <w:ind w:right="266"/>
              <w:jc w:val="both"/>
              <w:rPr>
                <w:b/>
                <w:color w:val="000000"/>
              </w:rPr>
            </w:pPr>
            <w:r>
              <w:rPr>
                <w:b/>
                <w:color w:val="000000"/>
              </w:rPr>
              <w:t xml:space="preserve">9.2.2. </w:t>
            </w:r>
            <w:r w:rsidR="00F97EEC" w:rsidRPr="00B2108F">
              <w:rPr>
                <w:color w:val="000000"/>
              </w:rPr>
              <w:t xml:space="preserve">у участника отбора должна отсутствовать просроченная задолженность по возврату в бюджет </w:t>
            </w:r>
            <w:proofErr w:type="spellStart"/>
            <w:r w:rsidR="00F97EEC" w:rsidRPr="00B2108F">
              <w:rPr>
                <w:color w:val="000000"/>
              </w:rPr>
              <w:t>Приозерского</w:t>
            </w:r>
            <w:proofErr w:type="spellEnd"/>
            <w:r w:rsidR="00F97EEC" w:rsidRPr="00B2108F">
              <w:rPr>
                <w:color w:val="000000"/>
              </w:rPr>
              <w:t xml:space="preserve"> муниципального района, субсидий, бюджетных инвестиций предоставленных, в том числе в соответствии c иными правовыми актами;</w:t>
            </w:r>
          </w:p>
          <w:p w:rsidR="00B2108F" w:rsidRPr="00B2108F" w:rsidRDefault="00B2108F" w:rsidP="00B2108F">
            <w:pPr>
              <w:pStyle w:val="TableParagraph"/>
              <w:tabs>
                <w:tab w:val="left" w:pos="706"/>
              </w:tabs>
              <w:spacing w:before="121" w:after="240"/>
              <w:ind w:right="266"/>
              <w:jc w:val="both"/>
              <w:rPr>
                <w:b/>
                <w:color w:val="000000"/>
              </w:rPr>
            </w:pPr>
            <w:r w:rsidRPr="00B2108F">
              <w:rPr>
                <w:b/>
                <w:color w:val="000000"/>
              </w:rPr>
              <w:t xml:space="preserve">9.2.3. </w:t>
            </w:r>
            <w:r w:rsidRPr="00B2108F">
              <w:rPr>
                <w:color w:val="000000"/>
              </w:rPr>
              <w:t xml:space="preserve">участники </w:t>
            </w:r>
            <w:proofErr w:type="gramStart"/>
            <w:r w:rsidRPr="00B2108F">
              <w:rPr>
                <w:color w:val="000000"/>
              </w:rPr>
              <w:t>отбора-юридические</w:t>
            </w:r>
            <w:proofErr w:type="gramEnd"/>
            <w:r w:rsidRPr="00B2108F">
              <w:rPr>
                <w:color w:val="000000"/>
              </w:rPr>
              <w:t xml:space="preserve">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B2108F" w:rsidRPr="00B2108F" w:rsidRDefault="00B2108F" w:rsidP="00B2108F">
            <w:pPr>
              <w:pStyle w:val="TableParagraph"/>
              <w:tabs>
                <w:tab w:val="left" w:pos="706"/>
              </w:tabs>
              <w:spacing w:before="121" w:after="240"/>
              <w:ind w:right="266"/>
              <w:jc w:val="both"/>
              <w:rPr>
                <w:color w:val="000000"/>
              </w:rPr>
            </w:pPr>
            <w:proofErr w:type="gramStart"/>
            <w:r>
              <w:rPr>
                <w:b/>
                <w:color w:val="000000"/>
              </w:rPr>
              <w:t xml:space="preserve">9.2.4. </w:t>
            </w:r>
            <w:r w:rsidRPr="00B2108F">
              <w:rPr>
                <w:color w:val="00000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roofErr w:type="gramEnd"/>
          </w:p>
          <w:p w:rsidR="00B2108F" w:rsidRPr="00CD6142" w:rsidRDefault="00B2108F" w:rsidP="00B2108F">
            <w:pPr>
              <w:pStyle w:val="TableParagraph"/>
              <w:tabs>
                <w:tab w:val="left" w:pos="706"/>
              </w:tabs>
              <w:spacing w:before="121" w:after="240"/>
              <w:ind w:right="266"/>
              <w:jc w:val="both"/>
              <w:rPr>
                <w:color w:val="000000"/>
              </w:rPr>
            </w:pPr>
            <w:proofErr w:type="gramStart"/>
            <w:r w:rsidRPr="00B2108F">
              <w:rPr>
                <w:b/>
                <w:color w:val="000000"/>
              </w:rPr>
              <w:t>9.2.5.</w:t>
            </w:r>
            <w:r>
              <w:rPr>
                <w:color w:val="000000"/>
              </w:rPr>
              <w:t xml:space="preserve"> </w:t>
            </w:r>
            <w:r w:rsidRPr="00CD6142">
              <w:rPr>
                <w:color w:val="00000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w:t>
            </w:r>
            <w:hyperlink r:id="rId12" w:history="1">
              <w:r w:rsidRPr="00CD6142">
                <w:rPr>
                  <w:color w:val="000000"/>
                </w:rPr>
                <w:t>перечень</w:t>
              </w:r>
            </w:hyperlink>
            <w:r w:rsidRPr="00CD6142">
              <w:rPr>
                <w:color w:val="00000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CD6142">
              <w:rPr>
                <w:color w:val="000000"/>
              </w:rPr>
              <w:t xml:space="preserve"> офшорных компаний в совокупности превышает 25 процентов;</w:t>
            </w:r>
            <w:r>
              <w:rPr>
                <w:color w:val="000000"/>
              </w:rPr>
              <w:t xml:space="preserve"> не является иностранным агентом;</w:t>
            </w:r>
          </w:p>
          <w:p w:rsidR="00BD1785" w:rsidRPr="006D3F40" w:rsidRDefault="00BD1785">
            <w:pPr>
              <w:pStyle w:val="TableParagraph"/>
              <w:ind w:right="128"/>
            </w:pPr>
          </w:p>
        </w:tc>
      </w:tr>
    </w:tbl>
    <w:p w:rsidR="00BD1785" w:rsidRPr="006D3F40" w:rsidRDefault="00BD1785">
      <w:pPr>
        <w:sectPr w:rsidR="00BD1785" w:rsidRPr="006D3F40">
          <w:pgSz w:w="16840" w:h="11910" w:orient="landscape"/>
          <w:pgMar w:top="1100" w:right="740" w:bottom="280" w:left="600" w:header="610" w:footer="0" w:gutter="0"/>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trPr>
          <w:trHeight w:val="8569"/>
        </w:trPr>
        <w:tc>
          <w:tcPr>
            <w:tcW w:w="4962" w:type="dxa"/>
            <w:tcBorders>
              <w:left w:val="single" w:sz="2" w:space="0" w:color="000000"/>
              <w:bottom w:val="single" w:sz="2" w:space="0" w:color="000000"/>
              <w:right w:val="single" w:sz="2" w:space="0" w:color="000000"/>
            </w:tcBorders>
          </w:tcPr>
          <w:p w:rsidR="00BD1785" w:rsidRPr="006D3F40" w:rsidRDefault="00BD1785">
            <w:pPr>
              <w:pStyle w:val="TableParagraph"/>
              <w:ind w:left="0"/>
            </w:pPr>
          </w:p>
        </w:tc>
        <w:tc>
          <w:tcPr>
            <w:tcW w:w="10314" w:type="dxa"/>
            <w:tcBorders>
              <w:left w:val="single" w:sz="2" w:space="0" w:color="000000"/>
              <w:bottom w:val="single" w:sz="2" w:space="0" w:color="000000"/>
              <w:right w:val="single" w:sz="2" w:space="0" w:color="000000"/>
            </w:tcBorders>
          </w:tcPr>
          <w:p w:rsidR="00BD1785" w:rsidRPr="009D7490" w:rsidRDefault="009D7490" w:rsidP="009D7490">
            <w:pPr>
              <w:pStyle w:val="TableParagraph"/>
              <w:tabs>
                <w:tab w:val="left" w:pos="706"/>
              </w:tabs>
              <w:spacing w:before="121"/>
              <w:ind w:right="266"/>
              <w:jc w:val="both"/>
              <w:rPr>
                <w:color w:val="000000"/>
              </w:rPr>
            </w:pPr>
            <w:proofErr w:type="gramStart"/>
            <w:r>
              <w:rPr>
                <w:b/>
                <w:color w:val="000000"/>
              </w:rPr>
              <w:t xml:space="preserve">9.2.6. </w:t>
            </w:r>
            <w:r w:rsidR="00BD0E6C" w:rsidRPr="009D7490">
              <w:rPr>
                <w:color w:val="000000"/>
              </w:rPr>
              <w:t xml:space="preserve">участники отбора не должны получать средства из бюджета </w:t>
            </w:r>
            <w:proofErr w:type="spellStart"/>
            <w:r w:rsidRPr="009D7490">
              <w:rPr>
                <w:color w:val="000000"/>
              </w:rPr>
              <w:t>Приозерского</w:t>
            </w:r>
            <w:proofErr w:type="spellEnd"/>
            <w:r w:rsidR="00BD0E6C" w:rsidRPr="009D7490">
              <w:rPr>
                <w:color w:val="000000"/>
              </w:rPr>
              <w:t xml:space="preserve"> района</w:t>
            </w:r>
            <w:r>
              <w:rPr>
                <w:color w:val="000000"/>
              </w:rPr>
              <w:t xml:space="preserve"> </w:t>
            </w:r>
            <w:r w:rsidR="00BD0E6C" w:rsidRPr="009D7490">
              <w:rPr>
                <w:color w:val="000000"/>
              </w:rPr>
              <w:t xml:space="preserve">на основании иных нормативных актов администрации </w:t>
            </w:r>
            <w:proofErr w:type="spellStart"/>
            <w:r w:rsidRPr="009D7490">
              <w:rPr>
                <w:color w:val="000000"/>
              </w:rPr>
              <w:t>Приозерского</w:t>
            </w:r>
            <w:proofErr w:type="spellEnd"/>
            <w:r w:rsidR="00BD0E6C" w:rsidRPr="009D7490">
              <w:rPr>
                <w:color w:val="000000"/>
              </w:rPr>
              <w:t xml:space="preserve"> района в связи</w:t>
            </w:r>
            <w:r w:rsidRPr="009D7490">
              <w:rPr>
                <w:color w:val="000000"/>
              </w:rPr>
              <w:t xml:space="preserve"> </w:t>
            </w:r>
            <w:r w:rsidR="00BD0E6C" w:rsidRPr="009D7490">
              <w:rPr>
                <w:color w:val="000000"/>
              </w:rPr>
              <w:t xml:space="preserve"> c оказанием детям-сиротам жилищно-коммунальных услуг, услуг по начислению, приёму</w:t>
            </w:r>
            <w:r>
              <w:rPr>
                <w:color w:val="000000"/>
              </w:rPr>
              <w:t xml:space="preserve"> </w:t>
            </w:r>
            <w:r w:rsidR="00BD0E6C" w:rsidRPr="009D7490">
              <w:rPr>
                <w:color w:val="000000"/>
              </w:rPr>
              <w:t>и учёту, услуг по определению технического состояния и оценку стоимости жилых помещений</w:t>
            </w:r>
            <w:r>
              <w:rPr>
                <w:color w:val="000000"/>
              </w:rPr>
              <w:t xml:space="preserve"> </w:t>
            </w:r>
            <w:r w:rsidR="00BD0E6C" w:rsidRPr="009D7490">
              <w:rPr>
                <w:color w:val="000000"/>
              </w:rPr>
              <w:t>в случае передачи их в собственность, услуг по организации и проведению капитального ремонта общего имущества в многоквартирном доме</w:t>
            </w:r>
            <w:proofErr w:type="gramEnd"/>
            <w:r w:rsidR="00BD0E6C" w:rsidRPr="009D7490">
              <w:rPr>
                <w:color w:val="000000"/>
              </w:rPr>
              <w:t>,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p>
          <w:p w:rsidR="00BD1785" w:rsidRPr="00321869" w:rsidRDefault="00321869" w:rsidP="00321869">
            <w:pPr>
              <w:pStyle w:val="TableParagraph"/>
              <w:tabs>
                <w:tab w:val="left" w:pos="706"/>
              </w:tabs>
              <w:spacing w:before="121" w:after="240"/>
              <w:ind w:right="266"/>
              <w:jc w:val="both"/>
              <w:rPr>
                <w:b/>
                <w:color w:val="000000"/>
              </w:rPr>
            </w:pPr>
            <w:r>
              <w:rPr>
                <w:b/>
                <w:color w:val="000000"/>
              </w:rPr>
              <w:t xml:space="preserve">9.2.7. </w:t>
            </w:r>
            <w:r w:rsidRPr="00321869">
              <w:rPr>
                <w:color w:val="000000"/>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b/>
                <w:color w:val="000000"/>
              </w:rPr>
              <w:t>.</w:t>
            </w:r>
          </w:p>
          <w:p w:rsidR="00BD1785" w:rsidRPr="006D3F40" w:rsidRDefault="00BD0E6C" w:rsidP="00321869">
            <w:pPr>
              <w:pStyle w:val="TableParagraph"/>
              <w:numPr>
                <w:ilvl w:val="1"/>
                <w:numId w:val="12"/>
              </w:numPr>
              <w:tabs>
                <w:tab w:val="left" w:pos="526"/>
              </w:tabs>
              <w:spacing w:line="275" w:lineRule="exact"/>
              <w:rPr>
                <w:b/>
              </w:rPr>
            </w:pPr>
            <w:r w:rsidRPr="006D3F40">
              <w:rPr>
                <w:b/>
              </w:rPr>
              <w:t>Перечень документов, представляемых участниками отбора для подтверждения их</w:t>
            </w:r>
            <w:r w:rsidRPr="00321869">
              <w:rPr>
                <w:b/>
              </w:rPr>
              <w:t xml:space="preserve"> </w:t>
            </w:r>
            <w:r w:rsidRPr="006D3F40">
              <w:rPr>
                <w:b/>
              </w:rPr>
              <w:t>соответствия</w:t>
            </w:r>
            <w:r w:rsidRPr="00321869">
              <w:rPr>
                <w:b/>
              </w:rPr>
              <w:t xml:space="preserve"> </w:t>
            </w:r>
            <w:r w:rsidRPr="006D3F40">
              <w:rPr>
                <w:b/>
              </w:rPr>
              <w:t>указанным требованиям:</w:t>
            </w:r>
          </w:p>
          <w:p w:rsidR="00BD1785" w:rsidRPr="006E36EC" w:rsidRDefault="00321869" w:rsidP="00321869">
            <w:pPr>
              <w:pStyle w:val="TableParagraph"/>
              <w:tabs>
                <w:tab w:val="left" w:pos="706"/>
              </w:tabs>
              <w:spacing w:before="121" w:after="240"/>
              <w:ind w:right="266"/>
              <w:jc w:val="both"/>
              <w:rPr>
                <w:color w:val="000000"/>
              </w:rPr>
            </w:pPr>
            <w:r w:rsidRPr="00321869">
              <w:rPr>
                <w:b/>
                <w:color w:val="000000"/>
              </w:rPr>
              <w:t>9.3.1.</w:t>
            </w:r>
            <w:r w:rsidRPr="006E36EC">
              <w:rPr>
                <w:b/>
                <w:color w:val="000000"/>
              </w:rPr>
              <w:t xml:space="preserve"> </w:t>
            </w:r>
            <w:proofErr w:type="gramStart"/>
            <w:r w:rsidR="006E36EC">
              <w:rPr>
                <w:color w:val="000000"/>
              </w:rPr>
              <w:t>П</w:t>
            </w:r>
            <w:r w:rsidR="00F32512">
              <w:rPr>
                <w:color w:val="000000"/>
              </w:rPr>
              <w:t>редложение (заявка</w:t>
            </w:r>
            <w:r w:rsidR="00BD0E6C" w:rsidRPr="006E36EC">
              <w:rPr>
                <w:color w:val="000000"/>
              </w:rPr>
              <w:t>) на участие в отборе, в том числе согласие на публикацию (размещение) в информационно</w:t>
            </w:r>
            <w:r w:rsidR="00F32512">
              <w:rPr>
                <w:color w:val="000000"/>
              </w:rPr>
              <w:t xml:space="preserve"> </w:t>
            </w:r>
            <w:r w:rsidR="00BD0E6C" w:rsidRPr="006E36EC">
              <w:rPr>
                <w:color w:val="000000"/>
              </w:rPr>
              <w:t>- 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w:t>
            </w:r>
            <w:r w:rsidR="006E36EC" w:rsidRPr="006E36EC">
              <w:rPr>
                <w:color w:val="000000"/>
              </w:rPr>
              <w:t xml:space="preserve"> </w:t>
            </w:r>
            <w:r w:rsidR="00BD0E6C" w:rsidRPr="006E36EC">
              <w:rPr>
                <w:color w:val="000000"/>
              </w:rPr>
              <w:t>c соответствующим отбором, а также согласие на обработку персональных данных (для физических лиц) (по форме согласно приложению 1).</w:t>
            </w:r>
            <w:proofErr w:type="gramEnd"/>
          </w:p>
          <w:p w:rsidR="00BD1785" w:rsidRDefault="003C7014" w:rsidP="00F32512">
            <w:pPr>
              <w:pStyle w:val="TableParagraph"/>
              <w:tabs>
                <w:tab w:val="left" w:pos="706"/>
              </w:tabs>
              <w:ind w:right="266"/>
              <w:jc w:val="both"/>
              <w:rPr>
                <w:color w:val="000000"/>
              </w:rPr>
            </w:pPr>
            <w:r w:rsidRPr="003C7014">
              <w:rPr>
                <w:b/>
                <w:color w:val="000000"/>
              </w:rPr>
              <w:t>9.3.2.</w:t>
            </w:r>
            <w:r>
              <w:rPr>
                <w:color w:val="000000"/>
              </w:rPr>
              <w:t xml:space="preserve"> </w:t>
            </w:r>
            <w:r w:rsidR="00BD0E6C" w:rsidRPr="003C7014">
              <w:rPr>
                <w:color w:val="000000"/>
              </w:rPr>
              <w:t xml:space="preserve">Справка от Участника отбора, подписанная ее руководителем (иным </w:t>
            </w:r>
            <w:r w:rsidRPr="003C7014">
              <w:rPr>
                <w:color w:val="000000"/>
              </w:rPr>
              <w:t>уполномоченным лицом</w:t>
            </w:r>
            <w:r w:rsidR="00BD0E6C" w:rsidRPr="003C7014">
              <w:rPr>
                <w:color w:val="000000"/>
              </w:rPr>
              <w:t>), подтверждающая</w:t>
            </w:r>
            <w:r w:rsidR="00F32512">
              <w:rPr>
                <w:color w:val="000000"/>
              </w:rPr>
              <w:t xml:space="preserve"> сведения о том, что:</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proofErr w:type="gramStart"/>
            <w:r w:rsidRPr="00F32512">
              <w:rPr>
                <w:color w:val="000000"/>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3" w:history="1">
              <w:r w:rsidRPr="00F32512">
                <w:rPr>
                  <w:color w:val="000000"/>
                </w:rPr>
                <w:t>перечень</w:t>
              </w:r>
            </w:hyperlink>
            <w:r w:rsidRPr="00F32512">
              <w:rPr>
                <w:color w:val="00000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F32512">
              <w:rPr>
                <w:color w:val="000000"/>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F32512">
              <w:rPr>
                <w:color w:val="000000"/>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32512">
              <w:rPr>
                <w:color w:val="000000"/>
              </w:rPr>
              <w:t xml:space="preserve"> акционерных обществ;</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r w:rsidRPr="00F32512">
              <w:rPr>
                <w:color w:val="000000"/>
              </w:rPr>
              <w:t xml:space="preserve">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w:t>
            </w:r>
            <w:r w:rsidRPr="00F32512">
              <w:rPr>
                <w:color w:val="000000"/>
              </w:rPr>
              <w:lastRenderedPageBreak/>
              <w:t>терроризму;</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proofErr w:type="gramStart"/>
            <w:r w:rsidRPr="00F32512">
              <w:rPr>
                <w:color w:val="000000"/>
              </w:rPr>
              <w:t xml:space="preserve">получатель субсидии (участник отбора) не находится в составляемых в рамках реализации полномочий, предусмотренных </w:t>
            </w:r>
            <w:hyperlink r:id="rId14" w:history="1">
              <w:r w:rsidRPr="00F32512">
                <w:rPr>
                  <w:color w:val="000000"/>
                </w:rPr>
                <w:t>главой VII</w:t>
              </w:r>
            </w:hyperlink>
            <w:r w:rsidRPr="00F32512">
              <w:rPr>
                <w:color w:val="00000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05715" w:rsidRPr="00CD6142" w:rsidRDefault="00F32512" w:rsidP="00F05715">
            <w:pPr>
              <w:pStyle w:val="a4"/>
              <w:numPr>
                <w:ilvl w:val="0"/>
                <w:numId w:val="15"/>
              </w:numPr>
              <w:tabs>
                <w:tab w:val="left" w:pos="993"/>
              </w:tabs>
              <w:adjustRightInd w:val="0"/>
              <w:ind w:left="173" w:right="218" w:firstLine="536"/>
              <w:contextualSpacing/>
              <w:jc w:val="both"/>
              <w:rPr>
                <w:color w:val="000000"/>
              </w:rPr>
            </w:pPr>
            <w:proofErr w:type="gramStart"/>
            <w:r w:rsidRPr="00F32512">
              <w:rPr>
                <w:color w:val="000000"/>
              </w:rPr>
              <w:t xml:space="preserve">получатель субсидии (участник отбора) не получает средства из бюджета </w:t>
            </w:r>
            <w:proofErr w:type="spellStart"/>
            <w:r w:rsidRPr="00F32512">
              <w:rPr>
                <w:color w:val="000000"/>
              </w:rPr>
              <w:t>Приозерского</w:t>
            </w:r>
            <w:proofErr w:type="spellEnd"/>
            <w:r w:rsidRPr="00F32512">
              <w:rPr>
                <w:color w:val="000000"/>
              </w:rPr>
              <w:t xml:space="preserve"> района на основании иных нормативных актов администрации </w:t>
            </w:r>
            <w:proofErr w:type="spellStart"/>
            <w:r w:rsidRPr="00F32512">
              <w:rPr>
                <w:color w:val="000000"/>
              </w:rPr>
              <w:t>Приозерского</w:t>
            </w:r>
            <w:proofErr w:type="spellEnd"/>
            <w:r w:rsidRPr="00F32512">
              <w:rPr>
                <w:color w:val="000000"/>
              </w:rPr>
              <w:t xml:space="preserve"> муниципального района на  </w:t>
            </w:r>
            <w:r w:rsidR="00F05715" w:rsidRPr="00CD6142">
              <w:rPr>
                <w:color w:val="000000"/>
              </w:rPr>
              <w:t xml:space="preserve">возмещение фактически понесённых затрат Организациям в связи c оказанием детям-сиротам жилищно-коммунальных услуг, услуг </w:t>
            </w:r>
            <w:r w:rsidR="00F05715" w:rsidRPr="00F05715">
              <w:rPr>
                <w:color w:val="000000"/>
              </w:rPr>
              <w:t xml:space="preserve">по начислению платы, приёму и учёту платежей за жилищно-коммунальные услуги,  </w:t>
            </w:r>
            <w:r w:rsidR="00F05715" w:rsidRPr="00CD6142">
              <w:rPr>
                <w:color w:val="000000"/>
              </w:rPr>
              <w:t>услуг по определению технического состояния и оценку стоимости жилых помещений в случае передачи их в собственность</w:t>
            </w:r>
            <w:proofErr w:type="gramEnd"/>
            <w:r w:rsidR="00F05715" w:rsidRPr="00CD6142">
              <w:rPr>
                <w:color w:val="000000"/>
              </w:rPr>
              <w:t xml:space="preserve"> и освобождением детей-сирот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w:t>
            </w:r>
            <w:r w:rsidR="00F05715">
              <w:rPr>
                <w:color w:val="000000"/>
              </w:rPr>
              <w:t>ае передачи его в собственность;</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r w:rsidRPr="00F32512">
              <w:rPr>
                <w:color w:val="000000"/>
              </w:rPr>
              <w:t xml:space="preserve">получатель субсидии (участник отбора) не является иностранным агентом в соответствии с Федеральным </w:t>
            </w:r>
            <w:hyperlink r:id="rId15" w:history="1">
              <w:r w:rsidRPr="00F32512">
                <w:rPr>
                  <w:color w:val="000000"/>
                </w:rPr>
                <w:t>законом</w:t>
              </w:r>
            </w:hyperlink>
            <w:r w:rsidRPr="00F32512">
              <w:rPr>
                <w:color w:val="000000"/>
              </w:rPr>
              <w:t xml:space="preserve"> "О </w:t>
            </w:r>
            <w:proofErr w:type="gramStart"/>
            <w:r w:rsidRPr="00F32512">
              <w:rPr>
                <w:color w:val="000000"/>
              </w:rPr>
              <w:t>контроле за</w:t>
            </w:r>
            <w:proofErr w:type="gramEnd"/>
            <w:r w:rsidRPr="00F32512">
              <w:rPr>
                <w:color w:val="000000"/>
              </w:rPr>
              <w:t xml:space="preserve"> деятельностью лиц, находящихся под иностранным влиянием";</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r w:rsidRPr="00F32512">
              <w:rPr>
                <w:color w:val="000000"/>
              </w:rPr>
              <w:t xml:space="preserve">у получателя субсидии (участника отбора) на едином налоговом счете отсутствует или не превышает размер, определенный </w:t>
            </w:r>
            <w:hyperlink r:id="rId16" w:history="1">
              <w:r w:rsidRPr="00F32512">
                <w:rPr>
                  <w:color w:val="000000"/>
                </w:rPr>
                <w:t>пунктом 3 статьи 47</w:t>
              </w:r>
            </w:hyperlink>
            <w:r w:rsidRPr="00F32512">
              <w:rPr>
                <w:color w:val="00000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r w:rsidRPr="00F32512">
              <w:rPr>
                <w:color w:val="000000"/>
              </w:rPr>
              <w:t xml:space="preserve">у получателя субсидии (участника отбора) отсутствуют просроченная задолженность по возврату в бюджет </w:t>
            </w:r>
            <w:proofErr w:type="spellStart"/>
            <w:r w:rsidRPr="00F32512">
              <w:rPr>
                <w:color w:val="000000"/>
              </w:rPr>
              <w:t>Приозерского</w:t>
            </w:r>
            <w:proofErr w:type="spellEnd"/>
            <w:r w:rsidRPr="00F32512">
              <w:rPr>
                <w:color w:val="000000"/>
              </w:rPr>
              <w:t xml:space="preserve"> района иных субсидий, бюджетных инвестиций, а также иная просроченная (неурегулированная) задолженность по денежным обязательствам перед </w:t>
            </w:r>
            <w:proofErr w:type="spellStart"/>
            <w:r w:rsidRPr="00F32512">
              <w:rPr>
                <w:color w:val="000000"/>
              </w:rPr>
              <w:t>Приозерским</w:t>
            </w:r>
            <w:proofErr w:type="spellEnd"/>
            <w:r w:rsidRPr="00F32512">
              <w:rPr>
                <w:color w:val="000000"/>
              </w:rPr>
              <w:t xml:space="preserve"> муниципальным районом Ленинградской области;</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proofErr w:type="gramStart"/>
            <w:r w:rsidRPr="00F32512">
              <w:rPr>
                <w:color w:val="000000"/>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F32512">
              <w:rPr>
                <w:color w:val="000000"/>
              </w:rPr>
              <w:t xml:space="preserve"> деятельность в качестве индивидуального предпринимателя;</w:t>
            </w:r>
          </w:p>
          <w:p w:rsidR="00F32512" w:rsidRPr="00F32512" w:rsidRDefault="00F32512" w:rsidP="00F05715">
            <w:pPr>
              <w:pStyle w:val="a4"/>
              <w:numPr>
                <w:ilvl w:val="0"/>
                <w:numId w:val="15"/>
              </w:numPr>
              <w:tabs>
                <w:tab w:val="left" w:pos="993"/>
              </w:tabs>
              <w:adjustRightInd w:val="0"/>
              <w:ind w:left="173" w:right="218" w:firstLine="536"/>
              <w:contextualSpacing/>
              <w:jc w:val="both"/>
              <w:rPr>
                <w:color w:val="000000"/>
              </w:rPr>
            </w:pPr>
            <w:proofErr w:type="gramStart"/>
            <w:r w:rsidRPr="00F32512">
              <w:rPr>
                <w:color w:val="00000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являющихся получателями субсидии (участниками отбора).</w:t>
            </w:r>
            <w:proofErr w:type="gramEnd"/>
          </w:p>
          <w:p w:rsidR="003C7014" w:rsidRPr="003C7014" w:rsidRDefault="003C7014" w:rsidP="00F32512">
            <w:pPr>
              <w:pStyle w:val="TableParagraph"/>
              <w:ind w:right="178"/>
            </w:pPr>
          </w:p>
        </w:tc>
      </w:tr>
    </w:tbl>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p w:rsidR="00BD1785" w:rsidRPr="006D3F40" w:rsidRDefault="00BD1785">
      <w:pPr>
        <w:sectPr w:rsidR="00BD1785" w:rsidRPr="006D3F40">
          <w:pgSz w:w="16840" w:h="11910" w:orient="landscape"/>
          <w:pgMar w:top="1100" w:right="740" w:bottom="280" w:left="600" w:header="610" w:footer="0" w:gutter="0"/>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trPr>
          <w:trHeight w:val="8689"/>
        </w:trPr>
        <w:tc>
          <w:tcPr>
            <w:tcW w:w="4962" w:type="dxa"/>
            <w:tcBorders>
              <w:left w:val="single" w:sz="2" w:space="0" w:color="000000"/>
              <w:bottom w:val="single" w:sz="2" w:space="0" w:color="000000"/>
              <w:right w:val="single" w:sz="2" w:space="0" w:color="000000"/>
            </w:tcBorders>
          </w:tcPr>
          <w:p w:rsidR="00BD1785" w:rsidRPr="006D3F40" w:rsidRDefault="00BD1785">
            <w:pPr>
              <w:pStyle w:val="TableParagraph"/>
              <w:ind w:left="0"/>
            </w:pPr>
          </w:p>
        </w:tc>
        <w:tc>
          <w:tcPr>
            <w:tcW w:w="10314" w:type="dxa"/>
            <w:tcBorders>
              <w:left w:val="single" w:sz="2" w:space="0" w:color="000000"/>
              <w:bottom w:val="single" w:sz="2" w:space="0" w:color="000000"/>
              <w:right w:val="single" w:sz="2" w:space="0" w:color="000000"/>
            </w:tcBorders>
          </w:tcPr>
          <w:p w:rsidR="00BD1785" w:rsidRPr="00F05715" w:rsidRDefault="00F05715" w:rsidP="00251E2A">
            <w:pPr>
              <w:pStyle w:val="TableParagraph"/>
              <w:tabs>
                <w:tab w:val="left" w:pos="706"/>
              </w:tabs>
              <w:spacing w:after="240"/>
              <w:ind w:right="266"/>
              <w:jc w:val="both"/>
              <w:rPr>
                <w:color w:val="000000"/>
              </w:rPr>
            </w:pPr>
            <w:r>
              <w:rPr>
                <w:b/>
                <w:color w:val="000000"/>
              </w:rPr>
              <w:t xml:space="preserve">9.3.3. </w:t>
            </w:r>
            <w:r w:rsidR="00BD0E6C" w:rsidRPr="00F05715">
              <w:rPr>
                <w:color w:val="000000"/>
              </w:rPr>
              <w:t>Документ (документы), подтверждающий полномочия руководителя (иного уполномоченного лица) Участника отбора.</w:t>
            </w:r>
          </w:p>
          <w:p w:rsidR="00BD1785" w:rsidRPr="00251E2A" w:rsidRDefault="00251E2A" w:rsidP="00251E2A">
            <w:pPr>
              <w:pStyle w:val="TableParagraph"/>
              <w:tabs>
                <w:tab w:val="left" w:pos="706"/>
              </w:tabs>
              <w:spacing w:after="240"/>
              <w:ind w:right="266"/>
              <w:jc w:val="both"/>
              <w:rPr>
                <w:b/>
                <w:color w:val="000000"/>
              </w:rPr>
            </w:pPr>
            <w:r>
              <w:rPr>
                <w:b/>
                <w:color w:val="000000"/>
              </w:rPr>
              <w:t xml:space="preserve">9.3.4. </w:t>
            </w:r>
            <w:r w:rsidR="00BD0E6C" w:rsidRPr="00251E2A">
              <w:rPr>
                <w:color w:val="000000"/>
              </w:rPr>
              <w:t xml:space="preserve">Копии учредительных документов, </w:t>
            </w:r>
            <w:r w:rsidRPr="00CD6142">
              <w:rPr>
                <w:color w:val="000000"/>
              </w:rPr>
              <w:t>заверенные руководителем (ин</w:t>
            </w:r>
            <w:r>
              <w:rPr>
                <w:color w:val="000000"/>
              </w:rPr>
              <w:t>ым</w:t>
            </w:r>
            <w:r w:rsidRPr="00CD6142">
              <w:rPr>
                <w:color w:val="000000"/>
              </w:rPr>
              <w:t xml:space="preserve"> уполномоченн</w:t>
            </w:r>
            <w:r>
              <w:rPr>
                <w:color w:val="000000"/>
              </w:rPr>
              <w:t>ым лицом</w:t>
            </w:r>
            <w:r w:rsidRPr="00CD6142">
              <w:rPr>
                <w:color w:val="000000"/>
              </w:rPr>
              <w:t xml:space="preserve">) и печатью </w:t>
            </w:r>
            <w:r>
              <w:rPr>
                <w:color w:val="000000"/>
              </w:rPr>
              <w:t>Участника</w:t>
            </w:r>
            <w:r w:rsidR="00BD0E6C" w:rsidRPr="00251E2A">
              <w:rPr>
                <w:color w:val="000000"/>
              </w:rPr>
              <w:t xml:space="preserve"> отбора.</w:t>
            </w:r>
          </w:p>
          <w:p w:rsidR="00BD1785" w:rsidRPr="00251E2A" w:rsidRDefault="00251E2A" w:rsidP="00251E2A">
            <w:pPr>
              <w:pStyle w:val="TableParagraph"/>
              <w:tabs>
                <w:tab w:val="left" w:pos="706"/>
              </w:tabs>
              <w:spacing w:after="240"/>
              <w:ind w:right="266"/>
              <w:jc w:val="both"/>
              <w:rPr>
                <w:color w:val="000000"/>
              </w:rPr>
            </w:pPr>
            <w:r>
              <w:rPr>
                <w:b/>
                <w:color w:val="000000"/>
              </w:rPr>
              <w:t xml:space="preserve">9.3.5. </w:t>
            </w:r>
            <w:r w:rsidR="00BD0E6C" w:rsidRPr="00251E2A">
              <w:rPr>
                <w:color w:val="000000"/>
              </w:rPr>
              <w:t xml:space="preserve">Копия свидетельства о постановке на учет в налоговом органе, </w:t>
            </w:r>
            <w:r w:rsidRPr="00251E2A">
              <w:rPr>
                <w:color w:val="000000"/>
              </w:rPr>
              <w:t>заверенная руководителем (иным уполномоченным лицом) и печатью Участника отбора.</w:t>
            </w:r>
          </w:p>
          <w:p w:rsidR="00BD1785" w:rsidRPr="00251E2A" w:rsidRDefault="00251E2A" w:rsidP="009A56AB">
            <w:pPr>
              <w:pStyle w:val="TableParagraph"/>
              <w:tabs>
                <w:tab w:val="left" w:pos="706"/>
              </w:tabs>
              <w:spacing w:after="240"/>
              <w:ind w:right="266"/>
              <w:jc w:val="both"/>
              <w:rPr>
                <w:color w:val="000000"/>
              </w:rPr>
            </w:pPr>
            <w:r>
              <w:rPr>
                <w:b/>
                <w:color w:val="000000"/>
              </w:rPr>
              <w:t xml:space="preserve">9.3.6. </w:t>
            </w:r>
            <w:r w:rsidR="00BD0E6C" w:rsidRPr="00251E2A">
              <w:rPr>
                <w:color w:val="000000"/>
              </w:rPr>
              <w:t xml:space="preserve">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w:t>
            </w:r>
            <w:r w:rsidRPr="00251E2A">
              <w:rPr>
                <w:color w:val="000000"/>
              </w:rPr>
              <w:t>дней до</w:t>
            </w:r>
            <w:r w:rsidR="00BD0E6C" w:rsidRPr="00251E2A">
              <w:rPr>
                <w:color w:val="000000"/>
              </w:rPr>
              <w:t xml:space="preserve"> подачи предложения (заявки).</w:t>
            </w:r>
          </w:p>
          <w:p w:rsidR="00BD1785" w:rsidRDefault="009A56AB" w:rsidP="009A56AB">
            <w:pPr>
              <w:pStyle w:val="TableParagraph"/>
              <w:tabs>
                <w:tab w:val="left" w:pos="706"/>
              </w:tabs>
              <w:spacing w:after="240"/>
              <w:ind w:right="266"/>
              <w:jc w:val="both"/>
              <w:rPr>
                <w:color w:val="000000"/>
              </w:rPr>
            </w:pPr>
            <w:r>
              <w:rPr>
                <w:b/>
                <w:color w:val="000000"/>
              </w:rPr>
              <w:t xml:space="preserve">9.3.7. </w:t>
            </w:r>
            <w:r w:rsidR="00BD0E6C" w:rsidRPr="009A56AB">
              <w:rPr>
                <w:color w:val="000000"/>
              </w:rPr>
              <w:t>Реестр жилых помещений, принадлежащих детям-сиротам и детям, оставшимся</w:t>
            </w:r>
            <w:r w:rsidRPr="009A56AB">
              <w:rPr>
                <w:color w:val="000000"/>
              </w:rPr>
              <w:t xml:space="preserve"> </w:t>
            </w:r>
            <w:r w:rsidR="00BD0E6C" w:rsidRPr="009A56AB">
              <w:rPr>
                <w:color w:val="000000"/>
              </w:rPr>
              <w:t>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Участник отбора оказывает жилищно-коммунальные услуги (по форме согласно приложению 2).</w:t>
            </w:r>
          </w:p>
          <w:p w:rsidR="009A56AB" w:rsidRPr="006D3F40" w:rsidRDefault="009A56AB" w:rsidP="00F055A6">
            <w:pPr>
              <w:pStyle w:val="TableParagraph"/>
              <w:tabs>
                <w:tab w:val="left" w:pos="706"/>
              </w:tabs>
              <w:spacing w:after="240"/>
              <w:ind w:right="266"/>
              <w:jc w:val="both"/>
            </w:pPr>
            <w:r w:rsidRPr="00F055A6">
              <w:rPr>
                <w:b/>
                <w:color w:val="000000"/>
              </w:rPr>
              <w:t xml:space="preserve">9.3.8. </w:t>
            </w:r>
            <w:proofErr w:type="gramStart"/>
            <w:r w:rsidRPr="00F055A6">
              <w:rPr>
                <w:color w:val="000000"/>
              </w:rPr>
              <w:t xml:space="preserve">Плановый расчёт субсидий в целях возмещения фактически понесённых затрат </w:t>
            </w:r>
            <w:r w:rsidR="00F055A6" w:rsidRPr="00F055A6">
              <w:rPr>
                <w:color w:val="000000"/>
              </w:rPr>
              <w:t>о</w:t>
            </w:r>
            <w:r w:rsidRPr="00F055A6">
              <w:rPr>
                <w:color w:val="000000"/>
              </w:rPr>
              <w:t>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w:t>
            </w:r>
            <w:r w:rsidR="00F055A6" w:rsidRPr="00F055A6">
              <w:rPr>
                <w:color w:val="000000"/>
              </w:rPr>
              <w:t xml:space="preserve"> </w:t>
            </w:r>
            <w:r w:rsidRPr="00F055A6">
              <w:rPr>
                <w:color w:val="000000"/>
              </w:rPr>
              <w:t>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w:t>
            </w:r>
            <w:r w:rsidR="00F055A6" w:rsidRPr="00F055A6">
              <w:rPr>
                <w:color w:val="000000"/>
              </w:rPr>
              <w:t xml:space="preserve"> </w:t>
            </w:r>
            <w:r w:rsidRPr="00F055A6">
              <w:rPr>
                <w:color w:val="000000"/>
              </w:rPr>
              <w:t>аккумулирование взносов на капитальный ремонт, услуг за определение технического</w:t>
            </w:r>
            <w:proofErr w:type="gramEnd"/>
            <w:r w:rsidRPr="00F055A6">
              <w:rPr>
                <w:color w:val="000000"/>
              </w:rPr>
              <w:t xml:space="preserve"> состояния и оценку стоимости жилого помещения в случае передачи его в собственность (по форме согласно приложению 2).</w:t>
            </w:r>
          </w:p>
        </w:tc>
      </w:tr>
    </w:tbl>
    <w:p w:rsidR="00BD1785" w:rsidRPr="006D3F40" w:rsidRDefault="00BD1785">
      <w:pPr>
        <w:sectPr w:rsidR="00BD1785" w:rsidRPr="006D3F40">
          <w:pgSz w:w="16840" w:h="11910" w:orient="landscape"/>
          <w:pgMar w:top="1100" w:right="740" w:bottom="280" w:left="600" w:header="610" w:footer="0" w:gutter="0"/>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rsidTr="00BA4579">
        <w:trPr>
          <w:trHeight w:val="9149"/>
        </w:trPr>
        <w:tc>
          <w:tcPr>
            <w:tcW w:w="4962" w:type="dxa"/>
            <w:tcBorders>
              <w:left w:val="single" w:sz="2" w:space="0" w:color="000000"/>
              <w:bottom w:val="single" w:sz="2" w:space="0" w:color="000000"/>
              <w:right w:val="single" w:sz="2" w:space="0" w:color="000000"/>
            </w:tcBorders>
          </w:tcPr>
          <w:p w:rsidR="00BD1785" w:rsidRPr="006D3F40" w:rsidRDefault="00F055A6">
            <w:pPr>
              <w:pStyle w:val="TableParagraph"/>
              <w:ind w:left="103" w:right="609"/>
            </w:pPr>
            <w:r>
              <w:t>10</w:t>
            </w:r>
            <w:r w:rsidR="00BD0E6C" w:rsidRPr="006D3F40">
              <w:t>. Порядок подачи предложений (заявок)</w:t>
            </w:r>
            <w:r w:rsidR="00BD0E6C" w:rsidRPr="006D3F40">
              <w:rPr>
                <w:spacing w:val="-57"/>
              </w:rPr>
              <w:t xml:space="preserve"> </w:t>
            </w:r>
            <w:r w:rsidR="00BD0E6C" w:rsidRPr="006D3F40">
              <w:t>участниками</w:t>
            </w:r>
            <w:r w:rsidR="00BD0E6C" w:rsidRPr="006D3F40">
              <w:rPr>
                <w:spacing w:val="-1"/>
              </w:rPr>
              <w:t xml:space="preserve"> </w:t>
            </w:r>
            <w:r w:rsidR="00BD0E6C" w:rsidRPr="006D3F40">
              <w:t>отбора</w:t>
            </w:r>
            <w:r w:rsidR="00BD0E6C" w:rsidRPr="006D3F40">
              <w:rPr>
                <w:spacing w:val="-1"/>
              </w:rPr>
              <w:t xml:space="preserve"> </w:t>
            </w:r>
            <w:r w:rsidR="00BD0E6C" w:rsidRPr="006D3F40">
              <w:t>и</w:t>
            </w:r>
            <w:r w:rsidR="00BD0E6C" w:rsidRPr="006D3F40">
              <w:rPr>
                <w:spacing w:val="-1"/>
              </w:rPr>
              <w:t xml:space="preserve"> </w:t>
            </w:r>
            <w:r w:rsidR="00BD0E6C" w:rsidRPr="006D3F40">
              <w:t>требования,</w:t>
            </w:r>
          </w:p>
          <w:p w:rsidR="00BD1785" w:rsidRPr="006D3F40" w:rsidRDefault="00BD0E6C">
            <w:pPr>
              <w:pStyle w:val="TableParagraph"/>
              <w:ind w:left="103" w:right="830"/>
            </w:pPr>
            <w:proofErr w:type="gramStart"/>
            <w:r w:rsidRPr="006D3F40">
              <w:t>предъявляемые</w:t>
            </w:r>
            <w:proofErr w:type="gramEnd"/>
            <w:r w:rsidRPr="006D3F40">
              <w:t xml:space="preserve"> к форме и содержанию</w:t>
            </w:r>
            <w:r w:rsidRPr="006D3F40">
              <w:rPr>
                <w:spacing w:val="-57"/>
              </w:rPr>
              <w:t xml:space="preserve"> </w:t>
            </w:r>
            <w:r w:rsidRPr="006D3F40">
              <w:t>предложений (заявок), подаваемых</w:t>
            </w:r>
            <w:r w:rsidRPr="006D3F40">
              <w:rPr>
                <w:spacing w:val="1"/>
              </w:rPr>
              <w:t xml:space="preserve"> </w:t>
            </w:r>
            <w:r w:rsidRPr="006D3F40">
              <w:t>участниками</w:t>
            </w:r>
            <w:r w:rsidRPr="006D3F40">
              <w:rPr>
                <w:spacing w:val="-1"/>
              </w:rPr>
              <w:t xml:space="preserve"> </w:t>
            </w:r>
            <w:r w:rsidRPr="006D3F40">
              <w:t>отбора</w:t>
            </w:r>
          </w:p>
        </w:tc>
        <w:tc>
          <w:tcPr>
            <w:tcW w:w="10314" w:type="dxa"/>
            <w:tcBorders>
              <w:left w:val="single" w:sz="2" w:space="0" w:color="000000"/>
              <w:bottom w:val="single" w:sz="2" w:space="0" w:color="000000"/>
              <w:right w:val="single" w:sz="2" w:space="0" w:color="000000"/>
            </w:tcBorders>
          </w:tcPr>
          <w:p w:rsidR="00BD1785" w:rsidRPr="007D38A3" w:rsidRDefault="00BA4579" w:rsidP="007D38A3">
            <w:pPr>
              <w:pStyle w:val="TableParagraph"/>
              <w:tabs>
                <w:tab w:val="left" w:pos="526"/>
              </w:tabs>
              <w:spacing w:before="119"/>
              <w:ind w:right="617"/>
              <w:jc w:val="both"/>
            </w:pPr>
            <w:r w:rsidRPr="00BA4579">
              <w:rPr>
                <w:b/>
              </w:rPr>
              <w:t>10.1.</w:t>
            </w:r>
            <w:r w:rsidRPr="007D38A3">
              <w:rPr>
                <w:b/>
              </w:rPr>
              <w:t xml:space="preserve">  </w:t>
            </w:r>
            <w:r w:rsidR="00BD0E6C" w:rsidRPr="007D38A3">
              <w:t xml:space="preserve">приём и учёт заявок на участие в отборе, а также обеспечение работы Комиссии по проведению отбора на предоставление субсидий из бюджета </w:t>
            </w:r>
            <w:proofErr w:type="spellStart"/>
            <w:r w:rsidR="0027389B" w:rsidRPr="007D38A3">
              <w:t>Приозерского</w:t>
            </w:r>
            <w:proofErr w:type="spellEnd"/>
            <w:r w:rsidR="00BD0E6C" w:rsidRPr="007D38A3">
              <w:t xml:space="preserve"> района (далее – Комиссия) осуществляется </w:t>
            </w:r>
            <w:r w:rsidR="0027389B" w:rsidRPr="007D38A3">
              <w:t>Управлением</w:t>
            </w:r>
            <w:r w:rsidR="007D38A3" w:rsidRPr="007D38A3">
              <w:t xml:space="preserve"> по опеке и попечительству администрации </w:t>
            </w:r>
            <w:proofErr w:type="spellStart"/>
            <w:r w:rsidR="007D38A3" w:rsidRPr="007D38A3">
              <w:t>Приозерского</w:t>
            </w:r>
            <w:proofErr w:type="spellEnd"/>
            <w:r w:rsidR="007D38A3" w:rsidRPr="007D38A3">
              <w:t xml:space="preserve"> муниципального района Ленинградской области</w:t>
            </w:r>
            <w:r w:rsidR="00BD0E6C" w:rsidRPr="007D38A3">
              <w:t>;</w:t>
            </w:r>
          </w:p>
          <w:p w:rsidR="00BD1785" w:rsidRPr="006D3F40" w:rsidRDefault="00BA4579" w:rsidP="00BA4579">
            <w:pPr>
              <w:pStyle w:val="TableParagraph"/>
              <w:tabs>
                <w:tab w:val="left" w:pos="526"/>
              </w:tabs>
              <w:spacing w:before="119"/>
              <w:ind w:right="617"/>
            </w:pPr>
            <w:r w:rsidRPr="00BA4579">
              <w:rPr>
                <w:b/>
              </w:rPr>
              <w:t>10.2.</w:t>
            </w:r>
            <w:r>
              <w:t xml:space="preserve">  </w:t>
            </w:r>
            <w:r w:rsidR="00BD0E6C" w:rsidRPr="006D3F40">
              <w:t>приём</w:t>
            </w:r>
            <w:r w:rsidR="00BD0E6C" w:rsidRPr="006D3F40">
              <w:rPr>
                <w:spacing w:val="-3"/>
              </w:rPr>
              <w:t xml:space="preserve"> </w:t>
            </w:r>
            <w:r w:rsidR="00BD0E6C" w:rsidRPr="006D3F40">
              <w:t>предложений</w:t>
            </w:r>
            <w:r w:rsidR="00BD0E6C" w:rsidRPr="006D3F40">
              <w:rPr>
                <w:spacing w:val="-2"/>
              </w:rPr>
              <w:t xml:space="preserve"> </w:t>
            </w:r>
            <w:r w:rsidR="00BD0E6C" w:rsidRPr="006D3F40">
              <w:t>(заявок)</w:t>
            </w:r>
            <w:r w:rsidR="00BD0E6C" w:rsidRPr="006D3F40">
              <w:rPr>
                <w:spacing w:val="-1"/>
              </w:rPr>
              <w:t xml:space="preserve"> </w:t>
            </w:r>
            <w:r w:rsidR="00BD0E6C" w:rsidRPr="006D3F40">
              <w:t>Участников</w:t>
            </w:r>
            <w:r w:rsidR="00BD0E6C" w:rsidRPr="006D3F40">
              <w:rPr>
                <w:spacing w:val="-5"/>
              </w:rPr>
              <w:t xml:space="preserve"> </w:t>
            </w:r>
            <w:r w:rsidR="00BD0E6C" w:rsidRPr="006D3F40">
              <w:t>отбора,</w:t>
            </w:r>
            <w:r w:rsidR="00BD0E6C" w:rsidRPr="006D3F40">
              <w:rPr>
                <w:spacing w:val="-1"/>
              </w:rPr>
              <w:t xml:space="preserve"> </w:t>
            </w:r>
            <w:r w:rsidR="00BD0E6C" w:rsidRPr="006D3F40">
              <w:t>претендующих</w:t>
            </w:r>
            <w:r w:rsidR="00BD0E6C" w:rsidRPr="006D3F40">
              <w:rPr>
                <w:spacing w:val="-5"/>
              </w:rPr>
              <w:t xml:space="preserve"> </w:t>
            </w:r>
            <w:r w:rsidR="00BD0E6C" w:rsidRPr="006D3F40">
              <w:t>на</w:t>
            </w:r>
            <w:r w:rsidR="00BD0E6C" w:rsidRPr="006D3F40">
              <w:rPr>
                <w:spacing w:val="-2"/>
              </w:rPr>
              <w:t xml:space="preserve"> </w:t>
            </w:r>
            <w:r w:rsidR="00BD0E6C" w:rsidRPr="006D3F40">
              <w:t>получение</w:t>
            </w:r>
            <w:r w:rsidR="00BD0E6C" w:rsidRPr="006D3F40">
              <w:rPr>
                <w:spacing w:val="-3"/>
              </w:rPr>
              <w:t xml:space="preserve"> </w:t>
            </w:r>
            <w:r w:rsidR="00BD0E6C" w:rsidRPr="006D3F40">
              <w:t>субсидии</w:t>
            </w:r>
            <w:r w:rsidR="007D38A3">
              <w:t>, ведет</w:t>
            </w:r>
            <w:r w:rsidR="00BD0E6C" w:rsidRPr="006D3F40">
              <w:t xml:space="preserve"> секретарь комиссии (по адресу: 187</w:t>
            </w:r>
            <w:r w:rsidR="0027389B" w:rsidRPr="006D3F40">
              <w:t>760</w:t>
            </w:r>
            <w:r w:rsidR="00BD0E6C" w:rsidRPr="006D3F40">
              <w:t xml:space="preserve">, Ленинградская область, город </w:t>
            </w:r>
            <w:r w:rsidR="0027389B" w:rsidRPr="006D3F40">
              <w:t>Приозерск</w:t>
            </w:r>
            <w:r w:rsidR="00BD0E6C" w:rsidRPr="006D3F40">
              <w:t xml:space="preserve">, </w:t>
            </w:r>
            <w:r w:rsidR="0027389B" w:rsidRPr="006D3F40">
              <w:t>ул. Маяковского</w:t>
            </w:r>
            <w:r w:rsidR="00BD0E6C" w:rsidRPr="006D3F40">
              <w:t>,</w:t>
            </w:r>
            <w:r w:rsidR="00BD0E6C" w:rsidRPr="006D3F40">
              <w:rPr>
                <w:spacing w:val="-1"/>
              </w:rPr>
              <w:t xml:space="preserve"> </w:t>
            </w:r>
            <w:r w:rsidR="00BD0E6C" w:rsidRPr="006D3F40">
              <w:t xml:space="preserve">дом </w:t>
            </w:r>
            <w:r w:rsidR="0027389B" w:rsidRPr="006D3F40">
              <w:t>36</w:t>
            </w:r>
            <w:r w:rsidR="007D38A3">
              <w:t>, Управление по опеке и попечительству</w:t>
            </w:r>
            <w:r w:rsidR="00BD0E6C" w:rsidRPr="006D3F40">
              <w:t>);</w:t>
            </w:r>
          </w:p>
          <w:p w:rsidR="00BD1785" w:rsidRPr="007D38A3" w:rsidRDefault="00BA4579" w:rsidP="007D38A3">
            <w:pPr>
              <w:pStyle w:val="TableParagraph"/>
              <w:tabs>
                <w:tab w:val="left" w:pos="526"/>
              </w:tabs>
              <w:spacing w:before="119"/>
              <w:ind w:right="617"/>
              <w:jc w:val="both"/>
            </w:pPr>
            <w:r w:rsidRPr="00BA4579">
              <w:rPr>
                <w:b/>
              </w:rPr>
              <w:t>10.3.</w:t>
            </w:r>
            <w:r w:rsidRPr="007D38A3">
              <w:rPr>
                <w:b/>
              </w:rPr>
              <w:t xml:space="preserve">  </w:t>
            </w:r>
            <w:r w:rsidR="00BD0E6C" w:rsidRPr="007D38A3">
              <w:t>предложение (заявка) на участие в отборе, предоставляются по форме согласно приложению 1.</w:t>
            </w:r>
          </w:p>
          <w:p w:rsidR="00BD1785" w:rsidRPr="007D38A3" w:rsidRDefault="00BA4579" w:rsidP="007D38A3">
            <w:pPr>
              <w:pStyle w:val="TableParagraph"/>
              <w:tabs>
                <w:tab w:val="left" w:pos="526"/>
              </w:tabs>
              <w:spacing w:before="119"/>
              <w:ind w:right="617"/>
              <w:jc w:val="both"/>
            </w:pPr>
            <w:r w:rsidRPr="00BA4579">
              <w:rPr>
                <w:b/>
              </w:rPr>
              <w:t>10.4.</w:t>
            </w:r>
            <w:r w:rsidRPr="007D38A3">
              <w:rPr>
                <w:b/>
              </w:rPr>
              <w:t xml:space="preserve"> </w:t>
            </w:r>
            <w:r w:rsidR="00BD0E6C" w:rsidRPr="007D38A3">
              <w:t>заявки регистрируются в журнале предложений (заявок). После регистрации представленные документы не возвращаются;</w:t>
            </w:r>
          </w:p>
          <w:p w:rsidR="00BD1785" w:rsidRPr="007D38A3" w:rsidRDefault="00BA4579" w:rsidP="007D38A3">
            <w:pPr>
              <w:pStyle w:val="TableParagraph"/>
              <w:tabs>
                <w:tab w:val="left" w:pos="526"/>
              </w:tabs>
              <w:spacing w:before="119"/>
              <w:ind w:right="617"/>
              <w:jc w:val="both"/>
            </w:pPr>
            <w:r w:rsidRPr="00BA4579">
              <w:rPr>
                <w:b/>
              </w:rPr>
              <w:t>10.5.</w:t>
            </w:r>
            <w:r w:rsidRPr="007D38A3">
              <w:rPr>
                <w:b/>
              </w:rPr>
              <w:t xml:space="preserve"> </w:t>
            </w:r>
            <w:r w:rsidR="00BD0E6C" w:rsidRPr="007D38A3">
              <w:t>предложения (заявки) представляются лично, через представителя (при наличии</w:t>
            </w:r>
            <w:r w:rsidR="007D38A3">
              <w:t xml:space="preserve"> </w:t>
            </w:r>
            <w:r w:rsidR="00BD0E6C" w:rsidRPr="007D38A3">
              <w:t>доверенности) или почтовым отправлением с описью вложения. Предложения (заявки), полученные по факсу или по электронной почте, на рассмотрение не принимаются;</w:t>
            </w:r>
          </w:p>
          <w:p w:rsidR="00BD1785" w:rsidRPr="007D38A3" w:rsidRDefault="00BA4579" w:rsidP="007D38A3">
            <w:pPr>
              <w:pStyle w:val="TableParagraph"/>
              <w:tabs>
                <w:tab w:val="left" w:pos="526"/>
              </w:tabs>
              <w:spacing w:before="119"/>
              <w:ind w:right="617"/>
              <w:jc w:val="both"/>
            </w:pPr>
            <w:r w:rsidRPr="00BA4579">
              <w:rPr>
                <w:b/>
              </w:rPr>
              <w:t>10.6.</w:t>
            </w:r>
            <w:r w:rsidRPr="007D38A3">
              <w:rPr>
                <w:b/>
              </w:rPr>
              <w:t xml:space="preserve"> </w:t>
            </w:r>
            <w:r w:rsidR="00BD0E6C" w:rsidRPr="007D38A3">
              <w:t>документы, полученные после установленной в объявлении даты окончания приёма заявок, комиссией не рассматриваются;</w:t>
            </w:r>
          </w:p>
          <w:p w:rsidR="00BD1785" w:rsidRPr="007D38A3" w:rsidRDefault="00BA4579" w:rsidP="007D38A3">
            <w:pPr>
              <w:pStyle w:val="TableParagraph"/>
              <w:tabs>
                <w:tab w:val="left" w:pos="526"/>
              </w:tabs>
              <w:spacing w:before="119"/>
              <w:ind w:right="617"/>
              <w:jc w:val="both"/>
              <w:rPr>
                <w:b/>
              </w:rPr>
            </w:pPr>
            <w:r w:rsidRPr="00BA4579">
              <w:rPr>
                <w:b/>
              </w:rPr>
              <w:t>10.7.</w:t>
            </w:r>
            <w:r w:rsidRPr="007D38A3">
              <w:rPr>
                <w:b/>
              </w:rPr>
              <w:t xml:space="preserve"> </w:t>
            </w:r>
            <w:r w:rsidR="00BD0E6C" w:rsidRPr="007D38A3">
              <w:t>участник отбора вправе подать не более одного предложения (заявки) на участие в отборе;</w:t>
            </w:r>
          </w:p>
          <w:p w:rsidR="00BD1785" w:rsidRPr="007D38A3" w:rsidRDefault="00BA4579" w:rsidP="007D38A3">
            <w:pPr>
              <w:pStyle w:val="TableParagraph"/>
              <w:tabs>
                <w:tab w:val="left" w:pos="526"/>
              </w:tabs>
              <w:spacing w:before="119"/>
              <w:ind w:right="617"/>
              <w:jc w:val="both"/>
            </w:pPr>
            <w:r w:rsidRPr="00BA4579">
              <w:rPr>
                <w:b/>
              </w:rPr>
              <w:t>10.8.</w:t>
            </w:r>
            <w:r w:rsidRPr="007D38A3">
              <w:rPr>
                <w:b/>
              </w:rPr>
              <w:t xml:space="preserve"> </w:t>
            </w:r>
            <w:r w:rsidR="00BD0E6C" w:rsidRPr="007D38A3">
              <w:t xml:space="preserve">руководитель Участника отбора несет ответственность за подлинность представленных </w:t>
            </w:r>
            <w:r w:rsidR="007D38A3" w:rsidRPr="007D38A3">
              <w:t>д</w:t>
            </w:r>
            <w:r w:rsidR="00BD0E6C" w:rsidRPr="007D38A3">
              <w:t>окументов. В случае выявления факта представления недостоверных документов, входящих в состав предложения (заявки), Участник отбора несет ответственность в соответствии</w:t>
            </w:r>
            <w:r w:rsidR="007D38A3" w:rsidRPr="007D38A3">
              <w:t xml:space="preserve"> </w:t>
            </w:r>
            <w:r w:rsidR="00BD0E6C" w:rsidRPr="007D38A3">
              <w:t>с законодательством Российской Федерации;</w:t>
            </w:r>
          </w:p>
          <w:p w:rsidR="00BA4579" w:rsidRPr="006D3F40" w:rsidRDefault="00BA4579" w:rsidP="007D38A3">
            <w:pPr>
              <w:pStyle w:val="TableParagraph"/>
              <w:tabs>
                <w:tab w:val="left" w:pos="526"/>
              </w:tabs>
              <w:spacing w:before="119"/>
              <w:ind w:right="617"/>
              <w:jc w:val="both"/>
            </w:pPr>
            <w:r>
              <w:rPr>
                <w:b/>
              </w:rPr>
              <w:t xml:space="preserve">10.9. </w:t>
            </w:r>
            <w:r w:rsidRPr="007D38A3">
              <w:t>отказ в приёме предложения (заявки) не препятствует повторной подаче предложения (заявки) после устранения причин отказа в сроки, указанные в п. 4 настоящего объявления</w:t>
            </w:r>
            <w:r w:rsidR="007D38A3" w:rsidRPr="007D38A3">
              <w:t xml:space="preserve"> </w:t>
            </w:r>
            <w:r w:rsidRPr="007D38A3">
              <w:t xml:space="preserve"> о проведении отбора.</w:t>
            </w:r>
          </w:p>
        </w:tc>
      </w:tr>
    </w:tbl>
    <w:p w:rsidR="00BD1785" w:rsidRPr="006D3F40" w:rsidRDefault="00BD1785">
      <w:pPr>
        <w:sectPr w:rsidR="00BD1785" w:rsidRPr="006D3F40">
          <w:pgSz w:w="16840" w:h="11910" w:orient="landscape"/>
          <w:pgMar w:top="1100" w:right="740" w:bottom="280" w:left="600" w:header="610" w:footer="0" w:gutter="0"/>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trPr>
          <w:trHeight w:val="1896"/>
        </w:trPr>
        <w:tc>
          <w:tcPr>
            <w:tcW w:w="4962" w:type="dxa"/>
            <w:tcBorders>
              <w:left w:val="single" w:sz="2" w:space="0" w:color="000000"/>
              <w:right w:val="single" w:sz="2" w:space="0" w:color="000000"/>
            </w:tcBorders>
          </w:tcPr>
          <w:p w:rsidR="00BD1785" w:rsidRPr="006D3F40" w:rsidRDefault="00B377F4">
            <w:pPr>
              <w:pStyle w:val="TableParagraph"/>
              <w:ind w:left="103" w:right="514"/>
            </w:pPr>
            <w:r>
              <w:t>11</w:t>
            </w:r>
            <w:r w:rsidR="00BD0E6C" w:rsidRPr="006D3F40">
              <w:t>. Порядок отзыва предложений (заявок)</w:t>
            </w:r>
            <w:r w:rsidR="00BD0E6C" w:rsidRPr="006D3F40">
              <w:rPr>
                <w:spacing w:val="-57"/>
              </w:rPr>
              <w:t xml:space="preserve"> </w:t>
            </w:r>
            <w:r w:rsidR="00BD0E6C" w:rsidRPr="006D3F40">
              <w:t>участников отбора, порядок внесения</w:t>
            </w:r>
            <w:r w:rsidR="00BD0E6C" w:rsidRPr="006D3F40">
              <w:rPr>
                <w:spacing w:val="1"/>
              </w:rPr>
              <w:t xml:space="preserve"> </w:t>
            </w:r>
            <w:r w:rsidR="00BD0E6C" w:rsidRPr="006D3F40">
              <w:t>изменений в предложения (заявки)</w:t>
            </w:r>
            <w:r w:rsidR="00BD0E6C" w:rsidRPr="006D3F40">
              <w:rPr>
                <w:spacing w:val="1"/>
              </w:rPr>
              <w:t xml:space="preserve"> </w:t>
            </w:r>
            <w:r w:rsidR="00BD0E6C" w:rsidRPr="006D3F40">
              <w:t>участников</w:t>
            </w:r>
            <w:r w:rsidR="00BD0E6C" w:rsidRPr="006D3F40">
              <w:rPr>
                <w:spacing w:val="-1"/>
              </w:rPr>
              <w:t xml:space="preserve"> </w:t>
            </w:r>
            <w:r w:rsidR="00BD0E6C" w:rsidRPr="006D3F40">
              <w:t>отбора</w:t>
            </w:r>
          </w:p>
        </w:tc>
        <w:tc>
          <w:tcPr>
            <w:tcW w:w="10314" w:type="dxa"/>
            <w:tcBorders>
              <w:left w:val="single" w:sz="2" w:space="0" w:color="000000"/>
              <w:right w:val="single" w:sz="2" w:space="0" w:color="000000"/>
            </w:tcBorders>
          </w:tcPr>
          <w:p w:rsidR="00BD1785" w:rsidRPr="00761CBA" w:rsidRDefault="00BD0E6C" w:rsidP="00761CBA">
            <w:pPr>
              <w:pStyle w:val="TableParagraph"/>
              <w:tabs>
                <w:tab w:val="left" w:pos="526"/>
              </w:tabs>
              <w:spacing w:before="119"/>
              <w:ind w:right="617"/>
              <w:jc w:val="both"/>
            </w:pPr>
            <w:r w:rsidRPr="00761CBA">
              <w:t xml:space="preserve">Предложения (заявки) на участие в отборе могут быть отозваны Участником отбора до </w:t>
            </w:r>
            <w:r w:rsidR="007D38A3" w:rsidRPr="00761CBA">
              <w:t>окончания срока</w:t>
            </w:r>
            <w:r w:rsidRPr="00761CBA">
              <w:t xml:space="preserve"> приёма предложений (заявок), путём направления Участником отбора соответствующего обращения в </w:t>
            </w:r>
            <w:r w:rsidR="00761CBA" w:rsidRPr="00761CBA">
              <w:t>Управление по опеке и попечительству</w:t>
            </w:r>
            <w:r w:rsidRPr="00761CBA">
              <w:t>.</w:t>
            </w:r>
          </w:p>
          <w:p w:rsidR="00BD1785" w:rsidRPr="006D3F40" w:rsidRDefault="00BD0E6C" w:rsidP="00761CBA">
            <w:pPr>
              <w:pStyle w:val="TableParagraph"/>
              <w:tabs>
                <w:tab w:val="left" w:pos="526"/>
              </w:tabs>
              <w:spacing w:before="119"/>
              <w:ind w:right="617"/>
              <w:jc w:val="both"/>
            </w:pPr>
            <w:r w:rsidRPr="00761CBA">
              <w:t xml:space="preserve">Внесение Участниками отбора изменений в представленные предложения (заявки), а также </w:t>
            </w:r>
            <w:r w:rsidR="00761CBA" w:rsidRPr="00761CBA">
              <w:t xml:space="preserve"> п</w:t>
            </w:r>
            <w:r w:rsidRPr="00761CBA">
              <w:t>редставление дополнительных документов после регистрации предложений (заявок)</w:t>
            </w:r>
            <w:r w:rsidR="00761CBA" w:rsidRPr="00761CBA">
              <w:t xml:space="preserve"> </w:t>
            </w:r>
            <w:r w:rsidRPr="00761CBA">
              <w:t>не допускаются.</w:t>
            </w:r>
          </w:p>
        </w:tc>
      </w:tr>
      <w:tr w:rsidR="00BD1785" w:rsidRPr="006D3F40">
        <w:trPr>
          <w:trHeight w:val="6092"/>
        </w:trPr>
        <w:tc>
          <w:tcPr>
            <w:tcW w:w="4962" w:type="dxa"/>
            <w:tcBorders>
              <w:left w:val="single" w:sz="2" w:space="0" w:color="000000"/>
              <w:bottom w:val="single" w:sz="2" w:space="0" w:color="000000"/>
              <w:right w:val="single" w:sz="2" w:space="0" w:color="000000"/>
            </w:tcBorders>
          </w:tcPr>
          <w:p w:rsidR="00BD1785" w:rsidRPr="006D3F40" w:rsidRDefault="00B377F4">
            <w:pPr>
              <w:pStyle w:val="TableParagraph"/>
              <w:spacing w:line="275" w:lineRule="exact"/>
              <w:ind w:left="103"/>
            </w:pPr>
            <w:r>
              <w:t>12</w:t>
            </w:r>
            <w:r w:rsidR="00BD0E6C" w:rsidRPr="006D3F40">
              <w:t>.</w:t>
            </w:r>
            <w:r w:rsidR="00BD0E6C" w:rsidRPr="006D3F40">
              <w:rPr>
                <w:spacing w:val="-2"/>
              </w:rPr>
              <w:t xml:space="preserve"> </w:t>
            </w:r>
            <w:r w:rsidR="00BD0E6C" w:rsidRPr="006D3F40">
              <w:t>Правила</w:t>
            </w:r>
            <w:r w:rsidR="00BD0E6C" w:rsidRPr="006D3F40">
              <w:rPr>
                <w:spacing w:val="-2"/>
              </w:rPr>
              <w:t xml:space="preserve"> </w:t>
            </w:r>
            <w:r w:rsidR="00BD0E6C" w:rsidRPr="006D3F40">
              <w:t>рассмотрения</w:t>
            </w:r>
            <w:r w:rsidR="00BD0E6C" w:rsidRPr="006D3F40">
              <w:rPr>
                <w:spacing w:val="-1"/>
              </w:rPr>
              <w:t xml:space="preserve"> </w:t>
            </w:r>
            <w:r w:rsidR="00BD0E6C" w:rsidRPr="006D3F40">
              <w:t>и</w:t>
            </w:r>
            <w:r w:rsidR="00BD0E6C" w:rsidRPr="006D3F40">
              <w:rPr>
                <w:spacing w:val="-2"/>
              </w:rPr>
              <w:t xml:space="preserve"> </w:t>
            </w:r>
            <w:r w:rsidR="00BD0E6C" w:rsidRPr="006D3F40">
              <w:t>оценк</w:t>
            </w:r>
            <w:r w:rsidR="002B1F40">
              <w:t>и</w:t>
            </w:r>
            <w:bookmarkStart w:id="0" w:name="_GoBack"/>
            <w:bookmarkEnd w:id="0"/>
          </w:p>
          <w:p w:rsidR="00BD1785" w:rsidRPr="006D3F40" w:rsidRDefault="00BD0E6C">
            <w:pPr>
              <w:pStyle w:val="TableParagraph"/>
              <w:ind w:left="103"/>
            </w:pPr>
            <w:r w:rsidRPr="006D3F40">
              <w:t>предложений</w:t>
            </w:r>
            <w:r w:rsidRPr="006D3F40">
              <w:rPr>
                <w:spacing w:val="-2"/>
              </w:rPr>
              <w:t xml:space="preserve"> </w:t>
            </w:r>
            <w:r w:rsidRPr="006D3F40">
              <w:t>(заявок)</w:t>
            </w:r>
            <w:r w:rsidRPr="006D3F40">
              <w:rPr>
                <w:spacing w:val="-2"/>
              </w:rPr>
              <w:t xml:space="preserve"> </w:t>
            </w:r>
            <w:r w:rsidRPr="006D3F40">
              <w:t>участников</w:t>
            </w:r>
            <w:r w:rsidRPr="006D3F40">
              <w:rPr>
                <w:spacing w:val="-1"/>
              </w:rPr>
              <w:t xml:space="preserve"> </w:t>
            </w:r>
            <w:r w:rsidRPr="006D3F40">
              <w:t>отбора</w:t>
            </w:r>
          </w:p>
        </w:tc>
        <w:tc>
          <w:tcPr>
            <w:tcW w:w="10314" w:type="dxa"/>
            <w:tcBorders>
              <w:left w:val="single" w:sz="2" w:space="0" w:color="000000"/>
              <w:bottom w:val="single" w:sz="2" w:space="0" w:color="000000"/>
              <w:right w:val="single" w:sz="2" w:space="0" w:color="000000"/>
            </w:tcBorders>
          </w:tcPr>
          <w:p w:rsidR="00BD1785" w:rsidRPr="006D3F40" w:rsidRDefault="00B377F4" w:rsidP="009A709E">
            <w:pPr>
              <w:pStyle w:val="TableParagraph"/>
              <w:tabs>
                <w:tab w:val="left" w:pos="526"/>
              </w:tabs>
              <w:spacing w:before="119"/>
              <w:ind w:right="617"/>
              <w:jc w:val="both"/>
            </w:pPr>
            <w:r w:rsidRPr="009A709E">
              <w:rPr>
                <w:b/>
              </w:rPr>
              <w:t>12.1.</w:t>
            </w:r>
            <w:r w:rsidR="00BD0E6C" w:rsidRPr="009A709E">
              <w:t>Заседание комиссии по рассмотрению предложений (заявок) Участников отбора проводится</w:t>
            </w:r>
            <w:r w:rsidR="009A709E" w:rsidRPr="009A709E">
              <w:t xml:space="preserve"> </w:t>
            </w:r>
            <w:r w:rsidR="00045C7C">
              <w:rPr>
                <w:b/>
              </w:rPr>
              <w:t>в</w:t>
            </w:r>
            <w:r w:rsidR="00BD0E6C" w:rsidRPr="009A709E">
              <w:rPr>
                <w:b/>
              </w:rPr>
              <w:t xml:space="preserve"> истечении 10 (десяти) календарных дней</w:t>
            </w:r>
            <w:r w:rsidR="00BD0E6C" w:rsidRPr="009A709E">
              <w:t xml:space="preserve"> </w:t>
            </w:r>
            <w:proofErr w:type="gramStart"/>
            <w:r w:rsidR="00BD0E6C" w:rsidRPr="009A709E">
              <w:t>с даты окончания</w:t>
            </w:r>
            <w:proofErr w:type="gramEnd"/>
            <w:r w:rsidR="00BD0E6C" w:rsidRPr="009A709E">
              <w:t xml:space="preserve"> приёма заявок, </w:t>
            </w:r>
            <w:r w:rsidRPr="009A709E">
              <w:t>указанной в</w:t>
            </w:r>
            <w:r w:rsidR="00BD0E6C" w:rsidRPr="009A709E">
              <w:t xml:space="preserve"> настоящем объявлении о проведении отбора.</w:t>
            </w:r>
          </w:p>
          <w:p w:rsidR="00BD1785" w:rsidRPr="009A709E" w:rsidRDefault="00B377F4" w:rsidP="009A709E">
            <w:pPr>
              <w:pStyle w:val="TableParagraph"/>
              <w:tabs>
                <w:tab w:val="left" w:pos="526"/>
              </w:tabs>
              <w:spacing w:before="119"/>
              <w:ind w:right="617"/>
              <w:jc w:val="both"/>
            </w:pPr>
            <w:r w:rsidRPr="00B377F4">
              <w:rPr>
                <w:b/>
              </w:rPr>
              <w:t>12.2.</w:t>
            </w:r>
            <w:r w:rsidR="00BD0E6C" w:rsidRPr="009A709E">
              <w:t xml:space="preserve">Комиссия определяет (оценивает) соответствие Участников отбора критериям и требованиям, указанным </w:t>
            </w:r>
            <w:r w:rsidR="00BD0E6C" w:rsidRPr="009A709E">
              <w:rPr>
                <w:b/>
              </w:rPr>
              <w:t xml:space="preserve">в пункте </w:t>
            </w:r>
            <w:r w:rsidR="009A709E" w:rsidRPr="009A709E">
              <w:rPr>
                <w:b/>
              </w:rPr>
              <w:t>9</w:t>
            </w:r>
            <w:r w:rsidR="00BD0E6C" w:rsidRPr="009A709E">
              <w:rPr>
                <w:b/>
              </w:rPr>
              <w:t>.</w:t>
            </w:r>
            <w:r w:rsidR="00BD0E6C" w:rsidRPr="009A709E">
              <w:t xml:space="preserve"> настоящего объявления.</w:t>
            </w:r>
          </w:p>
          <w:p w:rsidR="00BD1785" w:rsidRPr="009A709E" w:rsidRDefault="009A709E" w:rsidP="009A709E">
            <w:pPr>
              <w:pStyle w:val="TableParagraph"/>
              <w:tabs>
                <w:tab w:val="left" w:pos="526"/>
              </w:tabs>
              <w:spacing w:before="119"/>
              <w:ind w:right="617"/>
              <w:jc w:val="both"/>
            </w:pPr>
            <w:r w:rsidRPr="009A709E">
              <w:rPr>
                <w:b/>
              </w:rPr>
              <w:t>12.3.</w:t>
            </w:r>
            <w:r w:rsidR="00BD0E6C" w:rsidRPr="009A709E">
              <w:t xml:space="preserve">Отбор осуществляется на основании документов, </w:t>
            </w:r>
            <w:r w:rsidR="00BD0E6C" w:rsidRPr="009A709E">
              <w:rPr>
                <w:b/>
              </w:rPr>
              <w:t xml:space="preserve">указанных п. </w:t>
            </w:r>
            <w:r w:rsidRPr="009A709E">
              <w:rPr>
                <w:b/>
              </w:rPr>
              <w:t>9</w:t>
            </w:r>
            <w:r w:rsidR="00BD0E6C" w:rsidRPr="009A709E">
              <w:rPr>
                <w:b/>
              </w:rPr>
              <w:t>.</w:t>
            </w:r>
            <w:r w:rsidR="00BD0E6C" w:rsidRPr="009A709E">
              <w:t xml:space="preserve"> настоящего объявления о проведении отбора.</w:t>
            </w:r>
          </w:p>
          <w:p w:rsidR="00BD1785" w:rsidRPr="009A709E" w:rsidRDefault="009A709E" w:rsidP="009A709E">
            <w:pPr>
              <w:pStyle w:val="TableParagraph"/>
              <w:tabs>
                <w:tab w:val="left" w:pos="526"/>
              </w:tabs>
              <w:spacing w:before="119"/>
              <w:ind w:right="617"/>
              <w:jc w:val="both"/>
            </w:pPr>
            <w:r w:rsidRPr="009A709E">
              <w:rPr>
                <w:b/>
              </w:rPr>
              <w:t>12.4.</w:t>
            </w:r>
            <w:r w:rsidR="00BD0E6C" w:rsidRPr="009A709E">
              <w:t xml:space="preserve">Решение о признании Участника отбора получателем субсидии и предоставлении </w:t>
            </w:r>
            <w:r w:rsidRPr="009A709E">
              <w:t>субсидии или</w:t>
            </w:r>
            <w:r w:rsidR="00BD0E6C" w:rsidRPr="009A709E">
              <w:t xml:space="preserve"> об отклонении предложения (заявки) Участника отбора и отказе в предоставлении субсидии Участнику отбора оформляется протоколом заседания комиссии, который </w:t>
            </w:r>
            <w:r w:rsidR="00BD0E6C" w:rsidRPr="009A709E">
              <w:rPr>
                <w:b/>
              </w:rPr>
              <w:t xml:space="preserve">в течение 10 (десяти) </w:t>
            </w:r>
            <w:r w:rsidRPr="009A709E">
              <w:rPr>
                <w:b/>
              </w:rPr>
              <w:t xml:space="preserve"> </w:t>
            </w:r>
            <w:r w:rsidR="00BD0E6C" w:rsidRPr="009A709E">
              <w:rPr>
                <w:b/>
              </w:rPr>
              <w:t>рабочих дней</w:t>
            </w:r>
            <w:r w:rsidR="00BD0E6C" w:rsidRPr="009A709E">
              <w:t xml:space="preserve"> </w:t>
            </w:r>
            <w:proofErr w:type="gramStart"/>
            <w:r w:rsidR="00BD0E6C" w:rsidRPr="009A709E">
              <w:t>с даты заседания</w:t>
            </w:r>
            <w:proofErr w:type="gramEnd"/>
            <w:r w:rsidR="00BD0E6C" w:rsidRPr="009A709E">
              <w:t xml:space="preserve"> Комиссии размещается на сайте </w:t>
            </w:r>
            <w:r w:rsidR="0027389B" w:rsidRPr="009A709E">
              <w:t xml:space="preserve">администрации </w:t>
            </w:r>
            <w:proofErr w:type="spellStart"/>
            <w:r w:rsidR="0027389B" w:rsidRPr="009A709E">
              <w:t>Приозерского</w:t>
            </w:r>
            <w:proofErr w:type="spellEnd"/>
            <w:r w:rsidR="00BD0E6C" w:rsidRPr="009A709E">
              <w:t xml:space="preserve"> района</w:t>
            </w:r>
            <w:r>
              <w:t xml:space="preserve"> </w:t>
            </w:r>
            <w:r w:rsidR="00BD0E6C" w:rsidRPr="009A709E">
              <w:t>в информационно-телекоммуникационной сети «Интернет».</w:t>
            </w:r>
          </w:p>
          <w:p w:rsidR="00BD1785" w:rsidRPr="009A709E" w:rsidRDefault="009A709E" w:rsidP="009A709E">
            <w:pPr>
              <w:pStyle w:val="TableParagraph"/>
              <w:tabs>
                <w:tab w:val="left" w:pos="526"/>
              </w:tabs>
              <w:spacing w:before="119"/>
              <w:ind w:right="617"/>
              <w:jc w:val="both"/>
            </w:pPr>
            <w:r w:rsidRPr="009A709E">
              <w:rPr>
                <w:b/>
              </w:rPr>
              <w:t>12.5.</w:t>
            </w:r>
            <w:r w:rsidR="00BD0E6C" w:rsidRPr="009A709E">
              <w:t xml:space="preserve">Основаниями для отклонения предложения (заявки) Участника отбора на стадии </w:t>
            </w:r>
            <w:r w:rsidRPr="009A709E">
              <w:t xml:space="preserve"> </w:t>
            </w:r>
            <w:r w:rsidR="00BD0E6C" w:rsidRPr="009A709E">
              <w:t>рассмотрения и оценки предложений (заявок), является:</w:t>
            </w:r>
          </w:p>
          <w:p w:rsidR="00BD1785" w:rsidRPr="009A709E" w:rsidRDefault="009A709E" w:rsidP="009A709E">
            <w:pPr>
              <w:pStyle w:val="TableParagraph"/>
              <w:tabs>
                <w:tab w:val="left" w:pos="526"/>
              </w:tabs>
              <w:spacing w:before="119"/>
              <w:ind w:right="617"/>
              <w:jc w:val="both"/>
            </w:pPr>
            <w:r w:rsidRPr="009A709E">
              <w:rPr>
                <w:b/>
              </w:rPr>
              <w:t>12.5.1.</w:t>
            </w:r>
            <w:r w:rsidR="00BD0E6C" w:rsidRPr="009A709E">
              <w:t>несоответствие участника отбора требованиям и критериям, установленным, п. 8 настоящего объявления о проведении отбора;</w:t>
            </w:r>
          </w:p>
          <w:p w:rsidR="00BD1785" w:rsidRPr="006D3F40" w:rsidRDefault="009A709E" w:rsidP="009A709E">
            <w:pPr>
              <w:pStyle w:val="TableParagraph"/>
              <w:tabs>
                <w:tab w:val="left" w:pos="526"/>
              </w:tabs>
              <w:spacing w:before="119"/>
              <w:ind w:right="617"/>
              <w:jc w:val="both"/>
            </w:pPr>
            <w:r w:rsidRPr="009A709E">
              <w:rPr>
                <w:b/>
              </w:rPr>
              <w:t>12.5.2.</w:t>
            </w:r>
            <w:r w:rsidR="00BD0E6C" w:rsidRPr="009A709E">
              <w:t>несоответствие представленных участником отбора предложений (заявок) и документов требованиям, предусмотренным п.8 настоящего объявления о проведении отбора, представление неполного комплекта документов;</w:t>
            </w:r>
          </w:p>
        </w:tc>
      </w:tr>
    </w:tbl>
    <w:p w:rsidR="00BD1785" w:rsidRPr="006D3F40" w:rsidRDefault="00BD1785">
      <w:pPr>
        <w:sectPr w:rsidR="00BD1785" w:rsidRPr="006D3F40">
          <w:pgSz w:w="16840" w:h="11910" w:orient="landscape"/>
          <w:pgMar w:top="1100" w:right="740" w:bottom="280" w:left="600" w:header="610" w:footer="0" w:gutter="0"/>
          <w:cols w:space="720"/>
        </w:sectPr>
      </w:pPr>
    </w:p>
    <w:p w:rsidR="00BD1785" w:rsidRPr="006D3F40" w:rsidRDefault="00BD1785">
      <w:pPr>
        <w:pStyle w:val="a3"/>
        <w:rPr>
          <w:b/>
          <w:sz w:val="22"/>
          <w:szCs w:val="22"/>
        </w:rPr>
      </w:pPr>
    </w:p>
    <w:p w:rsidR="00BD1785" w:rsidRPr="006D3F40" w:rsidRDefault="00BD1785">
      <w:pPr>
        <w:pStyle w:val="a3"/>
        <w:rPr>
          <w:b/>
          <w:sz w:val="22"/>
          <w:szCs w:val="22"/>
        </w:rPr>
      </w:pPr>
    </w:p>
    <w:p w:rsidR="00BD1785" w:rsidRPr="006D3F40" w:rsidRDefault="00BD1785">
      <w:pPr>
        <w:pStyle w:val="a3"/>
        <w:spacing w:before="9"/>
        <w:rPr>
          <w:b/>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0314"/>
      </w:tblGrid>
      <w:tr w:rsidR="00BD1785" w:rsidRPr="006D3F40">
        <w:trPr>
          <w:trHeight w:val="1343"/>
        </w:trPr>
        <w:tc>
          <w:tcPr>
            <w:tcW w:w="4962" w:type="dxa"/>
            <w:tcBorders>
              <w:left w:val="single" w:sz="2" w:space="0" w:color="000000"/>
              <w:right w:val="single" w:sz="2" w:space="0" w:color="000000"/>
            </w:tcBorders>
          </w:tcPr>
          <w:p w:rsidR="00BD1785" w:rsidRPr="006D3F40" w:rsidRDefault="00BD1785">
            <w:pPr>
              <w:pStyle w:val="TableParagraph"/>
              <w:ind w:left="0"/>
            </w:pPr>
          </w:p>
        </w:tc>
        <w:tc>
          <w:tcPr>
            <w:tcW w:w="10314" w:type="dxa"/>
            <w:tcBorders>
              <w:left w:val="single" w:sz="2" w:space="0" w:color="000000"/>
              <w:right w:val="single" w:sz="2" w:space="0" w:color="000000"/>
            </w:tcBorders>
          </w:tcPr>
          <w:p w:rsidR="00BD1785" w:rsidRPr="009A709E" w:rsidRDefault="009A709E" w:rsidP="009A709E">
            <w:pPr>
              <w:pStyle w:val="TableParagraph"/>
              <w:tabs>
                <w:tab w:val="left" w:pos="526"/>
              </w:tabs>
              <w:spacing w:before="119"/>
              <w:ind w:right="617"/>
              <w:jc w:val="both"/>
            </w:pPr>
            <w:r w:rsidRPr="009A709E">
              <w:rPr>
                <w:b/>
              </w:rPr>
              <w:t>12.5.3.</w:t>
            </w:r>
            <w:r w:rsidR="00BD0E6C" w:rsidRPr="009A709E">
              <w:t>недостоверность представленной участником отбора информации, в том числе информации о месте нахождения и адресе юридического лица;</w:t>
            </w:r>
          </w:p>
          <w:p w:rsidR="00BD1785" w:rsidRPr="006D3F40" w:rsidRDefault="009A709E" w:rsidP="009A709E">
            <w:pPr>
              <w:pStyle w:val="TableParagraph"/>
              <w:tabs>
                <w:tab w:val="left" w:pos="526"/>
              </w:tabs>
              <w:spacing w:before="119"/>
              <w:ind w:right="617"/>
              <w:jc w:val="both"/>
            </w:pPr>
            <w:r w:rsidRPr="009A709E">
              <w:rPr>
                <w:b/>
              </w:rPr>
              <w:t>12.5.4.</w:t>
            </w:r>
            <w:r w:rsidR="00BD0E6C" w:rsidRPr="009A709E">
              <w:t>подача участником отбора предложения (заявки) после даты, определенной для подачи предложений (заявок).</w:t>
            </w:r>
          </w:p>
        </w:tc>
      </w:tr>
      <w:tr w:rsidR="00BD1785" w:rsidRPr="006D3F40">
        <w:trPr>
          <w:trHeight w:val="1776"/>
        </w:trPr>
        <w:tc>
          <w:tcPr>
            <w:tcW w:w="4962" w:type="dxa"/>
            <w:tcBorders>
              <w:left w:val="single" w:sz="2" w:space="0" w:color="000000"/>
              <w:right w:val="single" w:sz="2" w:space="0" w:color="000000"/>
            </w:tcBorders>
          </w:tcPr>
          <w:p w:rsidR="00BD1785" w:rsidRPr="006D3F40" w:rsidRDefault="00BD0E6C">
            <w:pPr>
              <w:pStyle w:val="TableParagraph"/>
              <w:ind w:left="103" w:right="362"/>
            </w:pPr>
            <w:r w:rsidRPr="006D3F40">
              <w:t>12. Порядок предоставления участникам</w:t>
            </w:r>
            <w:r w:rsidRPr="006D3F40">
              <w:rPr>
                <w:spacing w:val="1"/>
              </w:rPr>
              <w:t xml:space="preserve"> </w:t>
            </w:r>
            <w:r w:rsidRPr="006D3F40">
              <w:t>отбора</w:t>
            </w:r>
            <w:r w:rsidRPr="006D3F40">
              <w:rPr>
                <w:spacing w:val="-6"/>
              </w:rPr>
              <w:t xml:space="preserve"> </w:t>
            </w:r>
            <w:r w:rsidRPr="006D3F40">
              <w:t>разъяснений</w:t>
            </w:r>
            <w:r w:rsidRPr="006D3F40">
              <w:rPr>
                <w:spacing w:val="-4"/>
              </w:rPr>
              <w:t xml:space="preserve"> </w:t>
            </w:r>
            <w:r w:rsidRPr="006D3F40">
              <w:t>положений</w:t>
            </w:r>
            <w:r w:rsidRPr="006D3F40">
              <w:rPr>
                <w:spacing w:val="-4"/>
              </w:rPr>
              <w:t xml:space="preserve"> </w:t>
            </w:r>
            <w:r w:rsidR="00D004AA">
              <w:t>объявления о</w:t>
            </w:r>
            <w:r w:rsidRPr="006D3F40">
              <w:rPr>
                <w:spacing w:val="-1"/>
              </w:rPr>
              <w:t xml:space="preserve"> </w:t>
            </w:r>
            <w:r w:rsidRPr="006D3F40">
              <w:t>проведении отбора,</w:t>
            </w:r>
            <w:r w:rsidRPr="006D3F40">
              <w:rPr>
                <w:spacing w:val="-1"/>
              </w:rPr>
              <w:t xml:space="preserve"> </w:t>
            </w:r>
            <w:r w:rsidRPr="006D3F40">
              <w:t>даты начала</w:t>
            </w:r>
          </w:p>
          <w:p w:rsidR="00BD1785" w:rsidRPr="006D3F40" w:rsidRDefault="00BD0E6C">
            <w:pPr>
              <w:pStyle w:val="TableParagraph"/>
              <w:ind w:left="103"/>
            </w:pPr>
            <w:r w:rsidRPr="006D3F40">
              <w:t>и</w:t>
            </w:r>
            <w:r w:rsidRPr="006D3F40">
              <w:rPr>
                <w:spacing w:val="-2"/>
              </w:rPr>
              <w:t xml:space="preserve"> </w:t>
            </w:r>
            <w:r w:rsidRPr="006D3F40">
              <w:t>окончания</w:t>
            </w:r>
            <w:r w:rsidRPr="006D3F40">
              <w:rPr>
                <w:spacing w:val="-2"/>
              </w:rPr>
              <w:t xml:space="preserve"> </w:t>
            </w:r>
            <w:r w:rsidRPr="006D3F40">
              <w:t>срока</w:t>
            </w:r>
            <w:r w:rsidRPr="006D3F40">
              <w:rPr>
                <w:spacing w:val="-3"/>
              </w:rPr>
              <w:t xml:space="preserve"> </w:t>
            </w:r>
            <w:r w:rsidRPr="006D3F40">
              <w:t>такого</w:t>
            </w:r>
            <w:r w:rsidRPr="006D3F40">
              <w:rPr>
                <w:spacing w:val="-1"/>
              </w:rPr>
              <w:t xml:space="preserve"> </w:t>
            </w:r>
            <w:r w:rsidRPr="006D3F40">
              <w:t>предоставления</w:t>
            </w:r>
          </w:p>
        </w:tc>
        <w:tc>
          <w:tcPr>
            <w:tcW w:w="10314" w:type="dxa"/>
            <w:tcBorders>
              <w:left w:val="single" w:sz="2" w:space="0" w:color="000000"/>
              <w:right w:val="single" w:sz="2" w:space="0" w:color="000000"/>
            </w:tcBorders>
          </w:tcPr>
          <w:p w:rsidR="00BD1785" w:rsidRPr="00045C7C" w:rsidRDefault="00BD0E6C" w:rsidP="00045C7C">
            <w:pPr>
              <w:pStyle w:val="TableParagraph"/>
              <w:tabs>
                <w:tab w:val="left" w:pos="526"/>
              </w:tabs>
              <w:spacing w:before="119"/>
              <w:ind w:right="617"/>
              <w:jc w:val="both"/>
            </w:pPr>
            <w:r w:rsidRPr="00045C7C">
              <w:t xml:space="preserve">Участник отбора вправе направить в письменной форме в </w:t>
            </w:r>
            <w:r w:rsidR="0027389B" w:rsidRPr="00045C7C">
              <w:t>Управление</w:t>
            </w:r>
            <w:r w:rsidRPr="00045C7C">
              <w:t xml:space="preserve"> запрос, в том числе на адрес электронной почты </w:t>
            </w:r>
            <w:r w:rsidR="0027389B" w:rsidRPr="00045C7C">
              <w:t>Управления</w:t>
            </w:r>
            <w:r w:rsidRPr="00045C7C">
              <w:t>, о даче разъяснений положений, содержащихся в объявлении.</w:t>
            </w:r>
          </w:p>
          <w:p w:rsidR="00BD1785" w:rsidRPr="006D3F40" w:rsidRDefault="00BD0E6C" w:rsidP="00045C7C">
            <w:pPr>
              <w:pStyle w:val="TableParagraph"/>
              <w:tabs>
                <w:tab w:val="left" w:pos="526"/>
              </w:tabs>
              <w:spacing w:before="119"/>
              <w:ind w:right="617"/>
              <w:jc w:val="both"/>
            </w:pPr>
            <w:r w:rsidRPr="006D3F40">
              <w:t xml:space="preserve">В течение пяти рабочих дней с даты поступления указанного запроса </w:t>
            </w:r>
            <w:r w:rsidR="0027389B" w:rsidRPr="006D3F40">
              <w:t>Управление</w:t>
            </w:r>
            <w:r w:rsidRPr="006D3F40">
              <w:t xml:space="preserve"> направляет</w:t>
            </w:r>
            <w:r w:rsidRPr="00045C7C">
              <w:t xml:space="preserve"> </w:t>
            </w:r>
            <w:r w:rsidRPr="006D3F40">
              <w:t>в</w:t>
            </w:r>
            <w:r w:rsidRPr="00045C7C">
              <w:t xml:space="preserve"> </w:t>
            </w:r>
            <w:r w:rsidRPr="006D3F40">
              <w:t>письменной</w:t>
            </w:r>
            <w:r w:rsidRPr="00045C7C">
              <w:t xml:space="preserve"> </w:t>
            </w:r>
            <w:r w:rsidRPr="006D3F40">
              <w:t>форме</w:t>
            </w:r>
            <w:r w:rsidRPr="00045C7C">
              <w:t xml:space="preserve"> </w:t>
            </w:r>
            <w:r w:rsidRPr="006D3F40">
              <w:t>или</w:t>
            </w:r>
            <w:r w:rsidRPr="00045C7C">
              <w:t xml:space="preserve"> </w:t>
            </w:r>
            <w:r w:rsidRPr="006D3F40">
              <w:t>в</w:t>
            </w:r>
            <w:r w:rsidRPr="00045C7C">
              <w:t xml:space="preserve"> </w:t>
            </w:r>
            <w:r w:rsidRPr="006D3F40">
              <w:t>форме</w:t>
            </w:r>
            <w:r w:rsidRPr="00045C7C">
              <w:t xml:space="preserve"> </w:t>
            </w:r>
            <w:r w:rsidRPr="006D3F40">
              <w:t>электронного</w:t>
            </w:r>
            <w:r w:rsidRPr="00045C7C">
              <w:t xml:space="preserve"> </w:t>
            </w:r>
            <w:r w:rsidRPr="006D3F40">
              <w:t>документа</w:t>
            </w:r>
            <w:r w:rsidRPr="00045C7C">
              <w:t xml:space="preserve"> </w:t>
            </w:r>
            <w:r w:rsidRPr="006D3F40">
              <w:t>разъяснения</w:t>
            </w:r>
            <w:r w:rsidRPr="00045C7C">
              <w:t xml:space="preserve"> </w:t>
            </w:r>
            <w:r w:rsidRPr="006D3F40">
              <w:t>положений,</w:t>
            </w:r>
            <w:r w:rsidR="00045C7C">
              <w:t xml:space="preserve"> </w:t>
            </w:r>
            <w:r w:rsidRPr="006D3F40">
              <w:t>содержащихся</w:t>
            </w:r>
            <w:r w:rsidRPr="00045C7C">
              <w:t xml:space="preserve"> </w:t>
            </w:r>
            <w:r w:rsidRPr="006D3F40">
              <w:t>в</w:t>
            </w:r>
            <w:r w:rsidRPr="00045C7C">
              <w:t xml:space="preserve"> </w:t>
            </w:r>
            <w:r w:rsidRPr="006D3F40">
              <w:t>объявлении,</w:t>
            </w:r>
            <w:r w:rsidRPr="00045C7C">
              <w:t xml:space="preserve"> </w:t>
            </w:r>
            <w:r w:rsidRPr="006D3F40">
              <w:t>если</w:t>
            </w:r>
            <w:r w:rsidRPr="00045C7C">
              <w:t xml:space="preserve"> </w:t>
            </w:r>
            <w:r w:rsidRPr="006D3F40">
              <w:t>указанный</w:t>
            </w:r>
            <w:r w:rsidRPr="00045C7C">
              <w:t xml:space="preserve"> </w:t>
            </w:r>
            <w:r w:rsidRPr="006D3F40">
              <w:t>запрос</w:t>
            </w:r>
            <w:r w:rsidRPr="00045C7C">
              <w:t xml:space="preserve"> </w:t>
            </w:r>
            <w:r w:rsidRPr="006D3F40">
              <w:t>поступил</w:t>
            </w:r>
            <w:r w:rsidRPr="00045C7C">
              <w:t xml:space="preserve"> </w:t>
            </w:r>
            <w:r w:rsidRPr="006D3F40">
              <w:t>в</w:t>
            </w:r>
            <w:r w:rsidRPr="00045C7C">
              <w:t xml:space="preserve"> </w:t>
            </w:r>
            <w:r w:rsidR="0027389B" w:rsidRPr="006D3F40">
              <w:t>Управление</w:t>
            </w:r>
            <w:r w:rsidRPr="00045C7C">
              <w:t xml:space="preserve"> </w:t>
            </w:r>
            <w:r w:rsidRPr="006D3F40">
              <w:t>не</w:t>
            </w:r>
            <w:r w:rsidRPr="00045C7C">
              <w:t xml:space="preserve"> </w:t>
            </w:r>
            <w:proofErr w:type="gramStart"/>
            <w:r w:rsidRPr="006D3F40">
              <w:t>позднее</w:t>
            </w:r>
            <w:proofErr w:type="gramEnd"/>
            <w:r w:rsidRPr="00045C7C">
              <w:t xml:space="preserve"> </w:t>
            </w:r>
            <w:r w:rsidRPr="006D3F40">
              <w:t>чем</w:t>
            </w:r>
            <w:r w:rsidRPr="00045C7C">
              <w:t xml:space="preserve"> </w:t>
            </w:r>
            <w:r w:rsidRPr="006D3F40">
              <w:t>за</w:t>
            </w:r>
            <w:r w:rsidRPr="00045C7C">
              <w:t xml:space="preserve"> </w:t>
            </w:r>
            <w:r w:rsidRPr="006D3F40">
              <w:t>пять</w:t>
            </w:r>
            <w:r w:rsidR="0027389B" w:rsidRPr="006D3F40">
              <w:t xml:space="preserve"> </w:t>
            </w:r>
            <w:r w:rsidRPr="00045C7C">
              <w:t xml:space="preserve"> </w:t>
            </w:r>
            <w:r w:rsidRPr="006D3F40">
              <w:t>дней</w:t>
            </w:r>
            <w:r w:rsidRPr="00045C7C">
              <w:t xml:space="preserve"> </w:t>
            </w:r>
            <w:r w:rsidRPr="006D3F40">
              <w:t>до даты окончания срока</w:t>
            </w:r>
            <w:r w:rsidRPr="00045C7C">
              <w:t xml:space="preserve"> </w:t>
            </w:r>
            <w:r w:rsidRPr="006D3F40">
              <w:t>подачи предложения</w:t>
            </w:r>
            <w:r w:rsidRPr="00045C7C">
              <w:t xml:space="preserve"> </w:t>
            </w:r>
            <w:r w:rsidRPr="006D3F40">
              <w:t>(заявки).</w:t>
            </w:r>
          </w:p>
        </w:tc>
      </w:tr>
      <w:tr w:rsidR="00BD1785" w:rsidRPr="006D3F40">
        <w:trPr>
          <w:trHeight w:val="947"/>
        </w:trPr>
        <w:tc>
          <w:tcPr>
            <w:tcW w:w="4962" w:type="dxa"/>
            <w:tcBorders>
              <w:left w:val="single" w:sz="2" w:space="0" w:color="000000"/>
              <w:right w:val="single" w:sz="2" w:space="0" w:color="000000"/>
            </w:tcBorders>
          </w:tcPr>
          <w:p w:rsidR="00BD1785" w:rsidRPr="006D3F40" w:rsidRDefault="00BD0E6C">
            <w:pPr>
              <w:pStyle w:val="TableParagraph"/>
              <w:ind w:left="103" w:right="653"/>
            </w:pPr>
            <w:r w:rsidRPr="006D3F40">
              <w:t>13. Срок, в течение которого победитель</w:t>
            </w:r>
            <w:r w:rsidRPr="006D3F40">
              <w:rPr>
                <w:spacing w:val="-57"/>
              </w:rPr>
              <w:t xml:space="preserve"> </w:t>
            </w:r>
            <w:r w:rsidRPr="006D3F40">
              <w:t>(победители) отбора должен подписать</w:t>
            </w:r>
            <w:r w:rsidRPr="006D3F40">
              <w:rPr>
                <w:spacing w:val="1"/>
              </w:rPr>
              <w:t xml:space="preserve"> </w:t>
            </w:r>
            <w:r w:rsidRPr="006D3F40">
              <w:t>соглашение</w:t>
            </w:r>
            <w:r w:rsidRPr="006D3F40">
              <w:rPr>
                <w:spacing w:val="-4"/>
              </w:rPr>
              <w:t xml:space="preserve"> </w:t>
            </w:r>
            <w:r w:rsidRPr="006D3F40">
              <w:t>о</w:t>
            </w:r>
            <w:r w:rsidRPr="006D3F40">
              <w:rPr>
                <w:spacing w:val="-2"/>
              </w:rPr>
              <w:t xml:space="preserve"> </w:t>
            </w:r>
            <w:r w:rsidRPr="006D3F40">
              <w:t>предоставлении</w:t>
            </w:r>
            <w:r w:rsidRPr="006D3F40">
              <w:rPr>
                <w:spacing w:val="-3"/>
              </w:rPr>
              <w:t xml:space="preserve"> </w:t>
            </w:r>
            <w:r w:rsidRPr="006D3F40">
              <w:t>субсидии</w:t>
            </w:r>
          </w:p>
        </w:tc>
        <w:tc>
          <w:tcPr>
            <w:tcW w:w="10314" w:type="dxa"/>
            <w:tcBorders>
              <w:left w:val="single" w:sz="2" w:space="0" w:color="000000"/>
              <w:right w:val="single" w:sz="2" w:space="0" w:color="000000"/>
            </w:tcBorders>
          </w:tcPr>
          <w:p w:rsidR="00BD1785" w:rsidRPr="006D3F40" w:rsidRDefault="00BD0E6C" w:rsidP="00194CB8">
            <w:pPr>
              <w:pStyle w:val="TableParagraph"/>
              <w:ind w:right="109"/>
            </w:pPr>
            <w:r w:rsidRPr="006D3F40">
              <w:t xml:space="preserve">Получатель субсидии обязан </w:t>
            </w:r>
            <w:r w:rsidRPr="006D3F40">
              <w:rPr>
                <w:b/>
              </w:rPr>
              <w:t xml:space="preserve">в течение </w:t>
            </w:r>
            <w:r w:rsidR="00194CB8">
              <w:rPr>
                <w:b/>
              </w:rPr>
              <w:t>3</w:t>
            </w:r>
            <w:r w:rsidRPr="006D3F40">
              <w:rPr>
                <w:b/>
              </w:rPr>
              <w:t xml:space="preserve"> (</w:t>
            </w:r>
            <w:r w:rsidR="00194CB8">
              <w:rPr>
                <w:b/>
              </w:rPr>
              <w:t>трех</w:t>
            </w:r>
            <w:r w:rsidRPr="006D3F40">
              <w:rPr>
                <w:b/>
              </w:rPr>
              <w:t xml:space="preserve">) рабочих дней </w:t>
            </w:r>
            <w:r w:rsidRPr="006D3F40">
              <w:t>с</w:t>
            </w:r>
            <w:r w:rsidR="00194CB8">
              <w:t>о</w:t>
            </w:r>
            <w:r w:rsidRPr="006D3F40">
              <w:t xml:space="preserve"> </w:t>
            </w:r>
            <w:r w:rsidR="00194CB8">
              <w:t>дня</w:t>
            </w:r>
            <w:r w:rsidRPr="006D3F40">
              <w:t xml:space="preserve"> получения</w:t>
            </w:r>
            <w:r w:rsidRPr="006D3F40">
              <w:rPr>
                <w:spacing w:val="1"/>
              </w:rPr>
              <w:t xml:space="preserve"> </w:t>
            </w:r>
            <w:r w:rsidRPr="006D3F40">
              <w:t>Соглашения,</w:t>
            </w:r>
            <w:r w:rsidRPr="006D3F40">
              <w:rPr>
                <w:spacing w:val="-4"/>
              </w:rPr>
              <w:t xml:space="preserve"> </w:t>
            </w:r>
            <w:r w:rsidRPr="006D3F40">
              <w:t>подписать</w:t>
            </w:r>
            <w:r w:rsidRPr="006D3F40">
              <w:rPr>
                <w:spacing w:val="-4"/>
              </w:rPr>
              <w:t xml:space="preserve"> </w:t>
            </w:r>
            <w:r w:rsidRPr="006D3F40">
              <w:t>его</w:t>
            </w:r>
            <w:r w:rsidRPr="006D3F40">
              <w:rPr>
                <w:spacing w:val="-4"/>
              </w:rPr>
              <w:t xml:space="preserve"> </w:t>
            </w:r>
            <w:r w:rsidRPr="006D3F40">
              <w:t>и</w:t>
            </w:r>
            <w:r w:rsidRPr="006D3F40">
              <w:rPr>
                <w:spacing w:val="-4"/>
              </w:rPr>
              <w:t xml:space="preserve"> </w:t>
            </w:r>
            <w:r w:rsidRPr="006D3F40">
              <w:t>направить</w:t>
            </w:r>
            <w:r w:rsidRPr="006D3F40">
              <w:rPr>
                <w:spacing w:val="-2"/>
              </w:rPr>
              <w:t xml:space="preserve"> </w:t>
            </w:r>
            <w:r w:rsidRPr="006D3F40">
              <w:t>один</w:t>
            </w:r>
            <w:r w:rsidRPr="006D3F40">
              <w:rPr>
                <w:spacing w:val="-6"/>
              </w:rPr>
              <w:t xml:space="preserve"> </w:t>
            </w:r>
            <w:r w:rsidRPr="006D3F40">
              <w:t>подписанный</w:t>
            </w:r>
            <w:r w:rsidRPr="006D3F40">
              <w:rPr>
                <w:spacing w:val="-3"/>
              </w:rPr>
              <w:t xml:space="preserve"> </w:t>
            </w:r>
            <w:r w:rsidRPr="006D3F40">
              <w:t>экземпляр</w:t>
            </w:r>
            <w:r w:rsidRPr="006D3F40">
              <w:rPr>
                <w:spacing w:val="-4"/>
              </w:rPr>
              <w:t xml:space="preserve"> </w:t>
            </w:r>
            <w:r w:rsidRPr="006D3F40">
              <w:t>Главному</w:t>
            </w:r>
            <w:r w:rsidRPr="006D3F40">
              <w:rPr>
                <w:spacing w:val="-4"/>
              </w:rPr>
              <w:t xml:space="preserve"> </w:t>
            </w:r>
            <w:r w:rsidR="00D004AA">
              <w:t>распорядителю, один экземпляр управлению по опеке и попечительству.</w:t>
            </w:r>
          </w:p>
        </w:tc>
      </w:tr>
      <w:tr w:rsidR="00BD1785" w:rsidRPr="006D3F40">
        <w:trPr>
          <w:trHeight w:val="671"/>
        </w:trPr>
        <w:tc>
          <w:tcPr>
            <w:tcW w:w="4962" w:type="dxa"/>
            <w:tcBorders>
              <w:left w:val="single" w:sz="2" w:space="0" w:color="000000"/>
              <w:right w:val="single" w:sz="2" w:space="0" w:color="000000"/>
            </w:tcBorders>
          </w:tcPr>
          <w:p w:rsidR="00BD1785" w:rsidRPr="006D3F40" w:rsidRDefault="00BD0E6C">
            <w:pPr>
              <w:pStyle w:val="TableParagraph"/>
              <w:ind w:left="103" w:right="489"/>
            </w:pPr>
            <w:r w:rsidRPr="006D3F40">
              <w:t>14. Условия признания победителя отбора</w:t>
            </w:r>
            <w:r w:rsidRPr="006D3F40">
              <w:rPr>
                <w:spacing w:val="-57"/>
              </w:rPr>
              <w:t xml:space="preserve"> </w:t>
            </w:r>
            <w:proofErr w:type="gramStart"/>
            <w:r w:rsidRPr="006D3F40">
              <w:t>уклонившимся</w:t>
            </w:r>
            <w:proofErr w:type="gramEnd"/>
            <w:r w:rsidRPr="006D3F40">
              <w:rPr>
                <w:spacing w:val="-5"/>
              </w:rPr>
              <w:t xml:space="preserve"> </w:t>
            </w:r>
            <w:r w:rsidRPr="006D3F40">
              <w:t>от</w:t>
            </w:r>
            <w:r w:rsidRPr="006D3F40">
              <w:rPr>
                <w:spacing w:val="-4"/>
              </w:rPr>
              <w:t xml:space="preserve"> </w:t>
            </w:r>
            <w:r w:rsidRPr="006D3F40">
              <w:t>заключения</w:t>
            </w:r>
            <w:r w:rsidRPr="006D3F40">
              <w:rPr>
                <w:spacing w:val="-4"/>
              </w:rPr>
              <w:t xml:space="preserve"> </w:t>
            </w:r>
            <w:r w:rsidRPr="006D3F40">
              <w:t>соглашения</w:t>
            </w:r>
          </w:p>
        </w:tc>
        <w:tc>
          <w:tcPr>
            <w:tcW w:w="10314" w:type="dxa"/>
            <w:tcBorders>
              <w:left w:val="single" w:sz="2" w:space="0" w:color="000000"/>
              <w:right w:val="single" w:sz="2" w:space="0" w:color="000000"/>
            </w:tcBorders>
          </w:tcPr>
          <w:p w:rsidR="00BD1785" w:rsidRPr="006D3F40" w:rsidRDefault="00BD0E6C" w:rsidP="00D004AA">
            <w:pPr>
              <w:pStyle w:val="TableParagraph"/>
              <w:ind w:right="109"/>
            </w:pPr>
            <w:proofErr w:type="spellStart"/>
            <w:r w:rsidRPr="006D3F40">
              <w:t>Неподписание</w:t>
            </w:r>
            <w:proofErr w:type="spellEnd"/>
            <w:r w:rsidRPr="006D3F40">
              <w:rPr>
                <w:spacing w:val="-3"/>
              </w:rPr>
              <w:t xml:space="preserve"> </w:t>
            </w:r>
            <w:r w:rsidRPr="006D3F40">
              <w:t>Соглашения</w:t>
            </w:r>
            <w:r w:rsidRPr="006D3F40">
              <w:rPr>
                <w:spacing w:val="-2"/>
              </w:rPr>
              <w:t xml:space="preserve"> </w:t>
            </w:r>
            <w:r w:rsidRPr="006D3F40">
              <w:t>получателем</w:t>
            </w:r>
            <w:r w:rsidRPr="006D3F40">
              <w:rPr>
                <w:spacing w:val="-2"/>
              </w:rPr>
              <w:t xml:space="preserve"> </w:t>
            </w:r>
            <w:r w:rsidRPr="006D3F40">
              <w:t>субсидии</w:t>
            </w:r>
            <w:r w:rsidRPr="006D3F40">
              <w:rPr>
                <w:spacing w:val="-2"/>
              </w:rPr>
              <w:t xml:space="preserve"> </w:t>
            </w:r>
            <w:r w:rsidRPr="006D3F40">
              <w:t>в</w:t>
            </w:r>
            <w:r w:rsidRPr="006D3F40">
              <w:rPr>
                <w:spacing w:val="-3"/>
              </w:rPr>
              <w:t xml:space="preserve"> </w:t>
            </w:r>
            <w:r w:rsidRPr="006D3F40">
              <w:t>течение</w:t>
            </w:r>
            <w:r w:rsidRPr="006D3F40">
              <w:rPr>
                <w:spacing w:val="-2"/>
              </w:rPr>
              <w:t xml:space="preserve"> </w:t>
            </w:r>
            <w:r w:rsidR="00D004AA">
              <w:t>3</w:t>
            </w:r>
            <w:r w:rsidRPr="006D3F40">
              <w:rPr>
                <w:spacing w:val="-2"/>
              </w:rPr>
              <w:t xml:space="preserve"> </w:t>
            </w:r>
            <w:r w:rsidRPr="006D3F40">
              <w:t>(</w:t>
            </w:r>
            <w:r w:rsidR="00D004AA">
              <w:t>трех</w:t>
            </w:r>
            <w:r w:rsidRPr="006D3F40">
              <w:t>)</w:t>
            </w:r>
            <w:r w:rsidRPr="006D3F40">
              <w:rPr>
                <w:spacing w:val="-2"/>
              </w:rPr>
              <w:t xml:space="preserve"> </w:t>
            </w:r>
            <w:r w:rsidRPr="006D3F40">
              <w:t>рабочих</w:t>
            </w:r>
            <w:r w:rsidRPr="006D3F40">
              <w:rPr>
                <w:spacing w:val="-1"/>
              </w:rPr>
              <w:t xml:space="preserve"> </w:t>
            </w:r>
            <w:r w:rsidRPr="006D3F40">
              <w:t>дней</w:t>
            </w:r>
            <w:r w:rsidRPr="006D3F40">
              <w:rPr>
                <w:spacing w:val="-2"/>
              </w:rPr>
              <w:t xml:space="preserve"> </w:t>
            </w:r>
            <w:r w:rsidRPr="006D3F40">
              <w:t>с</w:t>
            </w:r>
            <w:r w:rsidR="00D004AA">
              <w:t xml:space="preserve">о дня </w:t>
            </w:r>
            <w:r w:rsidRPr="006D3F40">
              <w:rPr>
                <w:spacing w:val="-57"/>
              </w:rPr>
              <w:t xml:space="preserve"> </w:t>
            </w:r>
            <w:r w:rsidRPr="006D3F40">
              <w:t>получения</w:t>
            </w:r>
            <w:r w:rsidRPr="006D3F40">
              <w:rPr>
                <w:spacing w:val="-1"/>
              </w:rPr>
              <w:t xml:space="preserve"> </w:t>
            </w:r>
            <w:r w:rsidRPr="006D3F40">
              <w:t>Соглашения</w:t>
            </w:r>
            <w:r w:rsidRPr="006D3F40">
              <w:rPr>
                <w:spacing w:val="-3"/>
              </w:rPr>
              <w:t xml:space="preserve"> </w:t>
            </w:r>
            <w:r w:rsidRPr="006D3F40">
              <w:t>расценивается как</w:t>
            </w:r>
            <w:r w:rsidRPr="006D3F40">
              <w:rPr>
                <w:spacing w:val="2"/>
              </w:rPr>
              <w:t xml:space="preserve"> </w:t>
            </w:r>
            <w:r w:rsidRPr="006D3F40">
              <w:t>отказ от</w:t>
            </w:r>
            <w:r w:rsidRPr="006D3F40">
              <w:rPr>
                <w:spacing w:val="-1"/>
              </w:rPr>
              <w:t xml:space="preserve"> </w:t>
            </w:r>
            <w:r w:rsidRPr="006D3F40">
              <w:t>получения субсидии</w:t>
            </w:r>
          </w:p>
        </w:tc>
      </w:tr>
      <w:tr w:rsidR="00BD1785" w:rsidRPr="006D3F40">
        <w:trPr>
          <w:trHeight w:val="1224"/>
        </w:trPr>
        <w:tc>
          <w:tcPr>
            <w:tcW w:w="4962" w:type="dxa"/>
            <w:tcBorders>
              <w:left w:val="single" w:sz="2" w:space="0" w:color="000000"/>
              <w:right w:val="single" w:sz="2" w:space="0" w:color="000000"/>
            </w:tcBorders>
          </w:tcPr>
          <w:p w:rsidR="00BD1785" w:rsidRPr="006D3F40" w:rsidRDefault="00BD0E6C">
            <w:pPr>
              <w:pStyle w:val="TableParagraph"/>
              <w:spacing w:line="275" w:lineRule="exact"/>
              <w:ind w:left="103"/>
            </w:pPr>
            <w:r w:rsidRPr="006D3F40">
              <w:t>15.</w:t>
            </w:r>
            <w:r w:rsidRPr="006D3F40">
              <w:rPr>
                <w:spacing w:val="-1"/>
              </w:rPr>
              <w:t xml:space="preserve"> </w:t>
            </w:r>
            <w:r w:rsidRPr="006D3F40">
              <w:t>Даты</w:t>
            </w:r>
            <w:r w:rsidRPr="006D3F40">
              <w:rPr>
                <w:spacing w:val="-1"/>
              </w:rPr>
              <w:t xml:space="preserve"> </w:t>
            </w:r>
            <w:r w:rsidRPr="006D3F40">
              <w:t>размещения</w:t>
            </w:r>
            <w:r w:rsidRPr="006D3F40">
              <w:rPr>
                <w:spacing w:val="-1"/>
              </w:rPr>
              <w:t xml:space="preserve"> </w:t>
            </w:r>
            <w:r w:rsidRPr="006D3F40">
              <w:t>результатов</w:t>
            </w:r>
            <w:r w:rsidRPr="006D3F40">
              <w:rPr>
                <w:spacing w:val="-1"/>
              </w:rPr>
              <w:t xml:space="preserve"> </w:t>
            </w:r>
            <w:r w:rsidRPr="006D3F40">
              <w:t>отбора</w:t>
            </w:r>
          </w:p>
          <w:p w:rsidR="00BD1785" w:rsidRPr="006D3F40" w:rsidRDefault="00BD0E6C" w:rsidP="00D004AA">
            <w:pPr>
              <w:pStyle w:val="TableParagraph"/>
              <w:ind w:left="103" w:right="385"/>
            </w:pPr>
            <w:r w:rsidRPr="006D3F40">
              <w:t>на</w:t>
            </w:r>
            <w:r w:rsidRPr="006D3F40">
              <w:rPr>
                <w:spacing w:val="-3"/>
              </w:rPr>
              <w:t xml:space="preserve"> </w:t>
            </w:r>
            <w:r w:rsidRPr="006D3F40">
              <w:t>официальном</w:t>
            </w:r>
            <w:r w:rsidRPr="006D3F40">
              <w:rPr>
                <w:spacing w:val="-3"/>
              </w:rPr>
              <w:t xml:space="preserve"> </w:t>
            </w:r>
            <w:r w:rsidRPr="006D3F40">
              <w:t>сайте</w:t>
            </w:r>
            <w:r w:rsidRPr="006D3F40">
              <w:rPr>
                <w:spacing w:val="-5"/>
              </w:rPr>
              <w:t xml:space="preserve"> </w:t>
            </w:r>
            <w:proofErr w:type="spellStart"/>
            <w:r w:rsidR="00D004AA">
              <w:t>Приозерского</w:t>
            </w:r>
            <w:proofErr w:type="spellEnd"/>
            <w:r w:rsidR="00D004AA">
              <w:t xml:space="preserve"> муниципального района в</w:t>
            </w:r>
            <w:r w:rsidRPr="006D3F40">
              <w:t xml:space="preserve"> информационно-телекоммуникационной</w:t>
            </w:r>
            <w:r w:rsidRPr="006D3F40">
              <w:rPr>
                <w:spacing w:val="1"/>
              </w:rPr>
              <w:t xml:space="preserve"> </w:t>
            </w:r>
            <w:r w:rsidRPr="006D3F40">
              <w:t>сети «Интернет»</w:t>
            </w:r>
          </w:p>
        </w:tc>
        <w:tc>
          <w:tcPr>
            <w:tcW w:w="10314" w:type="dxa"/>
            <w:tcBorders>
              <w:left w:val="single" w:sz="2" w:space="0" w:color="000000"/>
              <w:right w:val="single" w:sz="2" w:space="0" w:color="000000"/>
            </w:tcBorders>
          </w:tcPr>
          <w:p w:rsidR="00BD1785" w:rsidRPr="006D3F40" w:rsidRDefault="00BD0E6C" w:rsidP="00D004AA">
            <w:pPr>
              <w:pStyle w:val="TableParagraph"/>
              <w:spacing w:line="275" w:lineRule="exact"/>
            </w:pPr>
            <w:r w:rsidRPr="006D3F40">
              <w:t>В</w:t>
            </w:r>
            <w:r w:rsidRPr="006D3F40">
              <w:rPr>
                <w:spacing w:val="-1"/>
              </w:rPr>
              <w:t xml:space="preserve"> </w:t>
            </w:r>
            <w:r w:rsidRPr="006D3F40">
              <w:t>течение</w:t>
            </w:r>
            <w:r w:rsidRPr="006D3F40">
              <w:rPr>
                <w:spacing w:val="-2"/>
              </w:rPr>
              <w:t xml:space="preserve"> </w:t>
            </w:r>
            <w:r w:rsidRPr="006D3F40">
              <w:t>10</w:t>
            </w:r>
            <w:r w:rsidRPr="006D3F40">
              <w:rPr>
                <w:spacing w:val="-1"/>
              </w:rPr>
              <w:t xml:space="preserve"> </w:t>
            </w:r>
            <w:r w:rsidRPr="006D3F40">
              <w:t>(десяти)</w:t>
            </w:r>
            <w:r w:rsidRPr="006D3F40">
              <w:rPr>
                <w:spacing w:val="-1"/>
              </w:rPr>
              <w:t xml:space="preserve"> </w:t>
            </w:r>
            <w:r w:rsidRPr="006D3F40">
              <w:t>рабочих</w:t>
            </w:r>
            <w:r w:rsidRPr="006D3F40">
              <w:rPr>
                <w:spacing w:val="-1"/>
              </w:rPr>
              <w:t xml:space="preserve"> </w:t>
            </w:r>
            <w:r w:rsidRPr="006D3F40">
              <w:t>дней</w:t>
            </w:r>
            <w:r w:rsidRPr="006D3F40">
              <w:rPr>
                <w:spacing w:val="-1"/>
              </w:rPr>
              <w:t xml:space="preserve"> </w:t>
            </w:r>
            <w:proofErr w:type="gramStart"/>
            <w:r w:rsidRPr="006D3F40">
              <w:t>с</w:t>
            </w:r>
            <w:r w:rsidRPr="006D3F40">
              <w:rPr>
                <w:spacing w:val="-2"/>
              </w:rPr>
              <w:t xml:space="preserve"> </w:t>
            </w:r>
            <w:r w:rsidRPr="006D3F40">
              <w:t>даты</w:t>
            </w:r>
            <w:r w:rsidRPr="006D3F40">
              <w:rPr>
                <w:spacing w:val="-1"/>
              </w:rPr>
              <w:t xml:space="preserve"> </w:t>
            </w:r>
            <w:r w:rsidRPr="006D3F40">
              <w:t>заседания</w:t>
            </w:r>
            <w:proofErr w:type="gramEnd"/>
            <w:r w:rsidRPr="006D3F40">
              <w:rPr>
                <w:spacing w:val="-1"/>
              </w:rPr>
              <w:t xml:space="preserve"> </w:t>
            </w:r>
            <w:r w:rsidR="00D004AA">
              <w:t>Комиссии</w:t>
            </w:r>
            <w:r w:rsidRPr="006D3F40">
              <w:t>.</w:t>
            </w:r>
          </w:p>
        </w:tc>
      </w:tr>
      <w:tr w:rsidR="00BD1785" w:rsidRPr="006D3F40">
        <w:trPr>
          <w:trHeight w:val="794"/>
        </w:trPr>
        <w:tc>
          <w:tcPr>
            <w:tcW w:w="4962" w:type="dxa"/>
            <w:tcBorders>
              <w:left w:val="single" w:sz="2" w:space="0" w:color="000000"/>
              <w:bottom w:val="single" w:sz="2" w:space="0" w:color="000000"/>
              <w:right w:val="single" w:sz="2" w:space="0" w:color="000000"/>
            </w:tcBorders>
          </w:tcPr>
          <w:p w:rsidR="00BD1785" w:rsidRPr="006D3F40" w:rsidRDefault="00BD0E6C">
            <w:pPr>
              <w:pStyle w:val="TableParagraph"/>
              <w:spacing w:before="1"/>
              <w:ind w:left="103"/>
            </w:pPr>
            <w:r w:rsidRPr="006D3F40">
              <w:t>16. Контактное</w:t>
            </w:r>
            <w:r w:rsidRPr="006D3F40">
              <w:rPr>
                <w:spacing w:val="-1"/>
              </w:rPr>
              <w:t xml:space="preserve"> </w:t>
            </w:r>
            <w:r w:rsidRPr="006D3F40">
              <w:t>лицо</w:t>
            </w:r>
          </w:p>
        </w:tc>
        <w:tc>
          <w:tcPr>
            <w:tcW w:w="10314" w:type="dxa"/>
            <w:tcBorders>
              <w:left w:val="single" w:sz="2" w:space="0" w:color="000000"/>
              <w:bottom w:val="single" w:sz="2" w:space="0" w:color="000000"/>
              <w:right w:val="single" w:sz="2" w:space="0" w:color="000000"/>
            </w:tcBorders>
          </w:tcPr>
          <w:p w:rsidR="00BD1785" w:rsidRPr="006D3F40" w:rsidRDefault="00480F14">
            <w:pPr>
              <w:pStyle w:val="TableParagraph"/>
              <w:spacing w:before="1"/>
            </w:pPr>
            <w:r w:rsidRPr="006D3F40">
              <w:t>Беляева Елена Юрьевна</w:t>
            </w:r>
            <w:r w:rsidR="00BD0E6C" w:rsidRPr="006D3F40">
              <w:t>,</w:t>
            </w:r>
          </w:p>
          <w:p w:rsidR="00BD1785" w:rsidRDefault="00480F14">
            <w:pPr>
              <w:pStyle w:val="TableParagraph"/>
              <w:spacing w:before="120"/>
            </w:pPr>
            <w:r w:rsidRPr="006D3F40">
              <w:t xml:space="preserve">Главный специалист управления по опеке и попечительству администрации </w:t>
            </w:r>
            <w:proofErr w:type="spellStart"/>
            <w:r w:rsidRPr="006D3F40">
              <w:t>Приозерского</w:t>
            </w:r>
            <w:proofErr w:type="spellEnd"/>
            <w:r w:rsidRPr="006D3F40">
              <w:t xml:space="preserve"> муниципального района Ленинградской области</w:t>
            </w:r>
          </w:p>
          <w:p w:rsidR="00D004AA" w:rsidRDefault="00D004AA">
            <w:pPr>
              <w:pStyle w:val="TableParagraph"/>
              <w:spacing w:before="120"/>
            </w:pPr>
            <w:r>
              <w:t>Телефон: 8/813-79/35-305</w:t>
            </w:r>
          </w:p>
          <w:p w:rsidR="00D004AA" w:rsidRPr="006D3F40" w:rsidRDefault="00D004AA">
            <w:pPr>
              <w:pStyle w:val="TableParagraph"/>
              <w:spacing w:before="120"/>
            </w:pPr>
            <w:r>
              <w:t xml:space="preserve">Электронная почта: </w:t>
            </w:r>
            <w:hyperlink r:id="rId17">
              <w:r w:rsidRPr="00D335B4">
                <w:rPr>
                  <w:color w:val="0000FF"/>
                  <w:u w:val="single" w:color="0000FF"/>
                  <w:lang w:val="en-US"/>
                </w:rPr>
                <w:t>opekaprz</w:t>
              </w:r>
              <w:r w:rsidRPr="00D335B4">
                <w:rPr>
                  <w:color w:val="0000FF"/>
                  <w:u w:val="single" w:color="0000FF"/>
                </w:rPr>
                <w:t>@</w:t>
              </w:r>
              <w:r w:rsidRPr="00D335B4">
                <w:rPr>
                  <w:color w:val="0000FF"/>
                  <w:u w:val="single" w:color="0000FF"/>
                  <w:lang w:val="en-US"/>
                </w:rPr>
                <w:t>yandex</w:t>
              </w:r>
              <w:r w:rsidRPr="00D335B4">
                <w:rPr>
                  <w:color w:val="0000FF"/>
                  <w:u w:val="single" w:color="0000FF"/>
                </w:rPr>
                <w:t>.</w:t>
              </w:r>
              <w:proofErr w:type="spellStart"/>
              <w:r w:rsidRPr="00D335B4">
                <w:rPr>
                  <w:color w:val="0000FF"/>
                  <w:u w:val="single" w:color="0000FF"/>
                  <w:lang w:val="en-US"/>
                </w:rPr>
                <w:t>ru</w:t>
              </w:r>
              <w:proofErr w:type="spellEnd"/>
            </w:hyperlink>
          </w:p>
        </w:tc>
      </w:tr>
    </w:tbl>
    <w:p w:rsidR="00BD1785" w:rsidRDefault="00BD1785">
      <w:pPr>
        <w:rPr>
          <w:sz w:val="24"/>
        </w:rPr>
        <w:sectPr w:rsidR="00BD1785">
          <w:pgSz w:w="16840" w:h="11910" w:orient="landscape"/>
          <w:pgMar w:top="1100" w:right="740" w:bottom="280" w:left="600" w:header="610" w:footer="0" w:gutter="0"/>
          <w:cols w:space="720"/>
        </w:sectPr>
      </w:pPr>
    </w:p>
    <w:p w:rsidR="000E4D6D" w:rsidRPr="00880BFA" w:rsidRDefault="000E4D6D" w:rsidP="000E4D6D">
      <w:pPr>
        <w:adjustRightInd w:val="0"/>
        <w:spacing w:after="120"/>
        <w:jc w:val="right"/>
      </w:pPr>
      <w:r w:rsidRPr="00880BFA">
        <w:lastRenderedPageBreak/>
        <w:t>Приложение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5"/>
        <w:gridCol w:w="4929"/>
      </w:tblGrid>
      <w:tr w:rsidR="000E4D6D" w:rsidTr="000E4D6D">
        <w:tc>
          <w:tcPr>
            <w:tcW w:w="4925" w:type="dxa"/>
            <w:shd w:val="clear" w:color="auto" w:fill="auto"/>
          </w:tcPr>
          <w:p w:rsidR="000E4D6D" w:rsidRPr="00182386" w:rsidRDefault="000E4D6D" w:rsidP="009A709E">
            <w:pPr>
              <w:adjustRightInd w:val="0"/>
              <w:spacing w:after="120"/>
              <w:jc w:val="center"/>
              <w:rPr>
                <w:bCs/>
                <w:i/>
                <w:iCs/>
              </w:rPr>
            </w:pPr>
          </w:p>
          <w:p w:rsidR="000E4D6D" w:rsidRPr="00182386" w:rsidRDefault="000E4D6D" w:rsidP="009A709E">
            <w:pPr>
              <w:adjustRightInd w:val="0"/>
              <w:spacing w:after="120"/>
              <w:jc w:val="center"/>
              <w:rPr>
                <w:bCs/>
                <w:i/>
                <w:iCs/>
              </w:rPr>
            </w:pPr>
          </w:p>
          <w:p w:rsidR="000E4D6D" w:rsidRPr="00182386" w:rsidRDefault="000E4D6D" w:rsidP="009A709E">
            <w:pPr>
              <w:adjustRightInd w:val="0"/>
              <w:spacing w:after="120"/>
              <w:jc w:val="center"/>
              <w:rPr>
                <w:bCs/>
                <w:i/>
                <w:iCs/>
              </w:rPr>
            </w:pPr>
            <w:r w:rsidRPr="00182386">
              <w:rPr>
                <w:bCs/>
                <w:i/>
                <w:iCs/>
              </w:rPr>
              <w:t>Штамп организации</w:t>
            </w:r>
          </w:p>
        </w:tc>
        <w:tc>
          <w:tcPr>
            <w:tcW w:w="4929" w:type="dxa"/>
            <w:shd w:val="clear" w:color="auto" w:fill="auto"/>
          </w:tcPr>
          <w:p w:rsidR="000E4D6D" w:rsidRPr="00182386" w:rsidRDefault="000E4D6D" w:rsidP="009A709E">
            <w:pPr>
              <w:pStyle w:val="aa"/>
              <w:rPr>
                <w:rFonts w:ascii="Times New Roman" w:hAnsi="Times New Roman"/>
                <w:sz w:val="24"/>
                <w:szCs w:val="24"/>
              </w:rPr>
            </w:pPr>
            <w:r w:rsidRPr="00182386">
              <w:rPr>
                <w:rFonts w:ascii="Times New Roman" w:hAnsi="Times New Roman"/>
                <w:sz w:val="24"/>
                <w:szCs w:val="24"/>
              </w:rPr>
              <w:t xml:space="preserve">В администрацию </w:t>
            </w:r>
            <w:proofErr w:type="spellStart"/>
            <w:r w:rsidRPr="00182386">
              <w:rPr>
                <w:rFonts w:ascii="Times New Roman" w:hAnsi="Times New Roman"/>
                <w:sz w:val="24"/>
                <w:szCs w:val="24"/>
              </w:rPr>
              <w:t>Приозерского</w:t>
            </w:r>
            <w:proofErr w:type="spellEnd"/>
            <w:r w:rsidRPr="00182386">
              <w:rPr>
                <w:rFonts w:ascii="Times New Roman" w:hAnsi="Times New Roman"/>
                <w:sz w:val="24"/>
                <w:szCs w:val="24"/>
              </w:rPr>
              <w:t xml:space="preserve"> муниципального района </w:t>
            </w:r>
          </w:p>
          <w:p w:rsidR="000E4D6D" w:rsidRPr="00182386" w:rsidRDefault="000E4D6D" w:rsidP="009A709E">
            <w:pPr>
              <w:pStyle w:val="aa"/>
              <w:rPr>
                <w:rFonts w:ascii="Times New Roman" w:hAnsi="Times New Roman"/>
                <w:sz w:val="24"/>
                <w:szCs w:val="24"/>
              </w:rPr>
            </w:pPr>
            <w:r>
              <w:rPr>
                <w:rFonts w:ascii="Times New Roman" w:hAnsi="Times New Roman"/>
                <w:sz w:val="24"/>
                <w:szCs w:val="24"/>
              </w:rPr>
              <w:t>Ленинградской области</w:t>
            </w:r>
          </w:p>
          <w:p w:rsidR="000E4D6D" w:rsidRPr="00182386" w:rsidRDefault="000E4D6D" w:rsidP="009A709E">
            <w:pPr>
              <w:pStyle w:val="aa"/>
              <w:rPr>
                <w:rFonts w:ascii="Times New Roman" w:hAnsi="Times New Roman"/>
                <w:sz w:val="24"/>
                <w:szCs w:val="24"/>
              </w:rPr>
            </w:pPr>
          </w:p>
          <w:p w:rsidR="000E4D6D" w:rsidRPr="00182386" w:rsidRDefault="000E4D6D" w:rsidP="009A709E">
            <w:pPr>
              <w:pStyle w:val="aa"/>
              <w:rPr>
                <w:rFonts w:ascii="Times New Roman" w:hAnsi="Times New Roman"/>
                <w:sz w:val="24"/>
                <w:szCs w:val="24"/>
              </w:rPr>
            </w:pPr>
            <w:r w:rsidRPr="00182386">
              <w:rPr>
                <w:rFonts w:ascii="Times New Roman" w:hAnsi="Times New Roman"/>
                <w:sz w:val="24"/>
                <w:szCs w:val="24"/>
              </w:rPr>
              <w:t>ул. Ленина, дом 10, г. Приозерск, Ленинградская область, 188760</w:t>
            </w:r>
          </w:p>
        </w:tc>
      </w:tr>
    </w:tbl>
    <w:p w:rsidR="000E4D6D" w:rsidRDefault="000E4D6D" w:rsidP="000E4D6D">
      <w:pPr>
        <w:pStyle w:val="aa"/>
        <w:jc w:val="center"/>
        <w:rPr>
          <w:rFonts w:ascii="Times New Roman" w:hAnsi="Times New Roman"/>
          <w:sz w:val="24"/>
          <w:szCs w:val="24"/>
        </w:rPr>
      </w:pPr>
    </w:p>
    <w:p w:rsidR="000E4D6D" w:rsidRPr="00627940" w:rsidRDefault="000E4D6D" w:rsidP="000E4D6D">
      <w:pPr>
        <w:pStyle w:val="aa"/>
        <w:jc w:val="center"/>
        <w:rPr>
          <w:rFonts w:ascii="Times New Roman" w:hAnsi="Times New Roman"/>
          <w:sz w:val="24"/>
          <w:szCs w:val="24"/>
        </w:rPr>
      </w:pPr>
      <w:r>
        <w:rPr>
          <w:rFonts w:ascii="Times New Roman" w:hAnsi="Times New Roman"/>
          <w:sz w:val="24"/>
          <w:szCs w:val="24"/>
        </w:rPr>
        <w:t>Предложение (з</w:t>
      </w:r>
      <w:r w:rsidRPr="00627940">
        <w:rPr>
          <w:rFonts w:ascii="Times New Roman" w:hAnsi="Times New Roman"/>
          <w:sz w:val="24"/>
          <w:szCs w:val="24"/>
        </w:rPr>
        <w:t>аявка</w:t>
      </w:r>
      <w:r>
        <w:rPr>
          <w:rFonts w:ascii="Times New Roman" w:hAnsi="Times New Roman"/>
          <w:sz w:val="24"/>
          <w:szCs w:val="24"/>
        </w:rPr>
        <w:t>)</w:t>
      </w:r>
      <w:r w:rsidRPr="00627940">
        <w:rPr>
          <w:rFonts w:ascii="Times New Roman" w:hAnsi="Times New Roman"/>
          <w:sz w:val="24"/>
          <w:szCs w:val="24"/>
        </w:rPr>
        <w:t xml:space="preserve"> </w:t>
      </w:r>
    </w:p>
    <w:p w:rsidR="000E4D6D" w:rsidRDefault="000E4D6D" w:rsidP="000E4D6D">
      <w:pPr>
        <w:adjustRightInd w:val="0"/>
        <w:spacing w:after="120"/>
        <w:ind w:left="-142"/>
        <w:jc w:val="center"/>
      </w:pPr>
      <w:proofErr w:type="gramStart"/>
      <w:r w:rsidRPr="001E165F">
        <w:t>на участие</w:t>
      </w:r>
      <w:r>
        <w:t xml:space="preserve"> в </w:t>
      </w:r>
      <w:r w:rsidRPr="001E165F">
        <w:t>запросе предложений</w:t>
      </w:r>
      <w:r>
        <w:t xml:space="preserve"> на </w:t>
      </w:r>
      <w:r w:rsidRPr="001E165F">
        <w:t xml:space="preserve">получение субсидии из бюджета </w:t>
      </w:r>
      <w:proofErr w:type="spellStart"/>
      <w:r>
        <w:t>Приозерского</w:t>
      </w:r>
      <w:proofErr w:type="spellEnd"/>
      <w:r w:rsidRPr="001E165F">
        <w:t xml:space="preserve"> района в</w:t>
      </w:r>
      <w:r>
        <w:t> </w:t>
      </w:r>
      <w:r w:rsidRPr="001E165F">
        <w:t xml:space="preserve">целях возмещения </w:t>
      </w:r>
      <w:r w:rsidRPr="0011164A">
        <w:t>фактически понесённых затрат</w:t>
      </w:r>
      <w:r>
        <w:t xml:space="preserve"> в</w:t>
      </w:r>
      <w:r w:rsidRPr="0011164A">
        <w:t xml:space="preserve"> связи c оказанием </w:t>
      </w:r>
      <w:r w:rsidRPr="00A85D3F">
        <w:t>детям-сиротам</w:t>
      </w:r>
      <w:r>
        <w:t xml:space="preserve">, детям, оставшимся без попечения родителей, лицам, из числа детей – сирот и детей, оставшихся без попечения родителей, жилищно-коммунальных услуг, </w:t>
      </w:r>
      <w:r w:rsidRPr="001E165F">
        <w:t xml:space="preserve">услуг </w:t>
      </w:r>
      <w:r w:rsidRPr="001E165F">
        <w:rPr>
          <w:rFonts w:eastAsia="Calibri"/>
        </w:rPr>
        <w:t xml:space="preserve">по начислению платы, </w:t>
      </w:r>
      <w:r>
        <w:rPr>
          <w:rFonts w:eastAsia="Calibri"/>
        </w:rPr>
        <w:t xml:space="preserve">приёму и учёту </w:t>
      </w:r>
      <w:r w:rsidRPr="001E165F">
        <w:rPr>
          <w:rFonts w:eastAsia="Calibri"/>
        </w:rPr>
        <w:t>платежей</w:t>
      </w:r>
      <w:r>
        <w:rPr>
          <w:rFonts w:eastAsia="Calibri"/>
        </w:rPr>
        <w:t xml:space="preserve"> за жилищно-коммунальные услуги,  </w:t>
      </w:r>
      <w:r w:rsidRPr="001E165F">
        <w:t>услуг по определению технического состояния</w:t>
      </w:r>
      <w:r>
        <w:t xml:space="preserve"> и оценку</w:t>
      </w:r>
      <w:r w:rsidRPr="001E165F">
        <w:t xml:space="preserve"> стоимости</w:t>
      </w:r>
      <w:proofErr w:type="gramEnd"/>
      <w:r w:rsidRPr="001E165F">
        <w:t xml:space="preserve"> </w:t>
      </w:r>
      <w:proofErr w:type="gramStart"/>
      <w:r w:rsidRPr="001E165F">
        <w:t>жилых помещений</w:t>
      </w:r>
      <w:r>
        <w:t xml:space="preserve"> в </w:t>
      </w:r>
      <w:r w:rsidRPr="001E165F">
        <w:t>случае передачи их</w:t>
      </w:r>
      <w:r>
        <w:t xml:space="preserve"> в </w:t>
      </w:r>
      <w:r w:rsidRPr="001E165F">
        <w:t>собственность</w:t>
      </w:r>
      <w:r>
        <w:t xml:space="preserve"> и </w:t>
      </w:r>
      <w:r w:rsidRPr="0011164A">
        <w:t xml:space="preserve">освобождением </w:t>
      </w:r>
      <w:r w:rsidRPr="00A85D3F">
        <w:t>детей-сирот</w:t>
      </w:r>
      <w:r>
        <w:t xml:space="preserve"> и детей, оставшихся без попечения родителей, лиц, из числа детей – сирот и детей, оставшихся без попечения родителей,</w:t>
      </w:r>
      <w:r w:rsidRPr="0011164A">
        <w:t xml:space="preserve">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w:t>
      </w:r>
      <w:r>
        <w:t>оценку</w:t>
      </w:r>
      <w:r w:rsidRPr="0011164A">
        <w:t xml:space="preserve"> стоимости жилого помещения в случае передачи его</w:t>
      </w:r>
      <w:proofErr w:type="gramEnd"/>
      <w:r w:rsidRPr="0011164A">
        <w:t xml:space="preserve"> в собственность</w:t>
      </w:r>
      <w:r>
        <w:t xml:space="preserve"> </w:t>
      </w:r>
    </w:p>
    <w:p w:rsidR="000E4D6D" w:rsidRDefault="000E4D6D" w:rsidP="000E4D6D">
      <w:pPr>
        <w:adjustRightInd w:val="0"/>
        <w:spacing w:after="120"/>
        <w:ind w:left="-142"/>
        <w:jc w:val="center"/>
      </w:pPr>
      <w:r w:rsidRPr="001E165F">
        <w:t>на ______ год</w:t>
      </w:r>
      <w:r>
        <w:t xml:space="preserve"> в </w:t>
      </w:r>
      <w:r w:rsidRPr="001E165F">
        <w:t>сумме</w:t>
      </w:r>
      <w:proofErr w:type="gramStart"/>
      <w:r w:rsidRPr="001E165F">
        <w:t xml:space="preserve"> _______ (_____________) </w:t>
      </w:r>
      <w:proofErr w:type="gramEnd"/>
      <w:r w:rsidRPr="001E165F">
        <w:t>руб. __ коп.</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0E4D6D" w:rsidRPr="001E165F" w:rsidTr="009A709E">
        <w:trPr>
          <w:trHeight w:val="555"/>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pPr>
            <w:r w:rsidRPr="001E165F">
              <w:t xml:space="preserve">Полное наименование </w:t>
            </w:r>
            <w:r>
              <w:t>Участника отбора c </w:t>
            </w:r>
            <w:r w:rsidRPr="001E165F">
              <w:t xml:space="preserve">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9A709E">
        <w:trPr>
          <w:trHeight w:val="372"/>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pPr>
            <w:r w:rsidRPr="001E165F">
              <w:t>Дата создания юридического лица</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0E4D6D">
        <w:trPr>
          <w:trHeight w:val="566"/>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pPr>
            <w:r w:rsidRPr="001E165F">
              <w:t>Ф.И.О.</w:t>
            </w:r>
            <w:r>
              <w:t xml:space="preserve"> и </w:t>
            </w:r>
            <w:r w:rsidRPr="001E165F">
              <w:t>наименование должности руководителя, телефон, факс, e-</w:t>
            </w:r>
            <w:proofErr w:type="spellStart"/>
            <w:r w:rsidRPr="001E165F">
              <w:t>mail</w:t>
            </w:r>
            <w:proofErr w:type="spellEnd"/>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9A709E">
        <w:trPr>
          <w:trHeight w:val="378"/>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jc w:val="both"/>
            </w:pPr>
            <w:r w:rsidRPr="001E165F">
              <w:t>Адрес местонахождения (юридический</w:t>
            </w:r>
            <w:r>
              <w:t xml:space="preserve"> и </w:t>
            </w:r>
            <w:r w:rsidRPr="001E165F">
              <w:t>фактический)</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9A709E">
        <w:trPr>
          <w:trHeight w:val="378"/>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jc w:val="both"/>
            </w:pPr>
            <w:r w:rsidRPr="001E165F">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9A709E">
        <w:trPr>
          <w:trHeight w:val="378"/>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jc w:val="both"/>
            </w:pPr>
            <w:r w:rsidRPr="001E165F">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r w:rsidR="000E4D6D" w:rsidRPr="001E165F" w:rsidTr="009A709E">
        <w:trPr>
          <w:trHeight w:val="378"/>
        </w:trPr>
        <w:tc>
          <w:tcPr>
            <w:tcW w:w="5954" w:type="dxa"/>
            <w:tcBorders>
              <w:top w:val="single" w:sz="4" w:space="0" w:color="auto"/>
              <w:left w:val="single" w:sz="4" w:space="0" w:color="auto"/>
              <w:bottom w:val="single" w:sz="4" w:space="0" w:color="auto"/>
              <w:right w:val="single" w:sz="4" w:space="0" w:color="auto"/>
            </w:tcBorders>
            <w:hideMark/>
          </w:tcPr>
          <w:p w:rsidR="000E4D6D" w:rsidRPr="001E165F" w:rsidRDefault="000E4D6D" w:rsidP="009A709E">
            <w:pPr>
              <w:adjustRightInd w:val="0"/>
              <w:spacing w:after="120"/>
              <w:jc w:val="both"/>
            </w:pPr>
            <w:r w:rsidRPr="001E165F">
              <w:t>ФИО</w:t>
            </w:r>
            <w:r>
              <w:t xml:space="preserve"> и </w:t>
            </w:r>
            <w:r w:rsidRPr="001E165F">
              <w:t xml:space="preserve">телефон </w:t>
            </w:r>
            <w:r>
              <w:t>Главного</w:t>
            </w:r>
            <w:r w:rsidRPr="001E165F">
              <w:t xml:space="preserve"> бухгалтера</w:t>
            </w:r>
          </w:p>
        </w:tc>
        <w:tc>
          <w:tcPr>
            <w:tcW w:w="3503" w:type="dxa"/>
            <w:tcBorders>
              <w:top w:val="single" w:sz="4" w:space="0" w:color="auto"/>
              <w:left w:val="single" w:sz="4" w:space="0" w:color="auto"/>
              <w:bottom w:val="single" w:sz="4" w:space="0" w:color="auto"/>
              <w:right w:val="single" w:sz="4" w:space="0" w:color="auto"/>
            </w:tcBorders>
          </w:tcPr>
          <w:p w:rsidR="000E4D6D" w:rsidRPr="001E165F" w:rsidRDefault="000E4D6D" w:rsidP="009A709E">
            <w:pPr>
              <w:adjustRightInd w:val="0"/>
              <w:spacing w:after="120"/>
              <w:jc w:val="center"/>
            </w:pPr>
          </w:p>
        </w:tc>
      </w:tr>
    </w:tbl>
    <w:p w:rsidR="000E4D6D" w:rsidRPr="001E165F" w:rsidRDefault="000E4D6D" w:rsidP="000E4D6D">
      <w:pPr>
        <w:adjustRightInd w:val="0"/>
        <w:spacing w:after="120"/>
        <w:jc w:val="both"/>
        <w:rPr>
          <w:b/>
        </w:rPr>
      </w:pPr>
    </w:p>
    <w:p w:rsidR="000E4D6D" w:rsidRPr="001E165F" w:rsidRDefault="000E4D6D" w:rsidP="000E4D6D">
      <w:pPr>
        <w:adjustRightInd w:val="0"/>
        <w:spacing w:after="120"/>
        <w:jc w:val="both"/>
      </w:pPr>
      <w:r w:rsidRPr="001E165F">
        <w:t xml:space="preserve">К </w:t>
      </w:r>
      <w:r>
        <w:t>предложению (</w:t>
      </w:r>
      <w:r w:rsidRPr="001E165F">
        <w:t>заявке</w:t>
      </w:r>
      <w:r>
        <w:t>)</w:t>
      </w:r>
      <w:r w:rsidRPr="001E165F">
        <w:t xml:space="preserve"> прилагаются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1"/>
        <w:gridCol w:w="2233"/>
      </w:tblGrid>
      <w:tr w:rsidR="000E4D6D" w:rsidRPr="001E165F" w:rsidTr="009A709E">
        <w:tc>
          <w:tcPr>
            <w:tcW w:w="547" w:type="dxa"/>
            <w:tcBorders>
              <w:top w:val="single" w:sz="4" w:space="0" w:color="000000"/>
              <w:left w:val="single" w:sz="4" w:space="0" w:color="000000"/>
              <w:bottom w:val="single" w:sz="4" w:space="0" w:color="000000"/>
              <w:right w:val="single" w:sz="4" w:space="0" w:color="auto"/>
            </w:tcBorders>
            <w:hideMark/>
          </w:tcPr>
          <w:p w:rsidR="000E4D6D" w:rsidRPr="001E165F" w:rsidRDefault="000E4D6D" w:rsidP="009A709E">
            <w:pPr>
              <w:adjustRightInd w:val="0"/>
              <w:spacing w:after="120"/>
              <w:jc w:val="center"/>
            </w:pPr>
            <w:r w:rsidRPr="001E165F">
              <w:t xml:space="preserve">№ </w:t>
            </w:r>
            <w:proofErr w:type="gramStart"/>
            <w:r w:rsidRPr="001E165F">
              <w:t>п</w:t>
            </w:r>
            <w:proofErr w:type="gramEnd"/>
            <w:r w:rsidRPr="001E165F">
              <w:t>/п</w:t>
            </w:r>
          </w:p>
        </w:tc>
        <w:tc>
          <w:tcPr>
            <w:tcW w:w="6791" w:type="dxa"/>
            <w:tcBorders>
              <w:top w:val="single" w:sz="4" w:space="0" w:color="000000"/>
              <w:left w:val="single" w:sz="4" w:space="0" w:color="auto"/>
              <w:bottom w:val="single" w:sz="4" w:space="0" w:color="000000"/>
              <w:right w:val="single" w:sz="4" w:space="0" w:color="000000"/>
            </w:tcBorders>
          </w:tcPr>
          <w:p w:rsidR="000E4D6D" w:rsidRPr="001E165F" w:rsidRDefault="000E4D6D" w:rsidP="009A709E">
            <w:pPr>
              <w:adjustRightInd w:val="0"/>
              <w:spacing w:after="120"/>
              <w:jc w:val="center"/>
            </w:pPr>
            <w:r w:rsidRPr="001E165F">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rsidR="000E4D6D" w:rsidRPr="001E165F" w:rsidRDefault="000E4D6D" w:rsidP="009A709E">
            <w:pPr>
              <w:adjustRightInd w:val="0"/>
              <w:spacing w:after="120"/>
              <w:jc w:val="center"/>
            </w:pPr>
            <w:r w:rsidRPr="001E165F">
              <w:t>Количество листов</w:t>
            </w:r>
            <w:r>
              <w:t xml:space="preserve"> в </w:t>
            </w:r>
            <w:r w:rsidRPr="001E165F">
              <w:t>документе</w:t>
            </w:r>
          </w:p>
        </w:tc>
      </w:tr>
      <w:tr w:rsidR="000E4D6D" w:rsidRPr="001E165F" w:rsidTr="009A709E">
        <w:tc>
          <w:tcPr>
            <w:tcW w:w="547" w:type="dxa"/>
            <w:tcBorders>
              <w:top w:val="single" w:sz="4" w:space="0" w:color="000000"/>
              <w:left w:val="single" w:sz="4" w:space="0" w:color="000000"/>
              <w:bottom w:val="single" w:sz="4" w:space="0" w:color="000000"/>
              <w:right w:val="single" w:sz="4" w:space="0" w:color="auto"/>
            </w:tcBorders>
          </w:tcPr>
          <w:p w:rsidR="000E4D6D" w:rsidRPr="001E165F" w:rsidRDefault="000E4D6D" w:rsidP="000E4D6D">
            <w:pPr>
              <w:widowControl/>
              <w:numPr>
                <w:ilvl w:val="1"/>
                <w:numId w:val="11"/>
              </w:numPr>
              <w:adjustRightInd w:val="0"/>
              <w:spacing w:after="120"/>
              <w:ind w:hanging="1440"/>
              <w:jc w:val="both"/>
            </w:pPr>
          </w:p>
        </w:tc>
        <w:tc>
          <w:tcPr>
            <w:tcW w:w="6791" w:type="dxa"/>
            <w:tcBorders>
              <w:top w:val="single" w:sz="4" w:space="0" w:color="000000"/>
              <w:left w:val="single" w:sz="4" w:space="0" w:color="auto"/>
              <w:bottom w:val="single" w:sz="4" w:space="0" w:color="000000"/>
              <w:right w:val="single" w:sz="4" w:space="0" w:color="000000"/>
            </w:tcBorders>
          </w:tcPr>
          <w:p w:rsidR="000E4D6D" w:rsidRPr="001E165F" w:rsidRDefault="000E4D6D" w:rsidP="009A709E">
            <w:pPr>
              <w:adjustRightInd w:val="0"/>
              <w:spacing w:after="120"/>
              <w:jc w:val="both"/>
            </w:pPr>
          </w:p>
        </w:tc>
        <w:tc>
          <w:tcPr>
            <w:tcW w:w="2233" w:type="dxa"/>
            <w:tcBorders>
              <w:top w:val="single" w:sz="4" w:space="0" w:color="000000"/>
              <w:left w:val="single" w:sz="4" w:space="0" w:color="000000"/>
              <w:bottom w:val="single" w:sz="4" w:space="0" w:color="000000"/>
              <w:right w:val="single" w:sz="4" w:space="0" w:color="000000"/>
            </w:tcBorders>
          </w:tcPr>
          <w:p w:rsidR="000E4D6D" w:rsidRPr="001E165F" w:rsidRDefault="000E4D6D" w:rsidP="009A709E">
            <w:pPr>
              <w:adjustRightInd w:val="0"/>
              <w:spacing w:after="120"/>
              <w:jc w:val="both"/>
            </w:pPr>
          </w:p>
        </w:tc>
      </w:tr>
      <w:tr w:rsidR="000E4D6D" w:rsidRPr="001E165F" w:rsidTr="009A709E">
        <w:tc>
          <w:tcPr>
            <w:tcW w:w="547" w:type="dxa"/>
            <w:tcBorders>
              <w:top w:val="single" w:sz="4" w:space="0" w:color="000000"/>
              <w:left w:val="single" w:sz="4" w:space="0" w:color="000000"/>
              <w:bottom w:val="single" w:sz="4" w:space="0" w:color="000000"/>
              <w:right w:val="single" w:sz="4" w:space="0" w:color="auto"/>
            </w:tcBorders>
          </w:tcPr>
          <w:p w:rsidR="000E4D6D" w:rsidRPr="001E165F" w:rsidRDefault="000E4D6D" w:rsidP="000E4D6D">
            <w:pPr>
              <w:widowControl/>
              <w:numPr>
                <w:ilvl w:val="1"/>
                <w:numId w:val="11"/>
              </w:numPr>
              <w:adjustRightInd w:val="0"/>
              <w:spacing w:after="120"/>
              <w:ind w:hanging="1440"/>
              <w:jc w:val="both"/>
            </w:pPr>
          </w:p>
        </w:tc>
        <w:tc>
          <w:tcPr>
            <w:tcW w:w="6791" w:type="dxa"/>
            <w:tcBorders>
              <w:top w:val="single" w:sz="4" w:space="0" w:color="000000"/>
              <w:left w:val="single" w:sz="4" w:space="0" w:color="auto"/>
              <w:bottom w:val="single" w:sz="4" w:space="0" w:color="000000"/>
              <w:right w:val="single" w:sz="4" w:space="0" w:color="000000"/>
            </w:tcBorders>
          </w:tcPr>
          <w:p w:rsidR="000E4D6D" w:rsidRPr="001E165F" w:rsidRDefault="000E4D6D" w:rsidP="009A709E">
            <w:pPr>
              <w:adjustRightInd w:val="0"/>
              <w:spacing w:after="120"/>
              <w:jc w:val="both"/>
            </w:pPr>
          </w:p>
        </w:tc>
        <w:tc>
          <w:tcPr>
            <w:tcW w:w="2233" w:type="dxa"/>
            <w:tcBorders>
              <w:top w:val="single" w:sz="4" w:space="0" w:color="000000"/>
              <w:left w:val="single" w:sz="4" w:space="0" w:color="000000"/>
              <w:bottom w:val="single" w:sz="4" w:space="0" w:color="000000"/>
              <w:right w:val="single" w:sz="4" w:space="0" w:color="000000"/>
            </w:tcBorders>
          </w:tcPr>
          <w:p w:rsidR="000E4D6D" w:rsidRPr="001E165F" w:rsidRDefault="000E4D6D" w:rsidP="009A709E">
            <w:pPr>
              <w:adjustRightInd w:val="0"/>
              <w:spacing w:after="120"/>
              <w:jc w:val="both"/>
            </w:pPr>
          </w:p>
        </w:tc>
      </w:tr>
      <w:tr w:rsidR="000E4D6D" w:rsidRPr="001E165F" w:rsidTr="009A709E">
        <w:tc>
          <w:tcPr>
            <w:tcW w:w="547" w:type="dxa"/>
            <w:tcBorders>
              <w:top w:val="single" w:sz="4" w:space="0" w:color="000000"/>
              <w:left w:val="single" w:sz="4" w:space="0" w:color="000000"/>
              <w:bottom w:val="single" w:sz="4" w:space="0" w:color="000000"/>
              <w:right w:val="single" w:sz="4" w:space="0" w:color="auto"/>
            </w:tcBorders>
          </w:tcPr>
          <w:p w:rsidR="000E4D6D" w:rsidRPr="001E165F" w:rsidRDefault="000E4D6D" w:rsidP="000E4D6D">
            <w:pPr>
              <w:widowControl/>
              <w:numPr>
                <w:ilvl w:val="1"/>
                <w:numId w:val="11"/>
              </w:numPr>
              <w:adjustRightInd w:val="0"/>
              <w:spacing w:after="120"/>
              <w:ind w:hanging="1440"/>
              <w:jc w:val="both"/>
            </w:pPr>
          </w:p>
        </w:tc>
        <w:tc>
          <w:tcPr>
            <w:tcW w:w="6791" w:type="dxa"/>
            <w:tcBorders>
              <w:top w:val="single" w:sz="4" w:space="0" w:color="000000"/>
              <w:left w:val="single" w:sz="4" w:space="0" w:color="auto"/>
              <w:bottom w:val="single" w:sz="4" w:space="0" w:color="000000"/>
              <w:right w:val="single" w:sz="4" w:space="0" w:color="000000"/>
            </w:tcBorders>
          </w:tcPr>
          <w:p w:rsidR="000E4D6D" w:rsidRPr="001E165F" w:rsidRDefault="000E4D6D" w:rsidP="009A709E">
            <w:pPr>
              <w:adjustRightInd w:val="0"/>
              <w:spacing w:after="120"/>
              <w:jc w:val="both"/>
            </w:pPr>
          </w:p>
        </w:tc>
        <w:tc>
          <w:tcPr>
            <w:tcW w:w="2233" w:type="dxa"/>
            <w:tcBorders>
              <w:top w:val="single" w:sz="4" w:space="0" w:color="000000"/>
              <w:left w:val="single" w:sz="4" w:space="0" w:color="000000"/>
              <w:bottom w:val="single" w:sz="4" w:space="0" w:color="000000"/>
              <w:right w:val="single" w:sz="4" w:space="0" w:color="000000"/>
            </w:tcBorders>
          </w:tcPr>
          <w:p w:rsidR="000E4D6D" w:rsidRPr="001E165F" w:rsidRDefault="000E4D6D" w:rsidP="009A709E">
            <w:pPr>
              <w:adjustRightInd w:val="0"/>
              <w:spacing w:after="120"/>
              <w:jc w:val="both"/>
            </w:pPr>
          </w:p>
        </w:tc>
      </w:tr>
      <w:tr w:rsidR="000E4D6D" w:rsidRPr="001E165F" w:rsidTr="009A709E">
        <w:tc>
          <w:tcPr>
            <w:tcW w:w="547" w:type="dxa"/>
            <w:tcBorders>
              <w:top w:val="single" w:sz="4" w:space="0" w:color="000000"/>
              <w:left w:val="single" w:sz="4" w:space="0" w:color="000000"/>
              <w:bottom w:val="single" w:sz="4" w:space="0" w:color="000000"/>
              <w:right w:val="single" w:sz="4" w:space="0" w:color="auto"/>
            </w:tcBorders>
          </w:tcPr>
          <w:p w:rsidR="000E4D6D" w:rsidRPr="001E165F" w:rsidRDefault="000E4D6D" w:rsidP="009A709E">
            <w:pPr>
              <w:adjustRightInd w:val="0"/>
              <w:spacing w:after="120"/>
              <w:jc w:val="both"/>
            </w:pPr>
          </w:p>
        </w:tc>
        <w:tc>
          <w:tcPr>
            <w:tcW w:w="6791" w:type="dxa"/>
            <w:tcBorders>
              <w:top w:val="single" w:sz="4" w:space="0" w:color="000000"/>
              <w:left w:val="single" w:sz="4" w:space="0" w:color="auto"/>
              <w:bottom w:val="single" w:sz="4" w:space="0" w:color="000000"/>
              <w:right w:val="single" w:sz="4" w:space="0" w:color="000000"/>
            </w:tcBorders>
          </w:tcPr>
          <w:p w:rsidR="000E4D6D" w:rsidRPr="001E165F" w:rsidRDefault="000E4D6D" w:rsidP="009A709E">
            <w:pPr>
              <w:adjustRightInd w:val="0"/>
              <w:spacing w:after="120"/>
              <w:jc w:val="both"/>
            </w:pPr>
          </w:p>
        </w:tc>
        <w:tc>
          <w:tcPr>
            <w:tcW w:w="2233" w:type="dxa"/>
            <w:tcBorders>
              <w:top w:val="single" w:sz="4" w:space="0" w:color="000000"/>
              <w:left w:val="single" w:sz="4" w:space="0" w:color="000000"/>
              <w:bottom w:val="single" w:sz="4" w:space="0" w:color="000000"/>
              <w:right w:val="single" w:sz="4" w:space="0" w:color="000000"/>
            </w:tcBorders>
          </w:tcPr>
          <w:p w:rsidR="000E4D6D" w:rsidRPr="001E165F" w:rsidRDefault="000E4D6D" w:rsidP="009A709E">
            <w:pPr>
              <w:adjustRightInd w:val="0"/>
              <w:spacing w:after="120"/>
              <w:jc w:val="both"/>
            </w:pPr>
          </w:p>
        </w:tc>
      </w:tr>
    </w:tbl>
    <w:p w:rsidR="000E4D6D" w:rsidRPr="001E165F" w:rsidRDefault="000E4D6D" w:rsidP="000E4D6D">
      <w:pPr>
        <w:pStyle w:val="ConsPlusNonformat"/>
        <w:ind w:firstLine="709"/>
        <w:jc w:val="both"/>
        <w:rPr>
          <w:rFonts w:ascii="Times New Roman" w:hAnsi="Times New Roman" w:cs="Times New Roman"/>
          <w:sz w:val="24"/>
          <w:szCs w:val="24"/>
        </w:rPr>
      </w:pPr>
      <w:r w:rsidRPr="001E165F">
        <w:rPr>
          <w:rFonts w:ascii="Times New Roman" w:hAnsi="Times New Roman" w:cs="Times New Roman"/>
          <w:sz w:val="24"/>
          <w:szCs w:val="24"/>
        </w:rPr>
        <w:t>Согласен</w:t>
      </w:r>
      <w:r>
        <w:rPr>
          <w:rFonts w:ascii="Times New Roman" w:hAnsi="Times New Roman" w:cs="Times New Roman"/>
          <w:sz w:val="24"/>
          <w:szCs w:val="24"/>
        </w:rPr>
        <w:t xml:space="preserve"> на </w:t>
      </w:r>
      <w:r w:rsidRPr="001E165F">
        <w:rPr>
          <w:rFonts w:ascii="Times New Roman" w:hAnsi="Times New Roman" w:cs="Times New Roman"/>
          <w:sz w:val="24"/>
          <w:szCs w:val="24"/>
        </w:rPr>
        <w:t>публикацию (размещение)</w:t>
      </w:r>
      <w:r>
        <w:rPr>
          <w:rFonts w:ascii="Times New Roman" w:hAnsi="Times New Roman" w:cs="Times New Roman"/>
          <w:sz w:val="24"/>
          <w:szCs w:val="24"/>
        </w:rPr>
        <w:t xml:space="preserve"> в </w:t>
      </w:r>
      <w:r w:rsidRPr="001E165F">
        <w:rPr>
          <w:rFonts w:ascii="Times New Roman" w:hAnsi="Times New Roman" w:cs="Times New Roman"/>
          <w:sz w:val="24"/>
          <w:szCs w:val="24"/>
        </w:rPr>
        <w:t>информационно-телекоммуникационной сети "Интернет" информации</w:t>
      </w:r>
      <w:r>
        <w:rPr>
          <w:rFonts w:ascii="Times New Roman" w:hAnsi="Times New Roman" w:cs="Times New Roman"/>
          <w:sz w:val="24"/>
          <w:szCs w:val="24"/>
        </w:rPr>
        <w:t xml:space="preserve"> </w:t>
      </w:r>
      <w:r w:rsidRPr="006835B0">
        <w:rPr>
          <w:rFonts w:ascii="Times New Roman" w:hAnsi="Times New Roman" w:cs="Times New Roman"/>
          <w:sz w:val="24"/>
          <w:szCs w:val="24"/>
        </w:rPr>
        <w:t>об организации</w:t>
      </w:r>
      <w:r w:rsidRPr="001E165F">
        <w:rPr>
          <w:rFonts w:ascii="Times New Roman" w:hAnsi="Times New Roman" w:cs="Times New Roman"/>
          <w:sz w:val="24"/>
          <w:szCs w:val="24"/>
        </w:rPr>
        <w:t>.</w:t>
      </w:r>
    </w:p>
    <w:p w:rsidR="000E4D6D" w:rsidRPr="001E165F" w:rsidRDefault="000E4D6D" w:rsidP="000E4D6D">
      <w:pPr>
        <w:pStyle w:val="ConsPlusNonformat"/>
        <w:ind w:firstLine="709"/>
        <w:jc w:val="both"/>
        <w:rPr>
          <w:rFonts w:ascii="Times New Roman" w:hAnsi="Times New Roman" w:cs="Times New Roman"/>
          <w:sz w:val="24"/>
          <w:szCs w:val="24"/>
        </w:rPr>
      </w:pPr>
      <w:r w:rsidRPr="001E165F">
        <w:rPr>
          <w:rFonts w:ascii="Times New Roman" w:hAnsi="Times New Roman" w:cs="Times New Roman"/>
          <w:sz w:val="24"/>
          <w:szCs w:val="24"/>
        </w:rPr>
        <w:t>С условиями предоставления</w:t>
      </w:r>
      <w:r>
        <w:rPr>
          <w:rFonts w:ascii="Times New Roman" w:hAnsi="Times New Roman" w:cs="Times New Roman"/>
          <w:sz w:val="24"/>
          <w:szCs w:val="24"/>
        </w:rPr>
        <w:t xml:space="preserve"> субсидии из бюджета </w:t>
      </w: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муниципального</w:t>
      </w:r>
      <w:r w:rsidRPr="001E165F">
        <w:rPr>
          <w:rFonts w:ascii="Times New Roman" w:hAnsi="Times New Roman" w:cs="Times New Roman"/>
          <w:sz w:val="24"/>
          <w:szCs w:val="24"/>
        </w:rPr>
        <w:t xml:space="preserve"> района </w:t>
      </w:r>
      <w:proofErr w:type="gramStart"/>
      <w:r w:rsidRPr="001E165F">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w:t>
      </w:r>
      <w:r w:rsidRPr="001E165F">
        <w:rPr>
          <w:rFonts w:ascii="Times New Roman" w:hAnsi="Times New Roman" w:cs="Times New Roman"/>
          <w:sz w:val="24"/>
          <w:szCs w:val="24"/>
        </w:rPr>
        <w:t>согласен.</w:t>
      </w:r>
    </w:p>
    <w:p w:rsidR="000E4D6D" w:rsidRPr="001E165F" w:rsidRDefault="000E4D6D" w:rsidP="000E4D6D">
      <w:pPr>
        <w:pStyle w:val="ConsPlusNonformat"/>
        <w:ind w:firstLine="709"/>
        <w:jc w:val="both"/>
        <w:rPr>
          <w:rFonts w:ascii="Times New Roman" w:hAnsi="Times New Roman" w:cs="Times New Roman"/>
          <w:sz w:val="24"/>
          <w:szCs w:val="24"/>
        </w:rPr>
      </w:pPr>
      <w:r w:rsidRPr="001E165F">
        <w:rPr>
          <w:rFonts w:ascii="Times New Roman" w:hAnsi="Times New Roman" w:cs="Times New Roman"/>
          <w:sz w:val="24"/>
          <w:szCs w:val="24"/>
        </w:rPr>
        <w:t>Я осведомлён</w:t>
      </w:r>
      <w:r>
        <w:rPr>
          <w:rFonts w:ascii="Times New Roman" w:hAnsi="Times New Roman" w:cs="Times New Roman"/>
          <w:sz w:val="24"/>
          <w:szCs w:val="24"/>
        </w:rPr>
        <w:t xml:space="preserve"> о </w:t>
      </w:r>
      <w:r w:rsidRPr="001E165F">
        <w:rPr>
          <w:rFonts w:ascii="Times New Roman" w:hAnsi="Times New Roman" w:cs="Times New Roman"/>
          <w:sz w:val="24"/>
          <w:szCs w:val="24"/>
        </w:rPr>
        <w:t>том, что несу полную ответственность</w:t>
      </w:r>
      <w:r>
        <w:rPr>
          <w:rFonts w:ascii="Times New Roman" w:hAnsi="Times New Roman" w:cs="Times New Roman"/>
          <w:sz w:val="24"/>
          <w:szCs w:val="24"/>
        </w:rPr>
        <w:t xml:space="preserve"> за </w:t>
      </w:r>
      <w:r w:rsidRPr="001E165F">
        <w:rPr>
          <w:rFonts w:ascii="Times New Roman" w:hAnsi="Times New Roman" w:cs="Times New Roman"/>
          <w:sz w:val="24"/>
          <w:szCs w:val="24"/>
        </w:rPr>
        <w:t>подлинность представленных</w:t>
      </w:r>
      <w:r>
        <w:rPr>
          <w:rFonts w:ascii="Times New Roman" w:hAnsi="Times New Roman" w:cs="Times New Roman"/>
          <w:sz w:val="24"/>
          <w:szCs w:val="24"/>
        </w:rPr>
        <w:t xml:space="preserve"> </w:t>
      </w:r>
      <w:r w:rsidRPr="001E165F">
        <w:rPr>
          <w:rFonts w:ascii="Times New Roman" w:hAnsi="Times New Roman" w:cs="Times New Roman"/>
          <w:sz w:val="24"/>
          <w:szCs w:val="24"/>
        </w:rPr>
        <w:t>документов</w:t>
      </w:r>
      <w:r>
        <w:rPr>
          <w:rFonts w:ascii="Times New Roman" w:hAnsi="Times New Roman" w:cs="Times New Roman"/>
          <w:sz w:val="24"/>
          <w:szCs w:val="24"/>
        </w:rPr>
        <w:t xml:space="preserve"> в </w:t>
      </w:r>
      <w:r w:rsidRPr="001E165F">
        <w:rPr>
          <w:rFonts w:ascii="Times New Roman" w:hAnsi="Times New Roman" w:cs="Times New Roman"/>
          <w:sz w:val="24"/>
          <w:szCs w:val="24"/>
        </w:rPr>
        <w:t>соответствии</w:t>
      </w:r>
      <w:r>
        <w:rPr>
          <w:rFonts w:ascii="Times New Roman" w:hAnsi="Times New Roman" w:cs="Times New Roman"/>
          <w:sz w:val="24"/>
          <w:szCs w:val="24"/>
        </w:rPr>
        <w:t xml:space="preserve"> c </w:t>
      </w:r>
      <w:r w:rsidRPr="001E165F">
        <w:rPr>
          <w:rFonts w:ascii="Times New Roman" w:hAnsi="Times New Roman" w:cs="Times New Roman"/>
          <w:sz w:val="24"/>
          <w:szCs w:val="24"/>
        </w:rPr>
        <w:t>законодательством Российской Федерации.</w:t>
      </w:r>
    </w:p>
    <w:tbl>
      <w:tblPr>
        <w:tblW w:w="0" w:type="auto"/>
        <w:tblLook w:val="04A0" w:firstRow="1" w:lastRow="0" w:firstColumn="1" w:lastColumn="0" w:noHBand="0" w:noVBand="1"/>
      </w:tblPr>
      <w:tblGrid>
        <w:gridCol w:w="3816"/>
        <w:gridCol w:w="291"/>
        <w:gridCol w:w="2236"/>
        <w:gridCol w:w="236"/>
        <w:gridCol w:w="3275"/>
      </w:tblGrid>
      <w:tr w:rsidR="000E4D6D" w:rsidTr="000E4D6D">
        <w:tc>
          <w:tcPr>
            <w:tcW w:w="3816"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91" w:type="dxa"/>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236"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36" w:type="dxa"/>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3275"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r>
      <w:tr w:rsidR="000E4D6D" w:rsidTr="000E4D6D">
        <w:tc>
          <w:tcPr>
            <w:tcW w:w="3816" w:type="dxa"/>
            <w:tcBorders>
              <w:top w:val="single" w:sz="4" w:space="0" w:color="auto"/>
            </w:tcBorders>
            <w:shd w:val="clear" w:color="auto" w:fill="auto"/>
          </w:tcPr>
          <w:p w:rsidR="000E4D6D" w:rsidRPr="00005B46" w:rsidRDefault="000E4D6D" w:rsidP="009A709E">
            <w:pPr>
              <w:pStyle w:val="ConsPlusNonformat"/>
              <w:spacing w:after="120"/>
              <w:jc w:val="center"/>
              <w:rPr>
                <w:rFonts w:ascii="Times New Roman" w:hAnsi="Times New Roman" w:cs="Times New Roman"/>
                <w:iCs/>
              </w:rPr>
            </w:pPr>
            <w:r w:rsidRPr="00005B46">
              <w:rPr>
                <w:rFonts w:ascii="Times New Roman" w:hAnsi="Times New Roman" w:cs="Times New Roman"/>
                <w:iCs/>
              </w:rPr>
              <w:t>Должность руководителя Организации</w:t>
            </w:r>
          </w:p>
        </w:tc>
        <w:tc>
          <w:tcPr>
            <w:tcW w:w="291" w:type="dxa"/>
            <w:shd w:val="clear" w:color="auto" w:fill="auto"/>
          </w:tcPr>
          <w:p w:rsidR="000E4D6D" w:rsidRPr="00005B46" w:rsidRDefault="000E4D6D" w:rsidP="009A709E">
            <w:pPr>
              <w:pStyle w:val="ConsPlusNonformat"/>
              <w:spacing w:after="120"/>
              <w:jc w:val="center"/>
              <w:rPr>
                <w:rFonts w:ascii="Times New Roman" w:hAnsi="Times New Roman" w:cs="Times New Roman"/>
                <w:iCs/>
              </w:rPr>
            </w:pPr>
          </w:p>
        </w:tc>
        <w:tc>
          <w:tcPr>
            <w:tcW w:w="2236" w:type="dxa"/>
            <w:tcBorders>
              <w:top w:val="single" w:sz="4" w:space="0" w:color="auto"/>
            </w:tcBorders>
            <w:shd w:val="clear" w:color="auto" w:fill="auto"/>
          </w:tcPr>
          <w:p w:rsidR="000E4D6D" w:rsidRPr="00005B46" w:rsidRDefault="000E4D6D" w:rsidP="009A709E">
            <w:pPr>
              <w:pStyle w:val="ConsPlusNonformat"/>
              <w:spacing w:after="120"/>
              <w:jc w:val="center"/>
              <w:rPr>
                <w:rFonts w:ascii="Times New Roman" w:hAnsi="Times New Roman" w:cs="Times New Roman"/>
                <w:iCs/>
              </w:rPr>
            </w:pPr>
            <w:r w:rsidRPr="00005B46">
              <w:rPr>
                <w:rFonts w:ascii="Times New Roman" w:hAnsi="Times New Roman" w:cs="Times New Roman"/>
                <w:iCs/>
              </w:rPr>
              <w:t>подпись</w:t>
            </w:r>
          </w:p>
        </w:tc>
        <w:tc>
          <w:tcPr>
            <w:tcW w:w="236" w:type="dxa"/>
            <w:shd w:val="clear" w:color="auto" w:fill="auto"/>
          </w:tcPr>
          <w:p w:rsidR="000E4D6D" w:rsidRPr="00005B46" w:rsidRDefault="000E4D6D" w:rsidP="009A709E">
            <w:pPr>
              <w:pStyle w:val="ConsPlusNonformat"/>
              <w:spacing w:after="120"/>
              <w:jc w:val="center"/>
              <w:rPr>
                <w:rFonts w:ascii="Times New Roman" w:hAnsi="Times New Roman" w:cs="Times New Roman"/>
                <w:iCs/>
              </w:rPr>
            </w:pPr>
          </w:p>
        </w:tc>
        <w:tc>
          <w:tcPr>
            <w:tcW w:w="3275" w:type="dxa"/>
            <w:tcBorders>
              <w:top w:val="single" w:sz="4" w:space="0" w:color="auto"/>
            </w:tcBorders>
            <w:shd w:val="clear" w:color="auto" w:fill="auto"/>
          </w:tcPr>
          <w:p w:rsidR="000E4D6D" w:rsidRPr="00005B46" w:rsidRDefault="000E4D6D" w:rsidP="009A709E">
            <w:pPr>
              <w:pStyle w:val="ConsPlusNonformat"/>
              <w:spacing w:after="120"/>
              <w:jc w:val="center"/>
              <w:rPr>
                <w:rFonts w:ascii="Times New Roman" w:hAnsi="Times New Roman" w:cs="Times New Roman"/>
                <w:iCs/>
              </w:rPr>
            </w:pPr>
            <w:r w:rsidRPr="00005B46">
              <w:rPr>
                <w:rFonts w:ascii="Times New Roman" w:hAnsi="Times New Roman" w:cs="Times New Roman"/>
                <w:iCs/>
              </w:rPr>
              <w:t>Фамилия И.О.</w:t>
            </w:r>
          </w:p>
        </w:tc>
      </w:tr>
    </w:tbl>
    <w:p w:rsidR="000E4D6D" w:rsidRDefault="000E4D6D" w:rsidP="000E4D6D">
      <w:pPr>
        <w:adjustRightInd w:val="0"/>
        <w:spacing w:after="120"/>
      </w:pPr>
      <w:r w:rsidRPr="001E165F">
        <w:t xml:space="preserve"> «__» ______________ 20__ г.               </w:t>
      </w:r>
    </w:p>
    <w:p w:rsidR="000E4D6D" w:rsidRPr="001E165F" w:rsidRDefault="000E4D6D" w:rsidP="000E4D6D">
      <w:pPr>
        <w:adjustRightInd w:val="0"/>
        <w:spacing w:after="120"/>
      </w:pPr>
      <w:r w:rsidRPr="001E165F">
        <w:t xml:space="preserve"> М.</w:t>
      </w:r>
      <w:r>
        <w:t> </w:t>
      </w:r>
      <w:r w:rsidRPr="001E165F">
        <w:t>П.</w:t>
      </w:r>
    </w:p>
    <w:p w:rsidR="000E4D6D" w:rsidRPr="00880BFA" w:rsidRDefault="000E4D6D" w:rsidP="000E4D6D">
      <w:pPr>
        <w:jc w:val="right"/>
      </w:pPr>
      <w:r w:rsidRPr="00880BFA">
        <w:lastRenderedPageBreak/>
        <w:t>Приложение 2</w:t>
      </w:r>
    </w:p>
    <w:p w:rsidR="000E4D6D" w:rsidRPr="00541623" w:rsidRDefault="000E4D6D" w:rsidP="000E4D6D">
      <w:pPr>
        <w:adjustRightInd w:val="0"/>
        <w:spacing w:after="120"/>
        <w:ind w:left="4536"/>
        <w:jc w:val="both"/>
      </w:pPr>
    </w:p>
    <w:p w:rsidR="000E4D6D" w:rsidRPr="005A486F" w:rsidRDefault="000E4D6D" w:rsidP="000E4D6D">
      <w:pPr>
        <w:pStyle w:val="aa"/>
        <w:jc w:val="center"/>
        <w:rPr>
          <w:rFonts w:ascii="Times New Roman" w:hAnsi="Times New Roman"/>
          <w:bCs/>
          <w:sz w:val="24"/>
          <w:szCs w:val="24"/>
        </w:rPr>
      </w:pPr>
      <w:r w:rsidRPr="005A486F">
        <w:rPr>
          <w:rFonts w:ascii="Times New Roman" w:hAnsi="Times New Roman"/>
          <w:bCs/>
          <w:sz w:val="24"/>
          <w:szCs w:val="24"/>
        </w:rPr>
        <w:t>Реестр жилых помещений,</w:t>
      </w:r>
    </w:p>
    <w:p w:rsidR="000E4D6D" w:rsidRPr="000619F3" w:rsidRDefault="000E4D6D" w:rsidP="000E4D6D">
      <w:pPr>
        <w:pStyle w:val="aa"/>
        <w:jc w:val="center"/>
        <w:rPr>
          <w:rFonts w:ascii="Times New Roman" w:hAnsi="Times New Roman"/>
          <w:bCs/>
          <w:sz w:val="24"/>
          <w:szCs w:val="24"/>
        </w:rPr>
      </w:pPr>
      <w:proofErr w:type="gramStart"/>
      <w:r w:rsidRPr="005A486F">
        <w:rPr>
          <w:rFonts w:ascii="Times New Roman" w:hAnsi="Times New Roman"/>
          <w:bCs/>
          <w:sz w:val="24"/>
          <w:szCs w:val="24"/>
        </w:rPr>
        <w:t>занимаемых детьми – сиротами и детьми, оставшимися без попечения родителей, а также лицами из их числа (далее – дети – сироты), на праве собственности или по договору социально</w:t>
      </w:r>
      <w:r>
        <w:rPr>
          <w:rFonts w:ascii="Times New Roman" w:hAnsi="Times New Roman"/>
          <w:bCs/>
          <w:sz w:val="24"/>
          <w:szCs w:val="24"/>
        </w:rPr>
        <w:t>го</w:t>
      </w:r>
      <w:r w:rsidRPr="005A486F">
        <w:rPr>
          <w:rFonts w:ascii="Times New Roman" w:hAnsi="Times New Roman"/>
          <w:bCs/>
          <w:sz w:val="24"/>
          <w:szCs w:val="24"/>
        </w:rPr>
        <w:t xml:space="preserve"> найма, в которых организация оказывает детям – сиротам</w:t>
      </w:r>
      <w:r w:rsidRPr="000619F3">
        <w:rPr>
          <w:rFonts w:ascii="Times New Roman" w:hAnsi="Times New Roman"/>
          <w:bCs/>
          <w:sz w:val="24"/>
          <w:szCs w:val="24"/>
        </w:rPr>
        <w:t xml:space="preserve">, </w:t>
      </w:r>
      <w:proofErr w:type="spellStart"/>
      <w:r w:rsidRPr="000619F3">
        <w:rPr>
          <w:rFonts w:ascii="Times New Roman" w:hAnsi="Times New Roman"/>
          <w:bCs/>
          <w:sz w:val="24"/>
          <w:szCs w:val="24"/>
        </w:rPr>
        <w:t>жилищно</w:t>
      </w:r>
      <w:proofErr w:type="spellEnd"/>
      <w:r w:rsidRPr="000619F3">
        <w:rPr>
          <w:rFonts w:ascii="Times New Roman" w:hAnsi="Times New Roman"/>
          <w:bCs/>
          <w:sz w:val="24"/>
          <w:szCs w:val="24"/>
        </w:rPr>
        <w:t xml:space="preserve"> – коммунальные услуги, услуги по начислению платы, приёму и учёту платежей за </w:t>
      </w:r>
      <w:proofErr w:type="spellStart"/>
      <w:r w:rsidRPr="000619F3">
        <w:rPr>
          <w:rFonts w:ascii="Times New Roman" w:hAnsi="Times New Roman"/>
          <w:bCs/>
          <w:sz w:val="24"/>
          <w:szCs w:val="24"/>
        </w:rPr>
        <w:t>жилищно</w:t>
      </w:r>
      <w:proofErr w:type="spellEnd"/>
      <w:r w:rsidRPr="000619F3">
        <w:rPr>
          <w:rFonts w:ascii="Times New Roman" w:hAnsi="Times New Roman"/>
          <w:bCs/>
          <w:sz w:val="24"/>
          <w:szCs w:val="24"/>
        </w:rPr>
        <w:t xml:space="preserve"> – коммунальные услуги,  услуги по определению технического состояния и оценку стоимости жилых помещений в случае передачи</w:t>
      </w:r>
      <w:proofErr w:type="gramEnd"/>
      <w:r w:rsidRPr="000619F3">
        <w:rPr>
          <w:rFonts w:ascii="Times New Roman" w:hAnsi="Times New Roman"/>
          <w:bCs/>
          <w:sz w:val="24"/>
          <w:szCs w:val="24"/>
        </w:rPr>
        <w:t xml:space="preserve"> их в собственность </w:t>
      </w:r>
    </w:p>
    <w:p w:rsidR="000E4D6D" w:rsidRPr="000619F3" w:rsidRDefault="000E4D6D" w:rsidP="000E4D6D">
      <w:pPr>
        <w:spacing w:after="120"/>
        <w:jc w:val="center"/>
        <w:rPr>
          <w:bCs/>
        </w:rPr>
      </w:pPr>
      <w:r w:rsidRPr="000619F3">
        <w:rPr>
          <w:bCs/>
        </w:rPr>
        <w:br/>
        <w:t> по состоянию на </w:t>
      </w:r>
      <w:r w:rsidRPr="000619F3">
        <w:rPr>
          <w:bCs/>
          <w:u w:val="single"/>
        </w:rPr>
        <w:t xml:space="preserve">                      </w:t>
      </w:r>
      <w:r w:rsidRPr="000619F3">
        <w:rPr>
          <w:bCs/>
        </w:rPr>
        <w:t>20    г.</w:t>
      </w:r>
    </w:p>
    <w:p w:rsidR="000E4D6D" w:rsidRPr="001E165F" w:rsidRDefault="000E4D6D" w:rsidP="000E4D6D">
      <w:pPr>
        <w:spacing w:after="120"/>
        <w:jc w:val="center"/>
        <w:rPr>
          <w:b/>
        </w:rPr>
      </w:pPr>
      <w:r w:rsidRPr="001E165F">
        <w:t>____________________________________________________________________</w:t>
      </w:r>
    </w:p>
    <w:p w:rsidR="000E4D6D" w:rsidRDefault="000E4D6D" w:rsidP="000E4D6D">
      <w:pPr>
        <w:spacing w:after="120"/>
        <w:jc w:val="center"/>
        <w:rPr>
          <w:bCs/>
          <w:vertAlign w:val="superscript"/>
        </w:rPr>
      </w:pPr>
      <w:r w:rsidRPr="00AB0B58">
        <w:rPr>
          <w:bCs/>
          <w:vertAlign w:val="superscript"/>
        </w:rPr>
        <w:t xml:space="preserve">(наименование и место нахождения </w:t>
      </w:r>
      <w:r>
        <w:rPr>
          <w:bCs/>
          <w:vertAlign w:val="superscript"/>
        </w:rPr>
        <w:t>Организации</w:t>
      </w:r>
      <w:r w:rsidRPr="00AB0B58">
        <w:rPr>
          <w:bCs/>
          <w:vertAlign w:val="superscript"/>
        </w:rPr>
        <w:t>)</w:t>
      </w:r>
    </w:p>
    <w:p w:rsidR="000E4D6D" w:rsidRDefault="000E4D6D" w:rsidP="000E4D6D">
      <w:pPr>
        <w:spacing w:after="120"/>
        <w:jc w:val="center"/>
        <w:rPr>
          <w:bCs/>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1560"/>
        <w:gridCol w:w="3543"/>
      </w:tblGrid>
      <w:tr w:rsidR="000E4D6D" w:rsidTr="009A709E">
        <w:tc>
          <w:tcPr>
            <w:tcW w:w="562" w:type="dxa"/>
            <w:shd w:val="clear" w:color="auto" w:fill="auto"/>
          </w:tcPr>
          <w:p w:rsidR="000E4D6D" w:rsidRDefault="000E4D6D" w:rsidP="009A709E">
            <w:pPr>
              <w:jc w:val="center"/>
            </w:pPr>
            <w:r>
              <w:t xml:space="preserve">№ </w:t>
            </w:r>
            <w:proofErr w:type="gramStart"/>
            <w:r>
              <w:t>п</w:t>
            </w:r>
            <w:proofErr w:type="gramEnd"/>
            <w:r>
              <w:t>/п</w:t>
            </w:r>
          </w:p>
        </w:tc>
        <w:tc>
          <w:tcPr>
            <w:tcW w:w="3969" w:type="dxa"/>
            <w:shd w:val="clear" w:color="auto" w:fill="auto"/>
          </w:tcPr>
          <w:p w:rsidR="000E4D6D" w:rsidRDefault="000E4D6D" w:rsidP="009A709E">
            <w:pPr>
              <w:jc w:val="center"/>
            </w:pPr>
            <w:r>
              <w:t>Фамилия, имя, отчество гражданина,</w:t>
            </w:r>
          </w:p>
          <w:p w:rsidR="000E4D6D" w:rsidRDefault="000E4D6D" w:rsidP="009A709E">
            <w:pPr>
              <w:jc w:val="center"/>
            </w:pPr>
            <w:r>
              <w:t xml:space="preserve"> </w:t>
            </w:r>
            <w:proofErr w:type="gramStart"/>
            <w:r>
              <w:t>относящегося</w:t>
            </w:r>
            <w:proofErr w:type="gramEnd"/>
            <w:r>
              <w:t xml:space="preserve"> к категории детей-сирот, </w:t>
            </w:r>
          </w:p>
          <w:p w:rsidR="000E4D6D" w:rsidRDefault="000E4D6D" w:rsidP="009A709E">
            <w:pPr>
              <w:jc w:val="center"/>
            </w:pPr>
            <w:r>
              <w:t xml:space="preserve">детей, оставшихся без попечения </w:t>
            </w:r>
          </w:p>
          <w:p w:rsidR="000E4D6D" w:rsidRDefault="000E4D6D" w:rsidP="009A709E">
            <w:pPr>
              <w:jc w:val="center"/>
            </w:pPr>
            <w:r>
              <w:t>родителей, а также лиц из их числа</w:t>
            </w:r>
          </w:p>
        </w:tc>
        <w:tc>
          <w:tcPr>
            <w:tcW w:w="1560" w:type="dxa"/>
            <w:shd w:val="clear" w:color="auto" w:fill="auto"/>
          </w:tcPr>
          <w:p w:rsidR="000E4D6D" w:rsidRDefault="000E4D6D" w:rsidP="009A709E">
            <w:pPr>
              <w:jc w:val="center"/>
            </w:pPr>
            <w:r>
              <w:t>Дата рождения</w:t>
            </w:r>
          </w:p>
        </w:tc>
        <w:tc>
          <w:tcPr>
            <w:tcW w:w="3543" w:type="dxa"/>
            <w:shd w:val="clear" w:color="auto" w:fill="auto"/>
          </w:tcPr>
          <w:p w:rsidR="000E4D6D" w:rsidRDefault="000E4D6D" w:rsidP="009A709E">
            <w:pPr>
              <w:jc w:val="center"/>
            </w:pPr>
            <w:r w:rsidRPr="001E165F">
              <w:t>Адрес</w:t>
            </w:r>
            <w:r>
              <w:t xml:space="preserve"> занимаемого </w:t>
            </w:r>
            <w:r>
              <w:br/>
              <w:t>жилого помещения</w:t>
            </w:r>
          </w:p>
        </w:tc>
      </w:tr>
      <w:tr w:rsidR="000E4D6D" w:rsidTr="009A709E">
        <w:tc>
          <w:tcPr>
            <w:tcW w:w="562" w:type="dxa"/>
            <w:shd w:val="clear" w:color="auto" w:fill="auto"/>
          </w:tcPr>
          <w:p w:rsidR="000E4D6D" w:rsidRDefault="000E4D6D" w:rsidP="009A709E">
            <w:pPr>
              <w:jc w:val="center"/>
            </w:pPr>
            <w:r>
              <w:t>1</w:t>
            </w:r>
          </w:p>
        </w:tc>
        <w:tc>
          <w:tcPr>
            <w:tcW w:w="3969" w:type="dxa"/>
            <w:shd w:val="clear" w:color="auto" w:fill="auto"/>
          </w:tcPr>
          <w:p w:rsidR="000E4D6D" w:rsidRDefault="000E4D6D" w:rsidP="009A709E">
            <w:pPr>
              <w:jc w:val="center"/>
            </w:pPr>
            <w:r>
              <w:t>2</w:t>
            </w:r>
          </w:p>
        </w:tc>
        <w:tc>
          <w:tcPr>
            <w:tcW w:w="1560" w:type="dxa"/>
            <w:shd w:val="clear" w:color="auto" w:fill="auto"/>
          </w:tcPr>
          <w:p w:rsidR="000E4D6D" w:rsidRDefault="000E4D6D" w:rsidP="009A709E">
            <w:pPr>
              <w:jc w:val="center"/>
            </w:pPr>
            <w:r>
              <w:t>3</w:t>
            </w:r>
          </w:p>
        </w:tc>
        <w:tc>
          <w:tcPr>
            <w:tcW w:w="3543" w:type="dxa"/>
            <w:shd w:val="clear" w:color="auto" w:fill="auto"/>
          </w:tcPr>
          <w:p w:rsidR="000E4D6D" w:rsidRDefault="000E4D6D" w:rsidP="009A709E">
            <w:pPr>
              <w:jc w:val="center"/>
            </w:pPr>
            <w:r>
              <w:t>4</w:t>
            </w:r>
          </w:p>
        </w:tc>
      </w:tr>
      <w:tr w:rsidR="000E4D6D" w:rsidTr="009A709E">
        <w:tc>
          <w:tcPr>
            <w:tcW w:w="562" w:type="dxa"/>
            <w:shd w:val="clear" w:color="auto" w:fill="auto"/>
          </w:tcPr>
          <w:p w:rsidR="000E4D6D" w:rsidRDefault="000E4D6D" w:rsidP="009A709E">
            <w:pPr>
              <w:jc w:val="center"/>
            </w:pPr>
          </w:p>
        </w:tc>
        <w:tc>
          <w:tcPr>
            <w:tcW w:w="3969" w:type="dxa"/>
            <w:shd w:val="clear" w:color="auto" w:fill="auto"/>
          </w:tcPr>
          <w:p w:rsidR="000E4D6D" w:rsidRDefault="000E4D6D" w:rsidP="009A709E">
            <w:pPr>
              <w:jc w:val="center"/>
            </w:pPr>
          </w:p>
        </w:tc>
        <w:tc>
          <w:tcPr>
            <w:tcW w:w="1560" w:type="dxa"/>
            <w:shd w:val="clear" w:color="auto" w:fill="auto"/>
          </w:tcPr>
          <w:p w:rsidR="000E4D6D" w:rsidRDefault="000E4D6D" w:rsidP="009A709E">
            <w:pPr>
              <w:jc w:val="center"/>
            </w:pPr>
          </w:p>
        </w:tc>
        <w:tc>
          <w:tcPr>
            <w:tcW w:w="3543" w:type="dxa"/>
            <w:shd w:val="clear" w:color="auto" w:fill="auto"/>
          </w:tcPr>
          <w:p w:rsidR="000E4D6D" w:rsidRDefault="000E4D6D" w:rsidP="009A709E">
            <w:pPr>
              <w:jc w:val="center"/>
            </w:pPr>
          </w:p>
        </w:tc>
      </w:tr>
    </w:tbl>
    <w:p w:rsidR="000E4D6D" w:rsidRPr="001E165F" w:rsidRDefault="000E4D6D" w:rsidP="000E4D6D">
      <w:pPr>
        <w:spacing w:after="120"/>
        <w:jc w:val="right"/>
      </w:pPr>
    </w:p>
    <w:p w:rsidR="000E4D6D" w:rsidRPr="001E165F" w:rsidRDefault="000E4D6D" w:rsidP="000E4D6D">
      <w:pPr>
        <w:spacing w:after="120"/>
        <w:ind w:firstLine="851"/>
      </w:pPr>
      <w:r w:rsidRPr="000619F3">
        <w:rPr>
          <w:bCs/>
        </w:rPr>
        <w:t>Плановая сумма субсидии составит</w:t>
      </w:r>
      <w:r w:rsidRPr="001E165F">
        <w:t xml:space="preserve"> ____________________руб.,</w:t>
      </w:r>
      <w:r>
        <w:t xml:space="preserve"> в </w:t>
      </w:r>
      <w:r w:rsidRPr="001E165F">
        <w:t>том числе:</w:t>
      </w:r>
    </w:p>
    <w:p w:rsidR="000E4D6D" w:rsidRPr="001E165F" w:rsidRDefault="000E4D6D" w:rsidP="000E4D6D">
      <w:pPr>
        <w:spacing w:after="120"/>
        <w:ind w:firstLine="851"/>
        <w:jc w:val="both"/>
      </w:pPr>
      <w:r w:rsidRPr="001E165F">
        <w:t xml:space="preserve"> </w:t>
      </w:r>
      <w:r w:rsidRPr="001E165F">
        <w:rPr>
          <w:u w:val="single"/>
        </w:rPr>
        <w:t xml:space="preserve">              </w:t>
      </w:r>
      <w:r w:rsidRPr="001E165F">
        <w:t>руб. – размер субсидии</w:t>
      </w:r>
      <w:r>
        <w:t xml:space="preserve"> за </w:t>
      </w:r>
      <w:r w:rsidRPr="001E165F">
        <w:t>коммунальные услуги</w:t>
      </w:r>
      <w:r>
        <w:t xml:space="preserve"> и </w:t>
      </w:r>
      <w:r w:rsidRPr="001E165F">
        <w:t>пользование жилыми помещениями, закреплёнными</w:t>
      </w:r>
      <w:r>
        <w:t xml:space="preserve"> за </w:t>
      </w:r>
      <w:r w:rsidRPr="001E165F">
        <w:t>детьми-сиротами</w:t>
      </w:r>
      <w:r>
        <w:t xml:space="preserve"> и </w:t>
      </w:r>
      <w:r w:rsidRPr="001E165F">
        <w:t>детьми, оставшимися без попечения родителей, а также лицами из числа детей-сирот</w:t>
      </w:r>
      <w:r>
        <w:t xml:space="preserve"> и </w:t>
      </w:r>
      <w:r w:rsidRPr="001E165F">
        <w:t>детей, оставшихся без попечения родителей</w:t>
      </w:r>
    </w:p>
    <w:p w:rsidR="000E4D6D" w:rsidRPr="001E165F" w:rsidRDefault="000E4D6D" w:rsidP="000E4D6D">
      <w:pPr>
        <w:spacing w:after="120"/>
        <w:ind w:firstLine="851"/>
        <w:jc w:val="both"/>
      </w:pPr>
      <w:r w:rsidRPr="001E165F">
        <w:t xml:space="preserve"> </w:t>
      </w:r>
      <w:r w:rsidRPr="001E165F">
        <w:rPr>
          <w:u w:val="single"/>
        </w:rPr>
        <w:t xml:space="preserve">              </w:t>
      </w:r>
      <w:r w:rsidRPr="001E165F">
        <w:t>руб. – размер субсидии</w:t>
      </w:r>
      <w:r>
        <w:t xml:space="preserve"> на </w:t>
      </w:r>
      <w:r w:rsidRPr="001E165F">
        <w:t>оплату</w:t>
      </w:r>
      <w:r>
        <w:t xml:space="preserve"> за </w:t>
      </w:r>
      <w:r w:rsidRPr="001E165F">
        <w:t>определение технического состояния</w:t>
      </w:r>
      <w:r>
        <w:t xml:space="preserve"> и оценку</w:t>
      </w:r>
      <w:r w:rsidRPr="001E165F">
        <w:t xml:space="preserve"> стоимости жилого помещения</w:t>
      </w:r>
      <w:r>
        <w:t xml:space="preserve"> в </w:t>
      </w:r>
      <w:r w:rsidRPr="001E165F">
        <w:t>случае передачи его</w:t>
      </w:r>
      <w:r>
        <w:t xml:space="preserve"> в </w:t>
      </w:r>
      <w:r w:rsidRPr="001E165F">
        <w:t>собственность</w:t>
      </w:r>
    </w:p>
    <w:p w:rsidR="000E4D6D" w:rsidRPr="000619F3" w:rsidRDefault="000E4D6D" w:rsidP="000E4D6D">
      <w:pPr>
        <w:spacing w:after="120"/>
        <w:ind w:firstLine="851"/>
        <w:jc w:val="both"/>
        <w:rPr>
          <w:iCs/>
        </w:rPr>
      </w:pPr>
      <w:r w:rsidRPr="000619F3">
        <w:rPr>
          <w:bCs/>
          <w:iCs/>
        </w:rPr>
        <w:t>Размер субсидии за коммунальные услуги и пользование жилыми помещениями (</w:t>
      </w:r>
      <w:r w:rsidRPr="000619F3">
        <w:rPr>
          <w:bCs/>
          <w:iCs/>
          <w:lang w:val="en-US"/>
        </w:rPr>
        <w:t>D</w:t>
      </w:r>
      <w:r w:rsidRPr="000619F3">
        <w:rPr>
          <w:bCs/>
          <w:iCs/>
          <w:vertAlign w:val="subscript"/>
        </w:rPr>
        <w:t>1</w:t>
      </w:r>
      <w:proofErr w:type="spellStart"/>
      <w:r w:rsidRPr="000619F3">
        <w:rPr>
          <w:bCs/>
          <w:iCs/>
          <w:vertAlign w:val="subscript"/>
          <w:lang w:val="en-US"/>
        </w:rPr>
        <w:t>i</w:t>
      </w:r>
      <w:proofErr w:type="spellEnd"/>
      <w:r w:rsidRPr="000619F3">
        <w:rPr>
          <w:bCs/>
          <w:iCs/>
          <w:vertAlign w:val="subscript"/>
        </w:rPr>
        <w:t>)</w:t>
      </w:r>
      <w:r w:rsidRPr="000619F3">
        <w:rPr>
          <w:iCs/>
        </w:rPr>
        <w:t>, закреплёнными за детьми-сиротами и детьми, оставшимися без попечения родителей, а также лицами из числа детей-сирот и детей, оставшихся без попечения ро</w:t>
      </w:r>
      <w:r>
        <w:rPr>
          <w:iCs/>
        </w:rPr>
        <w:t>дителей, рассчитан</w:t>
      </w:r>
      <w:r w:rsidRPr="000619F3">
        <w:rPr>
          <w:iCs/>
        </w:rPr>
        <w:t xml:space="preserve"> по формуле:</w:t>
      </w:r>
    </w:p>
    <w:p w:rsidR="000E4D6D" w:rsidRPr="00BF3C88" w:rsidRDefault="000E4D6D" w:rsidP="000E4D6D">
      <w:pPr>
        <w:spacing w:after="120"/>
        <w:ind w:firstLine="540"/>
        <w:jc w:val="center"/>
        <w:rPr>
          <w:lang w:val="en-US"/>
        </w:rPr>
      </w:pPr>
      <w:r w:rsidRPr="001E165F">
        <w:rPr>
          <w:lang w:val="en-US"/>
        </w:rPr>
        <w:t>D</w:t>
      </w:r>
      <w:r w:rsidRPr="00BF3C88">
        <w:rPr>
          <w:vertAlign w:val="subscript"/>
          <w:lang w:val="en-US"/>
        </w:rPr>
        <w:t>1</w:t>
      </w:r>
      <w:r w:rsidRPr="001E165F">
        <w:rPr>
          <w:vertAlign w:val="subscript"/>
          <w:lang w:val="en-US"/>
        </w:rPr>
        <w:t>i</w:t>
      </w:r>
      <w:r w:rsidRPr="00BF3C88">
        <w:rPr>
          <w:vertAlign w:val="subscript"/>
          <w:lang w:val="en-US"/>
        </w:rPr>
        <w:t xml:space="preserve"> </w:t>
      </w:r>
      <w:r w:rsidRPr="00BF3C88">
        <w:rPr>
          <w:lang w:val="en-US"/>
        </w:rPr>
        <w:t xml:space="preserve">= </w:t>
      </w:r>
      <w:r w:rsidRPr="001E165F">
        <w:t>Ч</w:t>
      </w:r>
      <w:proofErr w:type="spellStart"/>
      <w:r w:rsidRPr="001E165F">
        <w:rPr>
          <w:vertAlign w:val="subscript"/>
          <w:lang w:val="en-US"/>
        </w:rPr>
        <w:t>ji</w:t>
      </w:r>
      <w:proofErr w:type="spellEnd"/>
      <w:r w:rsidRPr="00BF3C88">
        <w:rPr>
          <w:vertAlign w:val="subscript"/>
          <w:lang w:val="en-US"/>
        </w:rPr>
        <w:t xml:space="preserve"> </w:t>
      </w:r>
      <w:r w:rsidRPr="001E165F">
        <w:rPr>
          <w:lang w:val="en-US"/>
        </w:rPr>
        <w:t>x</w:t>
      </w:r>
      <w:r w:rsidRPr="00BF3C88">
        <w:rPr>
          <w:lang w:val="en-US"/>
        </w:rPr>
        <w:t xml:space="preserve"> </w:t>
      </w:r>
      <w:proofErr w:type="spellStart"/>
      <w:r w:rsidRPr="001E165F">
        <w:rPr>
          <w:lang w:val="en-US"/>
        </w:rPr>
        <w:t>N</w:t>
      </w:r>
      <w:r w:rsidRPr="001E165F">
        <w:rPr>
          <w:vertAlign w:val="subscript"/>
          <w:lang w:val="en-US"/>
        </w:rPr>
        <w:t>ji</w:t>
      </w:r>
      <w:proofErr w:type="spellEnd"/>
      <w:r w:rsidRPr="00BF3C88">
        <w:rPr>
          <w:lang w:val="en-US"/>
        </w:rPr>
        <w:t xml:space="preserve"> </w:t>
      </w:r>
      <w:r w:rsidRPr="001E165F">
        <w:rPr>
          <w:lang w:val="en-US"/>
        </w:rPr>
        <w:t>x</w:t>
      </w:r>
      <w:r w:rsidRPr="00BF3C88">
        <w:rPr>
          <w:lang w:val="en-US"/>
        </w:rPr>
        <w:t xml:space="preserve"> </w:t>
      </w:r>
      <w:r>
        <w:t>М</w:t>
      </w:r>
      <w:r w:rsidRPr="00BF3C88">
        <w:rPr>
          <w:lang w:val="en-US"/>
        </w:rPr>
        <w:t xml:space="preserve"> = _______________</w:t>
      </w:r>
      <w:proofErr w:type="spellStart"/>
      <w:proofErr w:type="gramStart"/>
      <w:r w:rsidRPr="001E165F">
        <w:t>руб</w:t>
      </w:r>
      <w:proofErr w:type="spellEnd"/>
      <w:r w:rsidRPr="00BF3C88">
        <w:rPr>
          <w:lang w:val="en-US"/>
        </w:rPr>
        <w:t>.,</w:t>
      </w:r>
      <w:proofErr w:type="gramEnd"/>
    </w:p>
    <w:p w:rsidR="000E4D6D" w:rsidRDefault="000E4D6D" w:rsidP="000E4D6D">
      <w:pPr>
        <w:ind w:firstLine="709"/>
        <w:jc w:val="both"/>
      </w:pPr>
      <w:r w:rsidRPr="0044286F">
        <w:t xml:space="preserve">где </w:t>
      </w:r>
      <w:proofErr w:type="gramStart"/>
      <w:r w:rsidRPr="0044286F">
        <w:t>Ч</w:t>
      </w:r>
      <w:proofErr w:type="spellStart"/>
      <w:proofErr w:type="gramEnd"/>
      <w:r w:rsidRPr="0044286F">
        <w:rPr>
          <w:vertAlign w:val="subscript"/>
          <w:lang w:val="en-US"/>
        </w:rPr>
        <w:t>ji</w:t>
      </w:r>
      <w:proofErr w:type="spellEnd"/>
      <w:r w:rsidRPr="0044286F">
        <w:rPr>
          <w:vertAlign w:val="subscript"/>
        </w:rPr>
        <w:t xml:space="preserve"> </w:t>
      </w:r>
      <w:r w:rsidRPr="0044286F">
        <w:t xml:space="preserve">- численность детей-сирот и детей, оставшихся без попечения родителей, </w:t>
      </w:r>
      <w:r>
        <w:t xml:space="preserve">а также </w:t>
      </w:r>
      <w:r w:rsidRPr="00925A81">
        <w:t>лиц из числа детей-сирот и детей, оставшихся без попечения родителей</w:t>
      </w:r>
      <w:r>
        <w:t xml:space="preserve">, которым Организацией </w:t>
      </w:r>
      <w:r w:rsidRPr="0044286F">
        <w:t>оказ</w:t>
      </w:r>
      <w:r>
        <w:t xml:space="preserve">ываются </w:t>
      </w:r>
      <w:r w:rsidRPr="0044286F">
        <w:t>жилищно-коммунальны</w:t>
      </w:r>
      <w:r>
        <w:t>е</w:t>
      </w:r>
      <w:r w:rsidRPr="0044286F">
        <w:t xml:space="preserve"> услуг</w:t>
      </w:r>
      <w:r>
        <w:t>и</w:t>
      </w:r>
      <w:r w:rsidRPr="0044286F">
        <w:t>, услуг</w:t>
      </w:r>
      <w:r>
        <w:t>и</w:t>
      </w:r>
      <w:r w:rsidRPr="0044286F">
        <w:t xml:space="preserve"> по начислению платы, приёму и учёту платежей за жилищно-коммунальные услуги,  </w:t>
      </w:r>
    </w:p>
    <w:p w:rsidR="000E4D6D" w:rsidRPr="0044286F" w:rsidRDefault="000E4D6D" w:rsidP="000E4D6D">
      <w:pPr>
        <w:ind w:firstLine="709"/>
        <w:jc w:val="both"/>
      </w:pPr>
      <w:proofErr w:type="spellStart"/>
      <w:r w:rsidRPr="0044286F">
        <w:rPr>
          <w:lang w:val="en-US"/>
        </w:rPr>
        <w:t>N</w:t>
      </w:r>
      <w:r w:rsidRPr="0044286F">
        <w:rPr>
          <w:vertAlign w:val="subscript"/>
          <w:lang w:val="en-US"/>
        </w:rPr>
        <w:t>ji</w:t>
      </w:r>
      <w:proofErr w:type="spellEnd"/>
      <w:r w:rsidRPr="0044286F">
        <w:rPr>
          <w:vertAlign w:val="subscript"/>
        </w:rPr>
        <w:t xml:space="preserve"> </w:t>
      </w:r>
      <w:r w:rsidRPr="0044286F">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 (руб.);</w:t>
      </w:r>
    </w:p>
    <w:p w:rsidR="000E4D6D" w:rsidRDefault="000E4D6D" w:rsidP="000E4D6D">
      <w:pPr>
        <w:ind w:firstLine="709"/>
        <w:jc w:val="both"/>
      </w:pPr>
      <w:r w:rsidRPr="003920E5">
        <w:t>М – период (количество месяцев) предоставления Организацией детям-сиротам жилищно-коммунальных услуг, услуг по начислению платы, приёму и учёту платежей за жилищно-коммунальные услуги в текущем финансовом году</w:t>
      </w:r>
      <w:r>
        <w:t>.</w:t>
      </w:r>
    </w:p>
    <w:p w:rsidR="000E4D6D" w:rsidRPr="003920E5" w:rsidRDefault="000E4D6D" w:rsidP="000E4D6D">
      <w:pPr>
        <w:ind w:firstLine="709"/>
        <w:jc w:val="both"/>
      </w:pPr>
    </w:p>
    <w:p w:rsidR="000E4D6D" w:rsidRPr="00160931" w:rsidRDefault="000E4D6D" w:rsidP="000E4D6D">
      <w:pPr>
        <w:spacing w:after="120"/>
        <w:ind w:firstLine="709"/>
        <w:jc w:val="both"/>
        <w:rPr>
          <w:i/>
          <w:iCs/>
        </w:rPr>
      </w:pPr>
      <w:r w:rsidRPr="000619F3">
        <w:rPr>
          <w:bCs/>
          <w:iCs/>
        </w:rPr>
        <w:t>Размер субсидии за услуги определения технического состояния и оценку стоимости жилого помещения в случае передачи его в собственность (</w:t>
      </w:r>
      <w:r w:rsidRPr="000619F3">
        <w:rPr>
          <w:bCs/>
          <w:iCs/>
          <w:lang w:val="en-US"/>
        </w:rPr>
        <w:t>D</w:t>
      </w:r>
      <w:r w:rsidRPr="000619F3">
        <w:rPr>
          <w:bCs/>
          <w:iCs/>
          <w:vertAlign w:val="subscript"/>
        </w:rPr>
        <w:t>2</w:t>
      </w:r>
      <w:proofErr w:type="spellStart"/>
      <w:r w:rsidRPr="000619F3">
        <w:rPr>
          <w:bCs/>
          <w:iCs/>
          <w:vertAlign w:val="subscript"/>
          <w:lang w:val="en-US"/>
        </w:rPr>
        <w:t>i</w:t>
      </w:r>
      <w:proofErr w:type="spellEnd"/>
      <w:r w:rsidRPr="000619F3">
        <w:rPr>
          <w:bCs/>
          <w:iCs/>
          <w:vertAlign w:val="subscript"/>
        </w:rPr>
        <w:t>)</w:t>
      </w:r>
      <w:r w:rsidRPr="004B0A31">
        <w:rPr>
          <w:b/>
          <w:bCs/>
          <w:i/>
          <w:iCs/>
          <w:u w:val="single"/>
          <w:vertAlign w:val="subscript"/>
        </w:rPr>
        <w:t xml:space="preserve"> </w:t>
      </w:r>
      <w:r w:rsidRPr="000619F3">
        <w:rPr>
          <w:iCs/>
        </w:rPr>
        <w:t>определен по формуле:</w:t>
      </w:r>
    </w:p>
    <w:p w:rsidR="000E4D6D" w:rsidRPr="00CB43EE" w:rsidRDefault="000E4D6D" w:rsidP="000E4D6D">
      <w:pPr>
        <w:spacing w:before="120" w:after="120"/>
        <w:ind w:firstLine="709"/>
        <w:jc w:val="center"/>
        <w:rPr>
          <w:vertAlign w:val="subscript"/>
        </w:rPr>
      </w:pPr>
      <w:r w:rsidRPr="0044286F">
        <w:rPr>
          <w:lang w:val="en-US"/>
        </w:rPr>
        <w:t>D</w:t>
      </w:r>
      <w:r w:rsidRPr="00CB43EE">
        <w:rPr>
          <w:vertAlign w:val="subscript"/>
        </w:rPr>
        <w:t>2</w:t>
      </w:r>
      <w:proofErr w:type="spellStart"/>
      <w:r w:rsidRPr="0044286F">
        <w:rPr>
          <w:vertAlign w:val="subscript"/>
          <w:lang w:val="en-US"/>
        </w:rPr>
        <w:t>i</w:t>
      </w:r>
      <w:proofErr w:type="spellEnd"/>
      <w:r w:rsidRPr="00CB43EE">
        <w:rPr>
          <w:vertAlign w:val="subscript"/>
        </w:rPr>
        <w:t xml:space="preserve"> </w:t>
      </w:r>
      <w:r w:rsidRPr="00CB43EE">
        <w:t xml:space="preserve">= </w:t>
      </w:r>
      <w:r w:rsidRPr="0044286F">
        <w:rPr>
          <w:lang w:val="en-US"/>
        </w:rPr>
        <w:t>D</w:t>
      </w:r>
      <w:r w:rsidRPr="00CB43EE">
        <w:t xml:space="preserve"> </w:t>
      </w:r>
      <w:r w:rsidRPr="0044286F">
        <w:rPr>
          <w:lang w:val="en-US"/>
        </w:rPr>
        <w:t>x</w:t>
      </w:r>
      <w:r w:rsidRPr="00CB43EE">
        <w:t xml:space="preserve"> </w:t>
      </w:r>
      <w:proofErr w:type="spellStart"/>
      <w:r w:rsidRPr="0044286F">
        <w:rPr>
          <w:lang w:val="en-US"/>
        </w:rPr>
        <w:t>K</w:t>
      </w:r>
      <w:r w:rsidRPr="0044286F">
        <w:rPr>
          <w:vertAlign w:val="subscript"/>
          <w:lang w:val="en-US"/>
        </w:rPr>
        <w:t>Bi</w:t>
      </w:r>
      <w:proofErr w:type="spellEnd"/>
      <w:r w:rsidRPr="00CB43EE">
        <w:rPr>
          <w:vertAlign w:val="subscript"/>
        </w:rPr>
        <w:t>,</w:t>
      </w:r>
      <w:r w:rsidRPr="00CB43EE">
        <w:t xml:space="preserve"> = _______________</w:t>
      </w:r>
      <w:proofErr w:type="spellStart"/>
      <w:r w:rsidRPr="001E165F">
        <w:t>руб</w:t>
      </w:r>
      <w:proofErr w:type="spellEnd"/>
    </w:p>
    <w:p w:rsidR="000E4D6D" w:rsidRPr="0044286F" w:rsidRDefault="000E4D6D" w:rsidP="000E4D6D">
      <w:pPr>
        <w:ind w:firstLine="709"/>
        <w:jc w:val="both"/>
      </w:pPr>
      <w:r w:rsidRPr="0044286F">
        <w:t xml:space="preserve">где </w:t>
      </w:r>
      <w:r w:rsidRPr="0044286F">
        <w:rPr>
          <w:lang w:val="en-US"/>
        </w:rPr>
        <w:t>D</w:t>
      </w:r>
      <w:r w:rsidRPr="0044286F">
        <w:t xml:space="preserve"> – норматив платы за определение технического состояния и </w:t>
      </w:r>
      <w:r>
        <w:t>оценку</w:t>
      </w:r>
      <w:r w:rsidRPr="0044286F">
        <w:t xml:space="preserve">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0E4D6D" w:rsidRPr="001E165F" w:rsidRDefault="000E4D6D" w:rsidP="000E4D6D">
      <w:pPr>
        <w:ind w:firstLine="709"/>
        <w:jc w:val="both"/>
      </w:pPr>
      <w:proofErr w:type="spellStart"/>
      <w:proofErr w:type="gramStart"/>
      <w:r w:rsidRPr="0044286F">
        <w:rPr>
          <w:lang w:val="en-US"/>
        </w:rPr>
        <w:t>K</w:t>
      </w:r>
      <w:r w:rsidRPr="0044286F">
        <w:rPr>
          <w:vertAlign w:val="subscript"/>
          <w:lang w:val="en-US"/>
        </w:rPr>
        <w:t>Bi</w:t>
      </w:r>
      <w:proofErr w:type="spellEnd"/>
      <w:r w:rsidRPr="0044286F">
        <w:t xml:space="preserve"> – численность детей-сирот и детей, оставшихся без попечения родителей, а также лиц из </w:t>
      </w:r>
      <w:r w:rsidRPr="0044286F">
        <w:lastRenderedPageBreak/>
        <w:t>числа детей-сирот и детей, оставшихся без попечения родителей, которым на основании их заявления в орган местного самоуправления</w:t>
      </w:r>
      <w:r w:rsidRPr="001E165F">
        <w:t xml:space="preserve"> муниципальное имущество (жилое помещение) отчуждается</w:t>
      </w:r>
      <w:r>
        <w:t xml:space="preserve"> в </w:t>
      </w:r>
      <w:r w:rsidRPr="001E165F">
        <w:t>собственность.</w:t>
      </w:r>
      <w:proofErr w:type="gramEnd"/>
    </w:p>
    <w:p w:rsidR="000E4D6D" w:rsidRDefault="000E4D6D" w:rsidP="000E4D6D">
      <w:pPr>
        <w:spacing w:after="120"/>
        <w:ind w:firstLine="709"/>
        <w:jc w:val="both"/>
      </w:pPr>
    </w:p>
    <w:p w:rsidR="000E4D6D" w:rsidRPr="001E165F" w:rsidRDefault="000E4D6D" w:rsidP="000E4D6D">
      <w:pPr>
        <w:adjustRightInd w:val="0"/>
        <w:spacing w:after="120"/>
      </w:pPr>
    </w:p>
    <w:tbl>
      <w:tblPr>
        <w:tblW w:w="0" w:type="auto"/>
        <w:tblLook w:val="04A0" w:firstRow="1" w:lastRow="0" w:firstColumn="1" w:lastColumn="0" w:noHBand="0" w:noVBand="1"/>
      </w:tblPr>
      <w:tblGrid>
        <w:gridCol w:w="3835"/>
        <w:gridCol w:w="292"/>
        <w:gridCol w:w="2248"/>
        <w:gridCol w:w="236"/>
        <w:gridCol w:w="3295"/>
      </w:tblGrid>
      <w:tr w:rsidR="000E4D6D" w:rsidTr="009A709E">
        <w:tc>
          <w:tcPr>
            <w:tcW w:w="3838"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92" w:type="dxa"/>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249"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236" w:type="dxa"/>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c>
          <w:tcPr>
            <w:tcW w:w="3297" w:type="dxa"/>
            <w:tcBorders>
              <w:bottom w:val="single" w:sz="4" w:space="0" w:color="auto"/>
            </w:tcBorders>
            <w:shd w:val="clear" w:color="auto" w:fill="auto"/>
          </w:tcPr>
          <w:p w:rsidR="000E4D6D" w:rsidRPr="00182386" w:rsidRDefault="000E4D6D" w:rsidP="009A709E">
            <w:pPr>
              <w:pStyle w:val="ConsPlusNonformat"/>
              <w:spacing w:after="120"/>
              <w:jc w:val="both"/>
              <w:rPr>
                <w:rFonts w:ascii="Times New Roman" w:hAnsi="Times New Roman" w:cs="Times New Roman"/>
                <w:sz w:val="24"/>
                <w:szCs w:val="24"/>
              </w:rPr>
            </w:pPr>
          </w:p>
        </w:tc>
      </w:tr>
      <w:tr w:rsidR="000E4D6D" w:rsidTr="009A709E">
        <w:tc>
          <w:tcPr>
            <w:tcW w:w="3838" w:type="dxa"/>
            <w:tcBorders>
              <w:top w:val="single" w:sz="4" w:space="0" w:color="auto"/>
            </w:tcBorders>
            <w:shd w:val="clear" w:color="auto" w:fill="auto"/>
          </w:tcPr>
          <w:p w:rsidR="000E4D6D" w:rsidRPr="000619F3" w:rsidRDefault="000E4D6D" w:rsidP="009A709E">
            <w:pPr>
              <w:pStyle w:val="ConsPlusNonformat"/>
              <w:spacing w:after="120"/>
              <w:jc w:val="center"/>
              <w:rPr>
                <w:rFonts w:ascii="Times New Roman" w:hAnsi="Times New Roman" w:cs="Times New Roman"/>
                <w:iCs/>
              </w:rPr>
            </w:pPr>
            <w:r w:rsidRPr="000619F3">
              <w:rPr>
                <w:rFonts w:ascii="Times New Roman" w:hAnsi="Times New Roman" w:cs="Times New Roman"/>
                <w:iCs/>
              </w:rPr>
              <w:t>Должность руководителя Организации</w:t>
            </w:r>
          </w:p>
        </w:tc>
        <w:tc>
          <w:tcPr>
            <w:tcW w:w="292" w:type="dxa"/>
            <w:shd w:val="clear" w:color="auto" w:fill="auto"/>
          </w:tcPr>
          <w:p w:rsidR="000E4D6D" w:rsidRPr="000619F3" w:rsidRDefault="000E4D6D" w:rsidP="009A709E">
            <w:pPr>
              <w:pStyle w:val="ConsPlusNonformat"/>
              <w:spacing w:after="120"/>
              <w:jc w:val="center"/>
              <w:rPr>
                <w:rFonts w:ascii="Times New Roman" w:hAnsi="Times New Roman" w:cs="Times New Roman"/>
                <w:iCs/>
              </w:rPr>
            </w:pPr>
          </w:p>
        </w:tc>
        <w:tc>
          <w:tcPr>
            <w:tcW w:w="2249" w:type="dxa"/>
            <w:tcBorders>
              <w:top w:val="single" w:sz="4" w:space="0" w:color="auto"/>
            </w:tcBorders>
            <w:shd w:val="clear" w:color="auto" w:fill="auto"/>
          </w:tcPr>
          <w:p w:rsidR="000E4D6D" w:rsidRPr="000619F3" w:rsidRDefault="000E4D6D" w:rsidP="009A709E">
            <w:pPr>
              <w:pStyle w:val="ConsPlusNonformat"/>
              <w:spacing w:after="120"/>
              <w:jc w:val="center"/>
              <w:rPr>
                <w:rFonts w:ascii="Times New Roman" w:hAnsi="Times New Roman" w:cs="Times New Roman"/>
                <w:iCs/>
              </w:rPr>
            </w:pPr>
            <w:r w:rsidRPr="000619F3">
              <w:rPr>
                <w:rFonts w:ascii="Times New Roman" w:hAnsi="Times New Roman" w:cs="Times New Roman"/>
                <w:iCs/>
              </w:rPr>
              <w:t>подпись</w:t>
            </w:r>
          </w:p>
        </w:tc>
        <w:tc>
          <w:tcPr>
            <w:tcW w:w="236" w:type="dxa"/>
            <w:shd w:val="clear" w:color="auto" w:fill="auto"/>
          </w:tcPr>
          <w:p w:rsidR="000E4D6D" w:rsidRPr="000619F3" w:rsidRDefault="000E4D6D" w:rsidP="009A709E">
            <w:pPr>
              <w:pStyle w:val="ConsPlusNonformat"/>
              <w:spacing w:after="120"/>
              <w:jc w:val="center"/>
              <w:rPr>
                <w:rFonts w:ascii="Times New Roman" w:hAnsi="Times New Roman" w:cs="Times New Roman"/>
                <w:iCs/>
              </w:rPr>
            </w:pPr>
          </w:p>
        </w:tc>
        <w:tc>
          <w:tcPr>
            <w:tcW w:w="3297" w:type="dxa"/>
            <w:tcBorders>
              <w:top w:val="single" w:sz="4" w:space="0" w:color="auto"/>
            </w:tcBorders>
            <w:shd w:val="clear" w:color="auto" w:fill="auto"/>
          </w:tcPr>
          <w:p w:rsidR="000E4D6D" w:rsidRPr="000619F3" w:rsidRDefault="000E4D6D" w:rsidP="009A709E">
            <w:pPr>
              <w:pStyle w:val="ConsPlusNonformat"/>
              <w:spacing w:after="120"/>
              <w:jc w:val="center"/>
              <w:rPr>
                <w:rFonts w:ascii="Times New Roman" w:hAnsi="Times New Roman" w:cs="Times New Roman"/>
                <w:iCs/>
              </w:rPr>
            </w:pPr>
            <w:r>
              <w:rPr>
                <w:rFonts w:ascii="Times New Roman" w:hAnsi="Times New Roman" w:cs="Times New Roman"/>
                <w:iCs/>
              </w:rPr>
              <w:t>Фамилия И.О</w:t>
            </w:r>
            <w:r w:rsidRPr="000619F3">
              <w:rPr>
                <w:rFonts w:ascii="Times New Roman" w:hAnsi="Times New Roman" w:cs="Times New Roman"/>
                <w:iCs/>
              </w:rPr>
              <w:t>.</w:t>
            </w:r>
          </w:p>
        </w:tc>
      </w:tr>
    </w:tbl>
    <w:p w:rsidR="000E4D6D" w:rsidRPr="001E165F" w:rsidRDefault="000E4D6D" w:rsidP="000E4D6D">
      <w:pPr>
        <w:adjustRightInd w:val="0"/>
        <w:spacing w:after="120"/>
      </w:pPr>
    </w:p>
    <w:p w:rsidR="000E4D6D" w:rsidRPr="001E165F" w:rsidRDefault="000E4D6D" w:rsidP="000E4D6D">
      <w:pPr>
        <w:adjustRightInd w:val="0"/>
        <w:spacing w:after="120"/>
      </w:pPr>
      <w:r w:rsidRPr="001E165F">
        <w:t xml:space="preserve"> «__» ______________ 20__ г. </w:t>
      </w:r>
    </w:p>
    <w:p w:rsidR="00BD1785" w:rsidRDefault="000E4D6D" w:rsidP="000E4D6D">
      <w:pPr>
        <w:adjustRightInd w:val="0"/>
        <w:spacing w:after="120"/>
        <w:rPr>
          <w:sz w:val="16"/>
        </w:rPr>
      </w:pPr>
      <w:r w:rsidRPr="001E165F">
        <w:t xml:space="preserve">               М.</w:t>
      </w:r>
      <w:r>
        <w:t> </w:t>
      </w:r>
      <w:r w:rsidRPr="001E165F">
        <w:t>П.</w:t>
      </w:r>
    </w:p>
    <w:sectPr w:rsidR="00BD1785">
      <w:headerReference w:type="default" r:id="rId18"/>
      <w:pgSz w:w="11910" w:h="16840"/>
      <w:pgMar w:top="1400" w:right="720" w:bottom="280" w:left="1500" w:header="6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E8" w:rsidRDefault="003F63E8">
      <w:r>
        <w:separator/>
      </w:r>
    </w:p>
  </w:endnote>
  <w:endnote w:type="continuationSeparator" w:id="0">
    <w:p w:rsidR="003F63E8" w:rsidRDefault="003F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E8" w:rsidRDefault="003F63E8">
      <w:r>
        <w:separator/>
      </w:r>
    </w:p>
  </w:footnote>
  <w:footnote w:type="continuationSeparator" w:id="0">
    <w:p w:rsidR="003F63E8" w:rsidRDefault="003F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9E" w:rsidRDefault="009A709E">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9E" w:rsidRDefault="009A709E">
    <w:pPr>
      <w:pStyle w:val="a3"/>
      <w:spacing w:line="14" w:lineRule="auto"/>
      <w:rPr>
        <w:sz w:val="20"/>
      </w:rPr>
    </w:pPr>
    <w:r>
      <w:rPr>
        <w:noProof/>
        <w:lang w:eastAsia="ru-RU"/>
      </w:rPr>
      <mc:AlternateContent>
        <mc:Choice Requires="wps">
          <w:drawing>
            <wp:anchor distT="0" distB="0" distL="114300" distR="114300" simplePos="0" relativeHeight="487315968" behindDoc="1" locked="0" layoutInCell="1" allowOverlap="1">
              <wp:simplePos x="0" y="0"/>
              <wp:positionH relativeFrom="page">
                <wp:posOffset>4002405</wp:posOffset>
              </wp:positionH>
              <wp:positionV relativeFrom="page">
                <wp:posOffset>374650</wp:posOffset>
              </wp:positionV>
              <wp:extent cx="96520" cy="1657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09E" w:rsidRDefault="009A709E">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15.15pt;margin-top:29.5pt;width:7.6pt;height:13.05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" filled="f" stroked="f">
              <v:textbox inset="0,0,0,0">
                <w:txbxContent>
                  <w:p w:rsidR="009A709E" w:rsidRDefault="009A709E">
                    <w:pPr>
                      <w:spacing w:line="245" w:lineRule="exact"/>
                      <w:ind w:left="20"/>
                      <w:rPr>
                        <w:rFonts w:ascii="Calibri"/>
                      </w:rPr>
                    </w:pPr>
                    <w:r>
                      <w:rPr>
                        <w:rFonts w:ascii="Calibri"/>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B6"/>
    <w:multiLevelType w:val="multilevel"/>
    <w:tmpl w:val="C324C1F4"/>
    <w:lvl w:ilvl="0">
      <w:start w:val="8"/>
      <w:numFmt w:val="decimal"/>
      <w:lvlText w:val="%1"/>
      <w:lvlJc w:val="left"/>
      <w:pPr>
        <w:ind w:left="525" w:hanging="420"/>
      </w:pPr>
      <w:rPr>
        <w:rFonts w:hint="default"/>
        <w:lang w:val="ru-RU" w:eastAsia="en-US" w:bidi="ar-SA"/>
      </w:rPr>
    </w:lvl>
    <w:lvl w:ilvl="1">
      <w:start w:val="2"/>
      <w:numFmt w:val="decimal"/>
      <w:lvlText w:val="%1.%2."/>
      <w:lvlJc w:val="left"/>
      <w:pPr>
        <w:ind w:left="52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95" w:hanging="600"/>
      </w:pPr>
      <w:rPr>
        <w:rFonts w:hint="default"/>
        <w:lang w:val="ru-RU" w:eastAsia="en-US" w:bidi="ar-SA"/>
      </w:rPr>
    </w:lvl>
    <w:lvl w:ilvl="4">
      <w:numFmt w:val="bullet"/>
      <w:lvlText w:val="•"/>
      <w:lvlJc w:val="left"/>
      <w:pPr>
        <w:ind w:left="3783" w:hanging="600"/>
      </w:pPr>
      <w:rPr>
        <w:rFonts w:hint="default"/>
        <w:lang w:val="ru-RU" w:eastAsia="en-US" w:bidi="ar-SA"/>
      </w:rPr>
    </w:lvl>
    <w:lvl w:ilvl="5">
      <w:numFmt w:val="bullet"/>
      <w:lvlText w:val="•"/>
      <w:lvlJc w:val="left"/>
      <w:pPr>
        <w:ind w:left="4870" w:hanging="600"/>
      </w:pPr>
      <w:rPr>
        <w:rFonts w:hint="default"/>
        <w:lang w:val="ru-RU" w:eastAsia="en-US" w:bidi="ar-SA"/>
      </w:rPr>
    </w:lvl>
    <w:lvl w:ilvl="6">
      <w:numFmt w:val="bullet"/>
      <w:lvlText w:val="•"/>
      <w:lvlJc w:val="left"/>
      <w:pPr>
        <w:ind w:left="5958" w:hanging="600"/>
      </w:pPr>
      <w:rPr>
        <w:rFonts w:hint="default"/>
        <w:lang w:val="ru-RU" w:eastAsia="en-US" w:bidi="ar-SA"/>
      </w:rPr>
    </w:lvl>
    <w:lvl w:ilvl="7">
      <w:numFmt w:val="bullet"/>
      <w:lvlText w:val="•"/>
      <w:lvlJc w:val="left"/>
      <w:pPr>
        <w:ind w:left="7046" w:hanging="600"/>
      </w:pPr>
      <w:rPr>
        <w:rFonts w:hint="default"/>
        <w:lang w:val="ru-RU" w:eastAsia="en-US" w:bidi="ar-SA"/>
      </w:rPr>
    </w:lvl>
    <w:lvl w:ilvl="8">
      <w:numFmt w:val="bullet"/>
      <w:lvlText w:val="•"/>
      <w:lvlJc w:val="left"/>
      <w:pPr>
        <w:ind w:left="8133" w:hanging="600"/>
      </w:pPr>
      <w:rPr>
        <w:rFonts w:hint="default"/>
        <w:lang w:val="ru-RU" w:eastAsia="en-US" w:bidi="ar-SA"/>
      </w:rPr>
    </w:lvl>
  </w:abstractNum>
  <w:abstractNum w:abstractNumId="1">
    <w:nsid w:val="027D2AEB"/>
    <w:multiLevelType w:val="multilevel"/>
    <w:tmpl w:val="540264D8"/>
    <w:lvl w:ilvl="0">
      <w:start w:val="9"/>
      <w:numFmt w:val="decimal"/>
      <w:lvlText w:val="%1."/>
      <w:lvlJc w:val="left"/>
      <w:pPr>
        <w:ind w:left="540" w:hanging="540"/>
      </w:pPr>
      <w:rPr>
        <w:rFonts w:hint="default"/>
      </w:rPr>
    </w:lvl>
    <w:lvl w:ilvl="1">
      <w:start w:val="2"/>
      <w:numFmt w:val="decimal"/>
      <w:lvlText w:val="%1.%2."/>
      <w:lvlJc w:val="left"/>
      <w:pPr>
        <w:ind w:left="592" w:hanging="54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
    <w:nsid w:val="10861A6B"/>
    <w:multiLevelType w:val="multilevel"/>
    <w:tmpl w:val="340E666E"/>
    <w:lvl w:ilvl="0">
      <w:start w:val="11"/>
      <w:numFmt w:val="decimal"/>
      <w:lvlText w:val="%1"/>
      <w:lvlJc w:val="left"/>
      <w:pPr>
        <w:ind w:left="645" w:hanging="540"/>
      </w:pPr>
      <w:rPr>
        <w:rFonts w:hint="default"/>
        <w:lang w:val="ru-RU" w:eastAsia="en-US" w:bidi="ar-SA"/>
      </w:rPr>
    </w:lvl>
    <w:lvl w:ilvl="1">
      <w:start w:val="1"/>
      <w:numFmt w:val="decimal"/>
      <w:lvlText w:val="%1.%2."/>
      <w:lvlJc w:val="left"/>
      <w:pPr>
        <w:ind w:left="645" w:hanging="54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5"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788" w:hanging="720"/>
      </w:pPr>
      <w:rPr>
        <w:rFonts w:hint="default"/>
        <w:lang w:val="ru-RU" w:eastAsia="en-US" w:bidi="ar-SA"/>
      </w:rPr>
    </w:lvl>
    <w:lvl w:ilvl="4">
      <w:numFmt w:val="bullet"/>
      <w:lvlText w:val="•"/>
      <w:lvlJc w:val="left"/>
      <w:pPr>
        <w:ind w:left="3863" w:hanging="720"/>
      </w:pPr>
      <w:rPr>
        <w:rFonts w:hint="default"/>
        <w:lang w:val="ru-RU" w:eastAsia="en-US" w:bidi="ar-SA"/>
      </w:rPr>
    </w:lvl>
    <w:lvl w:ilvl="5">
      <w:numFmt w:val="bullet"/>
      <w:lvlText w:val="•"/>
      <w:lvlJc w:val="left"/>
      <w:pPr>
        <w:ind w:left="4937" w:hanging="720"/>
      </w:pPr>
      <w:rPr>
        <w:rFonts w:hint="default"/>
        <w:lang w:val="ru-RU" w:eastAsia="en-US" w:bidi="ar-SA"/>
      </w:rPr>
    </w:lvl>
    <w:lvl w:ilvl="6">
      <w:numFmt w:val="bullet"/>
      <w:lvlText w:val="•"/>
      <w:lvlJc w:val="left"/>
      <w:pPr>
        <w:ind w:left="6011" w:hanging="720"/>
      </w:pPr>
      <w:rPr>
        <w:rFonts w:hint="default"/>
        <w:lang w:val="ru-RU" w:eastAsia="en-US" w:bidi="ar-SA"/>
      </w:rPr>
    </w:lvl>
    <w:lvl w:ilvl="7">
      <w:numFmt w:val="bullet"/>
      <w:lvlText w:val="•"/>
      <w:lvlJc w:val="left"/>
      <w:pPr>
        <w:ind w:left="7086" w:hanging="720"/>
      </w:pPr>
      <w:rPr>
        <w:rFonts w:hint="default"/>
        <w:lang w:val="ru-RU" w:eastAsia="en-US" w:bidi="ar-SA"/>
      </w:rPr>
    </w:lvl>
    <w:lvl w:ilvl="8">
      <w:numFmt w:val="bullet"/>
      <w:lvlText w:val="•"/>
      <w:lvlJc w:val="left"/>
      <w:pPr>
        <w:ind w:left="8160" w:hanging="720"/>
      </w:pPr>
      <w:rPr>
        <w:rFonts w:hint="default"/>
        <w:lang w:val="ru-RU" w:eastAsia="en-US" w:bidi="ar-SA"/>
      </w:rPr>
    </w:lvl>
  </w:abstractNum>
  <w:abstractNum w:abstractNumId="3">
    <w:nsid w:val="162000AD"/>
    <w:multiLevelType w:val="multilevel"/>
    <w:tmpl w:val="0186AE74"/>
    <w:lvl w:ilvl="0">
      <w:start w:val="8"/>
      <w:numFmt w:val="decimal"/>
      <w:lvlText w:val="%1"/>
      <w:lvlJc w:val="left"/>
      <w:pPr>
        <w:ind w:left="105" w:hanging="600"/>
      </w:pPr>
      <w:rPr>
        <w:rFonts w:hint="default"/>
        <w:lang w:val="ru-RU" w:eastAsia="en-US" w:bidi="ar-SA"/>
      </w:rPr>
    </w:lvl>
    <w:lvl w:ilvl="1">
      <w:start w:val="3"/>
      <w:numFmt w:val="decimal"/>
      <w:lvlText w:val="%1.%2"/>
      <w:lvlJc w:val="left"/>
      <w:pPr>
        <w:ind w:left="105" w:hanging="600"/>
      </w:pPr>
      <w:rPr>
        <w:rFonts w:hint="default"/>
        <w:lang w:val="ru-RU" w:eastAsia="en-US" w:bidi="ar-SA"/>
      </w:rPr>
    </w:lvl>
    <w:lvl w:ilvl="2">
      <w:start w:val="3"/>
      <w:numFmt w:val="decimal"/>
      <w:lvlText w:val="%1.%2.%3."/>
      <w:lvlJc w:val="left"/>
      <w:pPr>
        <w:ind w:left="1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62" w:hanging="600"/>
      </w:pPr>
      <w:rPr>
        <w:rFonts w:hint="default"/>
        <w:lang w:val="ru-RU" w:eastAsia="en-US" w:bidi="ar-SA"/>
      </w:rPr>
    </w:lvl>
    <w:lvl w:ilvl="4">
      <w:numFmt w:val="bullet"/>
      <w:lvlText w:val="•"/>
      <w:lvlJc w:val="left"/>
      <w:pPr>
        <w:ind w:left="4183" w:hanging="600"/>
      </w:pPr>
      <w:rPr>
        <w:rFonts w:hint="default"/>
        <w:lang w:val="ru-RU" w:eastAsia="en-US" w:bidi="ar-SA"/>
      </w:rPr>
    </w:lvl>
    <w:lvl w:ilvl="5">
      <w:numFmt w:val="bullet"/>
      <w:lvlText w:val="•"/>
      <w:lvlJc w:val="left"/>
      <w:pPr>
        <w:ind w:left="5204" w:hanging="600"/>
      </w:pPr>
      <w:rPr>
        <w:rFonts w:hint="default"/>
        <w:lang w:val="ru-RU" w:eastAsia="en-US" w:bidi="ar-SA"/>
      </w:rPr>
    </w:lvl>
    <w:lvl w:ilvl="6">
      <w:numFmt w:val="bullet"/>
      <w:lvlText w:val="•"/>
      <w:lvlJc w:val="left"/>
      <w:pPr>
        <w:ind w:left="6225"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267" w:hanging="600"/>
      </w:pPr>
      <w:rPr>
        <w:rFonts w:hint="default"/>
        <w:lang w:val="ru-RU" w:eastAsia="en-US" w:bidi="ar-SA"/>
      </w:rPr>
    </w:lvl>
  </w:abstractNum>
  <w:abstractNum w:abstractNumId="4">
    <w:nsid w:val="1BD61A02"/>
    <w:multiLevelType w:val="multilevel"/>
    <w:tmpl w:val="034CC384"/>
    <w:lvl w:ilvl="0">
      <w:start w:val="9"/>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5">
    <w:nsid w:val="1D050144"/>
    <w:multiLevelType w:val="multilevel"/>
    <w:tmpl w:val="7D98ABC4"/>
    <w:lvl w:ilvl="0">
      <w:start w:val="10"/>
      <w:numFmt w:val="decimal"/>
      <w:lvlText w:val="%1."/>
      <w:lvlJc w:val="left"/>
      <w:pPr>
        <w:ind w:left="480" w:hanging="480"/>
      </w:pPr>
      <w:rPr>
        <w:rFonts w:ascii="Times New Roman" w:hAnsi="Times New Roman" w:hint="default"/>
      </w:rPr>
    </w:lvl>
    <w:lvl w:ilvl="1">
      <w:start w:val="3"/>
      <w:numFmt w:val="decimal"/>
      <w:lvlText w:val="%1.%2."/>
      <w:lvlJc w:val="left"/>
      <w:pPr>
        <w:ind w:left="585" w:hanging="480"/>
      </w:pPr>
      <w:rPr>
        <w:rFonts w:ascii="Times New Roman" w:hAnsi="Times New Roman" w:hint="default"/>
      </w:rPr>
    </w:lvl>
    <w:lvl w:ilvl="2">
      <w:start w:val="1"/>
      <w:numFmt w:val="decimal"/>
      <w:lvlText w:val="%1.%2.%3."/>
      <w:lvlJc w:val="left"/>
      <w:pPr>
        <w:ind w:left="930" w:hanging="720"/>
      </w:pPr>
      <w:rPr>
        <w:rFonts w:ascii="Times New Roman" w:hAnsi="Times New Roman" w:hint="default"/>
      </w:rPr>
    </w:lvl>
    <w:lvl w:ilvl="3">
      <w:start w:val="1"/>
      <w:numFmt w:val="decimal"/>
      <w:lvlText w:val="%1.%2.%3.%4."/>
      <w:lvlJc w:val="left"/>
      <w:pPr>
        <w:ind w:left="1035" w:hanging="720"/>
      </w:pPr>
      <w:rPr>
        <w:rFonts w:ascii="Times New Roman" w:hAnsi="Times New Roman" w:hint="default"/>
      </w:rPr>
    </w:lvl>
    <w:lvl w:ilvl="4">
      <w:start w:val="1"/>
      <w:numFmt w:val="decimal"/>
      <w:lvlText w:val="%1.%2.%3.%4.%5."/>
      <w:lvlJc w:val="left"/>
      <w:pPr>
        <w:ind w:left="1500" w:hanging="1080"/>
      </w:pPr>
      <w:rPr>
        <w:rFonts w:ascii="Times New Roman" w:hAnsi="Times New Roman" w:hint="default"/>
      </w:rPr>
    </w:lvl>
    <w:lvl w:ilvl="5">
      <w:start w:val="1"/>
      <w:numFmt w:val="decimal"/>
      <w:lvlText w:val="%1.%2.%3.%4.%5.%6."/>
      <w:lvlJc w:val="left"/>
      <w:pPr>
        <w:ind w:left="1605" w:hanging="1080"/>
      </w:pPr>
      <w:rPr>
        <w:rFonts w:ascii="Times New Roman" w:hAnsi="Times New Roman" w:hint="default"/>
      </w:rPr>
    </w:lvl>
    <w:lvl w:ilvl="6">
      <w:start w:val="1"/>
      <w:numFmt w:val="decimal"/>
      <w:lvlText w:val="%1.%2.%3.%4.%5.%6.%7."/>
      <w:lvlJc w:val="left"/>
      <w:pPr>
        <w:ind w:left="2070" w:hanging="1440"/>
      </w:pPr>
      <w:rPr>
        <w:rFonts w:ascii="Times New Roman" w:hAnsi="Times New Roman" w:hint="default"/>
      </w:rPr>
    </w:lvl>
    <w:lvl w:ilvl="7">
      <w:start w:val="1"/>
      <w:numFmt w:val="decimal"/>
      <w:lvlText w:val="%1.%2.%3.%4.%5.%6.%7.%8."/>
      <w:lvlJc w:val="left"/>
      <w:pPr>
        <w:ind w:left="2175" w:hanging="1440"/>
      </w:pPr>
      <w:rPr>
        <w:rFonts w:ascii="Times New Roman" w:hAnsi="Times New Roman" w:hint="default"/>
      </w:rPr>
    </w:lvl>
    <w:lvl w:ilvl="8">
      <w:start w:val="1"/>
      <w:numFmt w:val="decimal"/>
      <w:lvlText w:val="%1.%2.%3.%4.%5.%6.%7.%8.%9."/>
      <w:lvlJc w:val="left"/>
      <w:pPr>
        <w:ind w:left="2640" w:hanging="1800"/>
      </w:pPr>
      <w:rPr>
        <w:rFonts w:ascii="Times New Roman" w:hAnsi="Times New Roman" w:hint="default"/>
      </w:rPr>
    </w:lvl>
  </w:abstractNum>
  <w:abstractNum w:abstractNumId="6">
    <w:nsid w:val="23BB6E36"/>
    <w:multiLevelType w:val="multilevel"/>
    <w:tmpl w:val="B7AE12BA"/>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7">
    <w:nsid w:val="2476093D"/>
    <w:multiLevelType w:val="multilevel"/>
    <w:tmpl w:val="05B442DE"/>
    <w:lvl w:ilvl="0">
      <w:start w:val="11"/>
      <w:numFmt w:val="decimal"/>
      <w:lvlText w:val="%1"/>
      <w:lvlJc w:val="left"/>
      <w:pPr>
        <w:ind w:left="105" w:hanging="720"/>
      </w:pPr>
      <w:rPr>
        <w:rFonts w:hint="default"/>
        <w:lang w:val="ru-RU" w:eastAsia="en-US" w:bidi="ar-SA"/>
      </w:rPr>
    </w:lvl>
    <w:lvl w:ilvl="1">
      <w:start w:val="5"/>
      <w:numFmt w:val="decimal"/>
      <w:lvlText w:val="%1.%2"/>
      <w:lvlJc w:val="left"/>
      <w:pPr>
        <w:ind w:left="105" w:hanging="720"/>
      </w:pPr>
      <w:rPr>
        <w:rFonts w:hint="default"/>
        <w:lang w:val="ru-RU" w:eastAsia="en-US" w:bidi="ar-SA"/>
      </w:rPr>
    </w:lvl>
    <w:lvl w:ilvl="2">
      <w:start w:val="3"/>
      <w:numFmt w:val="decimal"/>
      <w:lvlText w:val="%1.%2.%3."/>
      <w:lvlJc w:val="left"/>
      <w:pPr>
        <w:ind w:left="105"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62" w:hanging="720"/>
      </w:pPr>
      <w:rPr>
        <w:rFonts w:hint="default"/>
        <w:lang w:val="ru-RU" w:eastAsia="en-US" w:bidi="ar-SA"/>
      </w:rPr>
    </w:lvl>
    <w:lvl w:ilvl="4">
      <w:numFmt w:val="bullet"/>
      <w:lvlText w:val="•"/>
      <w:lvlJc w:val="left"/>
      <w:pPr>
        <w:ind w:left="4183" w:hanging="720"/>
      </w:pPr>
      <w:rPr>
        <w:rFonts w:hint="default"/>
        <w:lang w:val="ru-RU" w:eastAsia="en-US" w:bidi="ar-SA"/>
      </w:rPr>
    </w:lvl>
    <w:lvl w:ilvl="5">
      <w:numFmt w:val="bullet"/>
      <w:lvlText w:val="•"/>
      <w:lvlJc w:val="left"/>
      <w:pPr>
        <w:ind w:left="5204" w:hanging="720"/>
      </w:pPr>
      <w:rPr>
        <w:rFonts w:hint="default"/>
        <w:lang w:val="ru-RU" w:eastAsia="en-US" w:bidi="ar-SA"/>
      </w:rPr>
    </w:lvl>
    <w:lvl w:ilvl="6">
      <w:numFmt w:val="bullet"/>
      <w:lvlText w:val="•"/>
      <w:lvlJc w:val="left"/>
      <w:pPr>
        <w:ind w:left="6225" w:hanging="720"/>
      </w:pPr>
      <w:rPr>
        <w:rFonts w:hint="default"/>
        <w:lang w:val="ru-RU" w:eastAsia="en-US" w:bidi="ar-SA"/>
      </w:rPr>
    </w:lvl>
    <w:lvl w:ilvl="7">
      <w:numFmt w:val="bullet"/>
      <w:lvlText w:val="•"/>
      <w:lvlJc w:val="left"/>
      <w:pPr>
        <w:ind w:left="7246" w:hanging="720"/>
      </w:pPr>
      <w:rPr>
        <w:rFonts w:hint="default"/>
        <w:lang w:val="ru-RU" w:eastAsia="en-US" w:bidi="ar-SA"/>
      </w:rPr>
    </w:lvl>
    <w:lvl w:ilvl="8">
      <w:numFmt w:val="bullet"/>
      <w:lvlText w:val="•"/>
      <w:lvlJc w:val="left"/>
      <w:pPr>
        <w:ind w:left="8267" w:hanging="720"/>
      </w:pPr>
      <w:rPr>
        <w:rFonts w:hint="default"/>
        <w:lang w:val="ru-RU" w:eastAsia="en-US" w:bidi="ar-SA"/>
      </w:rPr>
    </w:lvl>
  </w:abstractNum>
  <w:abstractNum w:abstractNumId="8">
    <w:nsid w:val="249C3331"/>
    <w:multiLevelType w:val="multilevel"/>
    <w:tmpl w:val="972CEEAE"/>
    <w:lvl w:ilvl="0">
      <w:start w:val="8"/>
      <w:numFmt w:val="decimal"/>
      <w:lvlText w:val="%1"/>
      <w:lvlJc w:val="left"/>
      <w:pPr>
        <w:ind w:left="105" w:hanging="780"/>
      </w:pPr>
      <w:rPr>
        <w:rFonts w:hint="default"/>
        <w:lang w:val="ru-RU" w:eastAsia="en-US" w:bidi="ar-SA"/>
      </w:rPr>
    </w:lvl>
    <w:lvl w:ilvl="1">
      <w:start w:val="3"/>
      <w:numFmt w:val="decimal"/>
      <w:lvlText w:val="%1.%2"/>
      <w:lvlJc w:val="left"/>
      <w:pPr>
        <w:ind w:left="105" w:hanging="780"/>
      </w:pPr>
      <w:rPr>
        <w:rFonts w:hint="default"/>
        <w:lang w:val="ru-RU" w:eastAsia="en-US" w:bidi="ar-SA"/>
      </w:rPr>
    </w:lvl>
    <w:lvl w:ilvl="2">
      <w:start w:val="2"/>
      <w:numFmt w:val="decimal"/>
      <w:lvlText w:val="%1.%2.%3"/>
      <w:lvlJc w:val="left"/>
      <w:pPr>
        <w:ind w:left="105" w:hanging="780"/>
      </w:pPr>
      <w:rPr>
        <w:rFonts w:hint="default"/>
        <w:lang w:val="ru-RU" w:eastAsia="en-US" w:bidi="ar-SA"/>
      </w:rPr>
    </w:lvl>
    <w:lvl w:ilvl="3">
      <w:start w:val="1"/>
      <w:numFmt w:val="decimal"/>
      <w:lvlText w:val="%1.%2.%3.%4."/>
      <w:lvlJc w:val="left"/>
      <w:pPr>
        <w:ind w:left="105"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83" w:hanging="780"/>
      </w:pPr>
      <w:rPr>
        <w:rFonts w:hint="default"/>
        <w:lang w:val="ru-RU" w:eastAsia="en-US" w:bidi="ar-SA"/>
      </w:rPr>
    </w:lvl>
    <w:lvl w:ilvl="5">
      <w:numFmt w:val="bullet"/>
      <w:lvlText w:val="•"/>
      <w:lvlJc w:val="left"/>
      <w:pPr>
        <w:ind w:left="5204" w:hanging="780"/>
      </w:pPr>
      <w:rPr>
        <w:rFonts w:hint="default"/>
        <w:lang w:val="ru-RU" w:eastAsia="en-US" w:bidi="ar-SA"/>
      </w:rPr>
    </w:lvl>
    <w:lvl w:ilvl="6">
      <w:numFmt w:val="bullet"/>
      <w:lvlText w:val="•"/>
      <w:lvlJc w:val="left"/>
      <w:pPr>
        <w:ind w:left="6225" w:hanging="780"/>
      </w:pPr>
      <w:rPr>
        <w:rFonts w:hint="default"/>
        <w:lang w:val="ru-RU" w:eastAsia="en-US" w:bidi="ar-SA"/>
      </w:rPr>
    </w:lvl>
    <w:lvl w:ilvl="7">
      <w:numFmt w:val="bullet"/>
      <w:lvlText w:val="•"/>
      <w:lvlJc w:val="left"/>
      <w:pPr>
        <w:ind w:left="7246" w:hanging="780"/>
      </w:pPr>
      <w:rPr>
        <w:rFonts w:hint="default"/>
        <w:lang w:val="ru-RU" w:eastAsia="en-US" w:bidi="ar-SA"/>
      </w:rPr>
    </w:lvl>
    <w:lvl w:ilvl="8">
      <w:numFmt w:val="bullet"/>
      <w:lvlText w:val="•"/>
      <w:lvlJc w:val="left"/>
      <w:pPr>
        <w:ind w:left="8267" w:hanging="780"/>
      </w:pPr>
      <w:rPr>
        <w:rFonts w:hint="default"/>
        <w:lang w:val="ru-RU" w:eastAsia="en-US" w:bidi="ar-SA"/>
      </w:rPr>
    </w:lvl>
  </w:abstractNum>
  <w:abstractNum w:abstractNumId="9">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7D20B7"/>
    <w:multiLevelType w:val="multilevel"/>
    <w:tmpl w:val="740C84CE"/>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1">
    <w:nsid w:val="3A627581"/>
    <w:multiLevelType w:val="multilevel"/>
    <w:tmpl w:val="3E06F65C"/>
    <w:lvl w:ilvl="0">
      <w:start w:val="8"/>
      <w:numFmt w:val="decimal"/>
      <w:lvlText w:val="%1"/>
      <w:lvlJc w:val="left"/>
      <w:pPr>
        <w:ind w:left="105" w:hanging="780"/>
      </w:pPr>
      <w:rPr>
        <w:rFonts w:hint="default"/>
        <w:lang w:val="ru-RU" w:eastAsia="en-US" w:bidi="ar-SA"/>
      </w:rPr>
    </w:lvl>
    <w:lvl w:ilvl="1">
      <w:start w:val="3"/>
      <w:numFmt w:val="decimal"/>
      <w:lvlText w:val="%1.%2"/>
      <w:lvlJc w:val="left"/>
      <w:pPr>
        <w:ind w:left="105" w:hanging="780"/>
      </w:pPr>
      <w:rPr>
        <w:rFonts w:hint="default"/>
        <w:lang w:val="ru-RU" w:eastAsia="en-US" w:bidi="ar-SA"/>
      </w:rPr>
    </w:lvl>
    <w:lvl w:ilvl="2">
      <w:start w:val="2"/>
      <w:numFmt w:val="decimal"/>
      <w:lvlText w:val="%1.%2.%3"/>
      <w:lvlJc w:val="left"/>
      <w:pPr>
        <w:ind w:left="105" w:hanging="780"/>
      </w:pPr>
      <w:rPr>
        <w:rFonts w:hint="default"/>
        <w:lang w:val="ru-RU" w:eastAsia="en-US" w:bidi="ar-SA"/>
      </w:rPr>
    </w:lvl>
    <w:lvl w:ilvl="3">
      <w:start w:val="6"/>
      <w:numFmt w:val="decimal"/>
      <w:lvlText w:val="%1.%2.%3.%4."/>
      <w:lvlJc w:val="left"/>
      <w:pPr>
        <w:ind w:left="105"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83" w:hanging="780"/>
      </w:pPr>
      <w:rPr>
        <w:rFonts w:hint="default"/>
        <w:lang w:val="ru-RU" w:eastAsia="en-US" w:bidi="ar-SA"/>
      </w:rPr>
    </w:lvl>
    <w:lvl w:ilvl="5">
      <w:numFmt w:val="bullet"/>
      <w:lvlText w:val="•"/>
      <w:lvlJc w:val="left"/>
      <w:pPr>
        <w:ind w:left="5204" w:hanging="780"/>
      </w:pPr>
      <w:rPr>
        <w:rFonts w:hint="default"/>
        <w:lang w:val="ru-RU" w:eastAsia="en-US" w:bidi="ar-SA"/>
      </w:rPr>
    </w:lvl>
    <w:lvl w:ilvl="6">
      <w:numFmt w:val="bullet"/>
      <w:lvlText w:val="•"/>
      <w:lvlJc w:val="left"/>
      <w:pPr>
        <w:ind w:left="6225" w:hanging="780"/>
      </w:pPr>
      <w:rPr>
        <w:rFonts w:hint="default"/>
        <w:lang w:val="ru-RU" w:eastAsia="en-US" w:bidi="ar-SA"/>
      </w:rPr>
    </w:lvl>
    <w:lvl w:ilvl="7">
      <w:numFmt w:val="bullet"/>
      <w:lvlText w:val="•"/>
      <w:lvlJc w:val="left"/>
      <w:pPr>
        <w:ind w:left="7246" w:hanging="780"/>
      </w:pPr>
      <w:rPr>
        <w:rFonts w:hint="default"/>
        <w:lang w:val="ru-RU" w:eastAsia="en-US" w:bidi="ar-SA"/>
      </w:rPr>
    </w:lvl>
    <w:lvl w:ilvl="8">
      <w:numFmt w:val="bullet"/>
      <w:lvlText w:val="•"/>
      <w:lvlJc w:val="left"/>
      <w:pPr>
        <w:ind w:left="8267" w:hanging="780"/>
      </w:pPr>
      <w:rPr>
        <w:rFonts w:hint="default"/>
        <w:lang w:val="ru-RU" w:eastAsia="en-US" w:bidi="ar-SA"/>
      </w:rPr>
    </w:lvl>
  </w:abstractNum>
  <w:abstractNum w:abstractNumId="12">
    <w:nsid w:val="4C657ABA"/>
    <w:multiLevelType w:val="multilevel"/>
    <w:tmpl w:val="0C9C0320"/>
    <w:lvl w:ilvl="0">
      <w:start w:val="9"/>
      <w:numFmt w:val="decimal"/>
      <w:lvlText w:val="%1."/>
      <w:lvlJc w:val="left"/>
      <w:pPr>
        <w:ind w:left="360" w:hanging="360"/>
      </w:pPr>
      <w:rPr>
        <w:rFonts w:hint="default"/>
        <w:b/>
      </w:rPr>
    </w:lvl>
    <w:lvl w:ilvl="1">
      <w:start w:val="1"/>
      <w:numFmt w:val="decimal"/>
      <w:lvlText w:val="%1.%2."/>
      <w:lvlJc w:val="left"/>
      <w:pPr>
        <w:ind w:left="465" w:hanging="360"/>
      </w:pPr>
      <w:rPr>
        <w:rFonts w:hint="default"/>
        <w:b/>
      </w:rPr>
    </w:lvl>
    <w:lvl w:ilvl="2">
      <w:start w:val="1"/>
      <w:numFmt w:val="decimal"/>
      <w:lvlText w:val="%1.%2.%3."/>
      <w:lvlJc w:val="left"/>
      <w:pPr>
        <w:ind w:left="930" w:hanging="720"/>
      </w:pPr>
      <w:rPr>
        <w:rFonts w:hint="default"/>
        <w:b/>
      </w:rPr>
    </w:lvl>
    <w:lvl w:ilvl="3">
      <w:start w:val="1"/>
      <w:numFmt w:val="decimal"/>
      <w:lvlText w:val="%1.%2.%3.%4."/>
      <w:lvlJc w:val="left"/>
      <w:pPr>
        <w:ind w:left="1035" w:hanging="720"/>
      </w:pPr>
      <w:rPr>
        <w:rFonts w:hint="default"/>
        <w:b/>
      </w:rPr>
    </w:lvl>
    <w:lvl w:ilvl="4">
      <w:start w:val="1"/>
      <w:numFmt w:val="decimal"/>
      <w:lvlText w:val="%1.%2.%3.%4.%5."/>
      <w:lvlJc w:val="left"/>
      <w:pPr>
        <w:ind w:left="1500" w:hanging="1080"/>
      </w:pPr>
      <w:rPr>
        <w:rFonts w:hint="default"/>
        <w:b/>
      </w:rPr>
    </w:lvl>
    <w:lvl w:ilvl="5">
      <w:start w:val="1"/>
      <w:numFmt w:val="decimal"/>
      <w:lvlText w:val="%1.%2.%3.%4.%5.%6."/>
      <w:lvlJc w:val="left"/>
      <w:pPr>
        <w:ind w:left="1605" w:hanging="1080"/>
      </w:pPr>
      <w:rPr>
        <w:rFonts w:hint="default"/>
        <w:b/>
      </w:rPr>
    </w:lvl>
    <w:lvl w:ilvl="6">
      <w:start w:val="1"/>
      <w:numFmt w:val="decimal"/>
      <w:lvlText w:val="%1.%2.%3.%4.%5.%6.%7."/>
      <w:lvlJc w:val="left"/>
      <w:pPr>
        <w:ind w:left="2070" w:hanging="1440"/>
      </w:pPr>
      <w:rPr>
        <w:rFonts w:hint="default"/>
        <w:b/>
      </w:rPr>
    </w:lvl>
    <w:lvl w:ilvl="7">
      <w:start w:val="1"/>
      <w:numFmt w:val="decimal"/>
      <w:lvlText w:val="%1.%2.%3.%4.%5.%6.%7.%8."/>
      <w:lvlJc w:val="left"/>
      <w:pPr>
        <w:ind w:left="2175" w:hanging="1440"/>
      </w:pPr>
      <w:rPr>
        <w:rFonts w:hint="default"/>
        <w:b/>
      </w:rPr>
    </w:lvl>
    <w:lvl w:ilvl="8">
      <w:start w:val="1"/>
      <w:numFmt w:val="decimal"/>
      <w:lvlText w:val="%1.%2.%3.%4.%5.%6.%7.%8.%9."/>
      <w:lvlJc w:val="left"/>
      <w:pPr>
        <w:ind w:left="2640" w:hanging="1800"/>
      </w:pPr>
      <w:rPr>
        <w:rFonts w:hint="default"/>
        <w:b/>
      </w:rPr>
    </w:lvl>
  </w:abstractNum>
  <w:abstractNum w:abstractNumId="13">
    <w:nsid w:val="5A5C3466"/>
    <w:multiLevelType w:val="multilevel"/>
    <w:tmpl w:val="F21E3376"/>
    <w:lvl w:ilvl="0">
      <w:start w:val="12"/>
      <w:numFmt w:val="decimal"/>
      <w:lvlText w:val="%1."/>
      <w:lvlJc w:val="left"/>
      <w:pPr>
        <w:ind w:left="480" w:hanging="480"/>
      </w:pPr>
      <w:rPr>
        <w:rFonts w:hint="default"/>
      </w:rPr>
    </w:lvl>
    <w:lvl w:ilvl="1">
      <w:start w:val="1"/>
      <w:numFmt w:val="decimal"/>
      <w:lvlText w:val="%1.%2."/>
      <w:lvlJc w:val="left"/>
      <w:pPr>
        <w:ind w:left="585" w:hanging="48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nsid w:val="5C922A01"/>
    <w:multiLevelType w:val="multilevel"/>
    <w:tmpl w:val="3346775E"/>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4"/>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5">
    <w:nsid w:val="67834B5C"/>
    <w:multiLevelType w:val="multilevel"/>
    <w:tmpl w:val="7E5C37D6"/>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4"/>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6">
    <w:nsid w:val="6A4C3D87"/>
    <w:multiLevelType w:val="multilevel"/>
    <w:tmpl w:val="F18047B4"/>
    <w:lvl w:ilvl="0">
      <w:start w:val="8"/>
      <w:numFmt w:val="decimal"/>
      <w:lvlText w:val="%1"/>
      <w:lvlJc w:val="left"/>
      <w:pPr>
        <w:ind w:left="525" w:hanging="420"/>
      </w:pPr>
      <w:rPr>
        <w:rFonts w:hint="default"/>
        <w:lang w:val="ru-RU" w:eastAsia="en-US" w:bidi="ar-SA"/>
      </w:rPr>
    </w:lvl>
    <w:lvl w:ilvl="1">
      <w:start w:val="1"/>
      <w:numFmt w:val="decimal"/>
      <w:lvlText w:val="%1.%2."/>
      <w:lvlJc w:val="left"/>
      <w:pPr>
        <w:ind w:left="52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95" w:hanging="600"/>
      </w:pPr>
      <w:rPr>
        <w:rFonts w:hint="default"/>
        <w:lang w:val="ru-RU" w:eastAsia="en-US" w:bidi="ar-SA"/>
      </w:rPr>
    </w:lvl>
    <w:lvl w:ilvl="4">
      <w:numFmt w:val="bullet"/>
      <w:lvlText w:val="•"/>
      <w:lvlJc w:val="left"/>
      <w:pPr>
        <w:ind w:left="3783" w:hanging="600"/>
      </w:pPr>
      <w:rPr>
        <w:rFonts w:hint="default"/>
        <w:lang w:val="ru-RU" w:eastAsia="en-US" w:bidi="ar-SA"/>
      </w:rPr>
    </w:lvl>
    <w:lvl w:ilvl="5">
      <w:numFmt w:val="bullet"/>
      <w:lvlText w:val="•"/>
      <w:lvlJc w:val="left"/>
      <w:pPr>
        <w:ind w:left="4870" w:hanging="600"/>
      </w:pPr>
      <w:rPr>
        <w:rFonts w:hint="default"/>
        <w:lang w:val="ru-RU" w:eastAsia="en-US" w:bidi="ar-SA"/>
      </w:rPr>
    </w:lvl>
    <w:lvl w:ilvl="6">
      <w:numFmt w:val="bullet"/>
      <w:lvlText w:val="•"/>
      <w:lvlJc w:val="left"/>
      <w:pPr>
        <w:ind w:left="5958" w:hanging="600"/>
      </w:pPr>
      <w:rPr>
        <w:rFonts w:hint="default"/>
        <w:lang w:val="ru-RU" w:eastAsia="en-US" w:bidi="ar-SA"/>
      </w:rPr>
    </w:lvl>
    <w:lvl w:ilvl="7">
      <w:numFmt w:val="bullet"/>
      <w:lvlText w:val="•"/>
      <w:lvlJc w:val="left"/>
      <w:pPr>
        <w:ind w:left="7046" w:hanging="600"/>
      </w:pPr>
      <w:rPr>
        <w:rFonts w:hint="default"/>
        <w:lang w:val="ru-RU" w:eastAsia="en-US" w:bidi="ar-SA"/>
      </w:rPr>
    </w:lvl>
    <w:lvl w:ilvl="8">
      <w:numFmt w:val="bullet"/>
      <w:lvlText w:val="•"/>
      <w:lvlJc w:val="left"/>
      <w:pPr>
        <w:ind w:left="8133" w:hanging="600"/>
      </w:pPr>
      <w:rPr>
        <w:rFonts w:hint="default"/>
        <w:lang w:val="ru-RU" w:eastAsia="en-US" w:bidi="ar-SA"/>
      </w:rPr>
    </w:lvl>
  </w:abstractNum>
  <w:abstractNum w:abstractNumId="17">
    <w:nsid w:val="717F756C"/>
    <w:multiLevelType w:val="multilevel"/>
    <w:tmpl w:val="586801BA"/>
    <w:lvl w:ilvl="0">
      <w:start w:val="8"/>
      <w:numFmt w:val="decimal"/>
      <w:lvlText w:val="%1"/>
      <w:lvlJc w:val="left"/>
      <w:pPr>
        <w:ind w:left="705" w:hanging="600"/>
      </w:pPr>
      <w:rPr>
        <w:rFonts w:hint="default"/>
        <w:lang w:val="ru-RU" w:eastAsia="en-US" w:bidi="ar-SA"/>
      </w:rPr>
    </w:lvl>
    <w:lvl w:ilvl="1">
      <w:start w:val="2"/>
      <w:numFmt w:val="decimal"/>
      <w:lvlText w:val="%1.%2"/>
      <w:lvlJc w:val="left"/>
      <w:pPr>
        <w:ind w:left="705" w:hanging="600"/>
      </w:pPr>
      <w:rPr>
        <w:rFonts w:hint="default"/>
        <w:lang w:val="ru-RU" w:eastAsia="en-US" w:bidi="ar-SA"/>
      </w:rPr>
    </w:lvl>
    <w:lvl w:ilvl="2">
      <w:start w:val="6"/>
      <w:numFmt w:val="decimal"/>
      <w:lvlText w:val="%1.%2.%3."/>
      <w:lvlJc w:val="left"/>
      <w:pPr>
        <w:ind w:left="7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82" w:hanging="600"/>
      </w:pPr>
      <w:rPr>
        <w:rFonts w:hint="default"/>
        <w:lang w:val="ru-RU" w:eastAsia="en-US" w:bidi="ar-SA"/>
      </w:rPr>
    </w:lvl>
    <w:lvl w:ilvl="4">
      <w:numFmt w:val="bullet"/>
      <w:lvlText w:val="•"/>
      <w:lvlJc w:val="left"/>
      <w:pPr>
        <w:ind w:left="4543" w:hanging="600"/>
      </w:pPr>
      <w:rPr>
        <w:rFonts w:hint="default"/>
        <w:lang w:val="ru-RU" w:eastAsia="en-US" w:bidi="ar-SA"/>
      </w:rPr>
    </w:lvl>
    <w:lvl w:ilvl="5">
      <w:numFmt w:val="bullet"/>
      <w:lvlText w:val="•"/>
      <w:lvlJc w:val="left"/>
      <w:pPr>
        <w:ind w:left="5504" w:hanging="600"/>
      </w:pPr>
      <w:rPr>
        <w:rFonts w:hint="default"/>
        <w:lang w:val="ru-RU" w:eastAsia="en-US" w:bidi="ar-SA"/>
      </w:rPr>
    </w:lvl>
    <w:lvl w:ilvl="6">
      <w:numFmt w:val="bullet"/>
      <w:lvlText w:val="•"/>
      <w:lvlJc w:val="left"/>
      <w:pPr>
        <w:ind w:left="6465" w:hanging="600"/>
      </w:pPr>
      <w:rPr>
        <w:rFonts w:hint="default"/>
        <w:lang w:val="ru-RU" w:eastAsia="en-US" w:bidi="ar-SA"/>
      </w:rPr>
    </w:lvl>
    <w:lvl w:ilvl="7">
      <w:numFmt w:val="bullet"/>
      <w:lvlText w:val="•"/>
      <w:lvlJc w:val="left"/>
      <w:pPr>
        <w:ind w:left="7426" w:hanging="600"/>
      </w:pPr>
      <w:rPr>
        <w:rFonts w:hint="default"/>
        <w:lang w:val="ru-RU" w:eastAsia="en-US" w:bidi="ar-SA"/>
      </w:rPr>
    </w:lvl>
    <w:lvl w:ilvl="8">
      <w:numFmt w:val="bullet"/>
      <w:lvlText w:val="•"/>
      <w:lvlJc w:val="left"/>
      <w:pPr>
        <w:ind w:left="8387" w:hanging="600"/>
      </w:pPr>
      <w:rPr>
        <w:rFonts w:hint="default"/>
        <w:lang w:val="ru-RU" w:eastAsia="en-US" w:bidi="ar-SA"/>
      </w:rPr>
    </w:lvl>
  </w:abstractNum>
  <w:abstractNum w:abstractNumId="18">
    <w:nsid w:val="71AD50D0"/>
    <w:multiLevelType w:val="multilevel"/>
    <w:tmpl w:val="E6C47036"/>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9">
    <w:nsid w:val="71CE3DA2"/>
    <w:multiLevelType w:val="multilevel"/>
    <w:tmpl w:val="6270EA7A"/>
    <w:lvl w:ilvl="0">
      <w:start w:val="9"/>
      <w:numFmt w:val="decimal"/>
      <w:lvlText w:val="%1."/>
      <w:lvlJc w:val="left"/>
      <w:pPr>
        <w:ind w:left="540" w:hanging="540"/>
      </w:pPr>
      <w:rPr>
        <w:rFonts w:hint="default"/>
      </w:rPr>
    </w:lvl>
    <w:lvl w:ilvl="1">
      <w:start w:val="3"/>
      <w:numFmt w:val="decimal"/>
      <w:lvlText w:val="%1.%2."/>
      <w:lvlJc w:val="left"/>
      <w:pPr>
        <w:ind w:left="592" w:hanging="540"/>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0">
    <w:nsid w:val="77F131D7"/>
    <w:multiLevelType w:val="multilevel"/>
    <w:tmpl w:val="751E925A"/>
    <w:lvl w:ilvl="0">
      <w:start w:val="8"/>
      <w:numFmt w:val="decimal"/>
      <w:lvlText w:val="%1"/>
      <w:lvlJc w:val="left"/>
      <w:pPr>
        <w:ind w:left="105" w:hanging="420"/>
      </w:pPr>
      <w:rPr>
        <w:rFonts w:hint="default"/>
        <w:lang w:val="ru-RU" w:eastAsia="en-US" w:bidi="ar-SA"/>
      </w:rPr>
    </w:lvl>
    <w:lvl w:ilvl="1">
      <w:start w:val="3"/>
      <w:numFmt w:val="decimal"/>
      <w:lvlText w:val="%1.%2."/>
      <w:lvlJc w:val="left"/>
      <w:pPr>
        <w:ind w:left="1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62" w:hanging="600"/>
      </w:pPr>
      <w:rPr>
        <w:rFonts w:hint="default"/>
        <w:lang w:val="ru-RU" w:eastAsia="en-US" w:bidi="ar-SA"/>
      </w:rPr>
    </w:lvl>
    <w:lvl w:ilvl="4">
      <w:numFmt w:val="bullet"/>
      <w:lvlText w:val="•"/>
      <w:lvlJc w:val="left"/>
      <w:pPr>
        <w:ind w:left="4183" w:hanging="600"/>
      </w:pPr>
      <w:rPr>
        <w:rFonts w:hint="default"/>
        <w:lang w:val="ru-RU" w:eastAsia="en-US" w:bidi="ar-SA"/>
      </w:rPr>
    </w:lvl>
    <w:lvl w:ilvl="5">
      <w:numFmt w:val="bullet"/>
      <w:lvlText w:val="•"/>
      <w:lvlJc w:val="left"/>
      <w:pPr>
        <w:ind w:left="5204" w:hanging="600"/>
      </w:pPr>
      <w:rPr>
        <w:rFonts w:hint="default"/>
        <w:lang w:val="ru-RU" w:eastAsia="en-US" w:bidi="ar-SA"/>
      </w:rPr>
    </w:lvl>
    <w:lvl w:ilvl="6">
      <w:numFmt w:val="bullet"/>
      <w:lvlText w:val="•"/>
      <w:lvlJc w:val="left"/>
      <w:pPr>
        <w:ind w:left="6225"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267" w:hanging="600"/>
      </w:pPr>
      <w:rPr>
        <w:rFonts w:hint="default"/>
        <w:lang w:val="ru-RU" w:eastAsia="en-US" w:bidi="ar-SA"/>
      </w:rPr>
    </w:lvl>
  </w:abstractNum>
  <w:abstractNum w:abstractNumId="21">
    <w:nsid w:val="7BAD6E62"/>
    <w:multiLevelType w:val="multilevel"/>
    <w:tmpl w:val="0D42E4DE"/>
    <w:lvl w:ilvl="0">
      <w:start w:val="9"/>
      <w:numFmt w:val="decimal"/>
      <w:lvlText w:val="%1"/>
      <w:lvlJc w:val="left"/>
      <w:pPr>
        <w:ind w:left="105" w:hanging="420"/>
      </w:pPr>
      <w:rPr>
        <w:rFonts w:hint="default"/>
        <w:lang w:val="ru-RU" w:eastAsia="en-US" w:bidi="ar-SA"/>
      </w:rPr>
    </w:lvl>
    <w:lvl w:ilvl="1">
      <w:start w:val="1"/>
      <w:numFmt w:val="decimal"/>
      <w:lvlText w:val="%1.%2."/>
      <w:lvlJc w:val="left"/>
      <w:pPr>
        <w:ind w:left="105"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1" w:hanging="420"/>
      </w:pPr>
      <w:rPr>
        <w:rFonts w:hint="default"/>
        <w:lang w:val="ru-RU" w:eastAsia="en-US" w:bidi="ar-SA"/>
      </w:rPr>
    </w:lvl>
    <w:lvl w:ilvl="3">
      <w:numFmt w:val="bullet"/>
      <w:lvlText w:val="•"/>
      <w:lvlJc w:val="left"/>
      <w:pPr>
        <w:ind w:left="3162" w:hanging="420"/>
      </w:pPr>
      <w:rPr>
        <w:rFonts w:hint="default"/>
        <w:lang w:val="ru-RU" w:eastAsia="en-US" w:bidi="ar-SA"/>
      </w:rPr>
    </w:lvl>
    <w:lvl w:ilvl="4">
      <w:numFmt w:val="bullet"/>
      <w:lvlText w:val="•"/>
      <w:lvlJc w:val="left"/>
      <w:pPr>
        <w:ind w:left="4183" w:hanging="420"/>
      </w:pPr>
      <w:rPr>
        <w:rFonts w:hint="default"/>
        <w:lang w:val="ru-RU" w:eastAsia="en-US" w:bidi="ar-SA"/>
      </w:rPr>
    </w:lvl>
    <w:lvl w:ilvl="5">
      <w:numFmt w:val="bullet"/>
      <w:lvlText w:val="•"/>
      <w:lvlJc w:val="left"/>
      <w:pPr>
        <w:ind w:left="5204" w:hanging="420"/>
      </w:pPr>
      <w:rPr>
        <w:rFonts w:hint="default"/>
        <w:lang w:val="ru-RU" w:eastAsia="en-US" w:bidi="ar-SA"/>
      </w:rPr>
    </w:lvl>
    <w:lvl w:ilvl="6">
      <w:numFmt w:val="bullet"/>
      <w:lvlText w:val="•"/>
      <w:lvlJc w:val="left"/>
      <w:pPr>
        <w:ind w:left="6225" w:hanging="420"/>
      </w:pPr>
      <w:rPr>
        <w:rFonts w:hint="default"/>
        <w:lang w:val="ru-RU" w:eastAsia="en-US" w:bidi="ar-SA"/>
      </w:rPr>
    </w:lvl>
    <w:lvl w:ilvl="7">
      <w:numFmt w:val="bullet"/>
      <w:lvlText w:val="•"/>
      <w:lvlJc w:val="left"/>
      <w:pPr>
        <w:ind w:left="7246" w:hanging="420"/>
      </w:pPr>
      <w:rPr>
        <w:rFonts w:hint="default"/>
        <w:lang w:val="ru-RU" w:eastAsia="en-US" w:bidi="ar-SA"/>
      </w:rPr>
    </w:lvl>
    <w:lvl w:ilvl="8">
      <w:numFmt w:val="bullet"/>
      <w:lvlText w:val="•"/>
      <w:lvlJc w:val="left"/>
      <w:pPr>
        <w:ind w:left="8267" w:hanging="420"/>
      </w:pPr>
      <w:rPr>
        <w:rFonts w:hint="default"/>
        <w:lang w:val="ru-RU" w:eastAsia="en-US" w:bidi="ar-SA"/>
      </w:rPr>
    </w:lvl>
  </w:abstractNum>
  <w:abstractNum w:abstractNumId="22">
    <w:nsid w:val="7C1E4B59"/>
    <w:multiLevelType w:val="hybridMultilevel"/>
    <w:tmpl w:val="B8B8FD6A"/>
    <w:lvl w:ilvl="0" w:tplc="B3C2BB9A">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7"/>
  </w:num>
  <w:num w:numId="2">
    <w:abstractNumId w:val="2"/>
  </w:num>
  <w:num w:numId="3">
    <w:abstractNumId w:val="21"/>
  </w:num>
  <w:num w:numId="4">
    <w:abstractNumId w:val="3"/>
  </w:num>
  <w:num w:numId="5">
    <w:abstractNumId w:val="11"/>
  </w:num>
  <w:num w:numId="6">
    <w:abstractNumId w:val="8"/>
  </w:num>
  <w:num w:numId="7">
    <w:abstractNumId w:val="20"/>
  </w:num>
  <w:num w:numId="8">
    <w:abstractNumId w:val="17"/>
  </w:num>
  <w:num w:numId="9">
    <w:abstractNumId w:val="0"/>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
  </w:num>
  <w:num w:numId="15">
    <w:abstractNumId w:val="22"/>
  </w:num>
  <w:num w:numId="16">
    <w:abstractNumId w:val="6"/>
  </w:num>
  <w:num w:numId="17">
    <w:abstractNumId w:val="18"/>
  </w:num>
  <w:num w:numId="18">
    <w:abstractNumId w:val="19"/>
  </w:num>
  <w:num w:numId="19">
    <w:abstractNumId w:val="15"/>
  </w:num>
  <w:num w:numId="20">
    <w:abstractNumId w:val="14"/>
  </w:num>
  <w:num w:numId="21">
    <w:abstractNumId w:val="1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D1785"/>
    <w:rsid w:val="00045C7C"/>
    <w:rsid w:val="00087499"/>
    <w:rsid w:val="000C2712"/>
    <w:rsid w:val="000E4D6D"/>
    <w:rsid w:val="00137EFB"/>
    <w:rsid w:val="00194CB8"/>
    <w:rsid w:val="00251E2A"/>
    <w:rsid w:val="0027389B"/>
    <w:rsid w:val="002B1F40"/>
    <w:rsid w:val="002F1F19"/>
    <w:rsid w:val="00321869"/>
    <w:rsid w:val="003C7014"/>
    <w:rsid w:val="003F63E8"/>
    <w:rsid w:val="00480F14"/>
    <w:rsid w:val="00483B8F"/>
    <w:rsid w:val="004D5898"/>
    <w:rsid w:val="00634182"/>
    <w:rsid w:val="006B196A"/>
    <w:rsid w:val="006D3F40"/>
    <w:rsid w:val="006E36EC"/>
    <w:rsid w:val="00761CBA"/>
    <w:rsid w:val="007D38A3"/>
    <w:rsid w:val="009826A1"/>
    <w:rsid w:val="009A56AB"/>
    <w:rsid w:val="009A709E"/>
    <w:rsid w:val="009D7490"/>
    <w:rsid w:val="00A4371B"/>
    <w:rsid w:val="00B2108F"/>
    <w:rsid w:val="00B26864"/>
    <w:rsid w:val="00B377F4"/>
    <w:rsid w:val="00BA4579"/>
    <w:rsid w:val="00BB5E43"/>
    <w:rsid w:val="00BD0E6C"/>
    <w:rsid w:val="00BD1785"/>
    <w:rsid w:val="00D004AA"/>
    <w:rsid w:val="00D26AFC"/>
    <w:rsid w:val="00D335B4"/>
    <w:rsid w:val="00D3675F"/>
    <w:rsid w:val="00F055A6"/>
    <w:rsid w:val="00F05715"/>
    <w:rsid w:val="00F32512"/>
    <w:rsid w:val="00F9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15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105"/>
    </w:pPr>
  </w:style>
  <w:style w:type="character" w:styleId="a5">
    <w:name w:val="Hyperlink"/>
    <w:uiPriority w:val="99"/>
    <w:unhideWhenUsed/>
    <w:rsid w:val="0027389B"/>
    <w:rPr>
      <w:color w:val="0000FF"/>
      <w:u w:val="single"/>
    </w:rPr>
  </w:style>
  <w:style w:type="paragraph" w:styleId="a6">
    <w:name w:val="header"/>
    <w:basedOn w:val="a"/>
    <w:link w:val="a7"/>
    <w:uiPriority w:val="99"/>
    <w:unhideWhenUsed/>
    <w:rsid w:val="000E4D6D"/>
    <w:pPr>
      <w:tabs>
        <w:tab w:val="center" w:pos="4677"/>
        <w:tab w:val="right" w:pos="9355"/>
      </w:tabs>
    </w:pPr>
  </w:style>
  <w:style w:type="character" w:customStyle="1" w:styleId="a7">
    <w:name w:val="Верхний колонтитул Знак"/>
    <w:basedOn w:val="a0"/>
    <w:link w:val="a6"/>
    <w:uiPriority w:val="99"/>
    <w:rsid w:val="000E4D6D"/>
    <w:rPr>
      <w:rFonts w:ascii="Times New Roman" w:eastAsia="Times New Roman" w:hAnsi="Times New Roman" w:cs="Times New Roman"/>
      <w:lang w:val="ru-RU"/>
    </w:rPr>
  </w:style>
  <w:style w:type="paragraph" w:styleId="a8">
    <w:name w:val="footer"/>
    <w:basedOn w:val="a"/>
    <w:link w:val="a9"/>
    <w:uiPriority w:val="99"/>
    <w:unhideWhenUsed/>
    <w:rsid w:val="000E4D6D"/>
    <w:pPr>
      <w:tabs>
        <w:tab w:val="center" w:pos="4677"/>
        <w:tab w:val="right" w:pos="9355"/>
      </w:tabs>
    </w:pPr>
  </w:style>
  <w:style w:type="character" w:customStyle="1" w:styleId="a9">
    <w:name w:val="Нижний колонтитул Знак"/>
    <w:basedOn w:val="a0"/>
    <w:link w:val="a8"/>
    <w:uiPriority w:val="99"/>
    <w:rsid w:val="000E4D6D"/>
    <w:rPr>
      <w:rFonts w:ascii="Times New Roman" w:eastAsia="Times New Roman" w:hAnsi="Times New Roman" w:cs="Times New Roman"/>
      <w:lang w:val="ru-RU"/>
    </w:rPr>
  </w:style>
  <w:style w:type="paragraph" w:customStyle="1" w:styleId="ConsPlusNonformat">
    <w:name w:val="ConsPlusNonformat"/>
    <w:rsid w:val="000E4D6D"/>
    <w:pPr>
      <w:adjustRightInd w:val="0"/>
    </w:pPr>
    <w:rPr>
      <w:rFonts w:ascii="Courier New" w:eastAsia="Times New Roman" w:hAnsi="Courier New" w:cs="Courier New"/>
      <w:sz w:val="20"/>
      <w:szCs w:val="20"/>
      <w:lang w:val="ru-RU" w:eastAsia="ru-RU"/>
    </w:rPr>
  </w:style>
  <w:style w:type="paragraph" w:styleId="aa">
    <w:name w:val="No Spacing"/>
    <w:uiPriority w:val="1"/>
    <w:qFormat/>
    <w:rsid w:val="000E4D6D"/>
    <w:pPr>
      <w:widowControl/>
      <w:autoSpaceDE/>
      <w:autoSpaceDN/>
    </w:pPr>
    <w:rPr>
      <w:rFonts w:ascii="Calibri" w:eastAsia="Calibri" w:hAnsi="Calibri" w:cs="Times New Roman"/>
      <w:lang w:val="ru-RU"/>
    </w:rPr>
  </w:style>
  <w:style w:type="character" w:styleId="ab">
    <w:name w:val="Strong"/>
    <w:basedOn w:val="a0"/>
    <w:uiPriority w:val="22"/>
    <w:qFormat/>
    <w:rsid w:val="00A43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15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105"/>
    </w:pPr>
  </w:style>
  <w:style w:type="character" w:styleId="a5">
    <w:name w:val="Hyperlink"/>
    <w:uiPriority w:val="99"/>
    <w:unhideWhenUsed/>
    <w:rsid w:val="0027389B"/>
    <w:rPr>
      <w:color w:val="0000FF"/>
      <w:u w:val="single"/>
    </w:rPr>
  </w:style>
  <w:style w:type="paragraph" w:styleId="a6">
    <w:name w:val="header"/>
    <w:basedOn w:val="a"/>
    <w:link w:val="a7"/>
    <w:uiPriority w:val="99"/>
    <w:unhideWhenUsed/>
    <w:rsid w:val="000E4D6D"/>
    <w:pPr>
      <w:tabs>
        <w:tab w:val="center" w:pos="4677"/>
        <w:tab w:val="right" w:pos="9355"/>
      </w:tabs>
    </w:pPr>
  </w:style>
  <w:style w:type="character" w:customStyle="1" w:styleId="a7">
    <w:name w:val="Верхний колонтитул Знак"/>
    <w:basedOn w:val="a0"/>
    <w:link w:val="a6"/>
    <w:uiPriority w:val="99"/>
    <w:rsid w:val="000E4D6D"/>
    <w:rPr>
      <w:rFonts w:ascii="Times New Roman" w:eastAsia="Times New Roman" w:hAnsi="Times New Roman" w:cs="Times New Roman"/>
      <w:lang w:val="ru-RU"/>
    </w:rPr>
  </w:style>
  <w:style w:type="paragraph" w:styleId="a8">
    <w:name w:val="footer"/>
    <w:basedOn w:val="a"/>
    <w:link w:val="a9"/>
    <w:uiPriority w:val="99"/>
    <w:unhideWhenUsed/>
    <w:rsid w:val="000E4D6D"/>
    <w:pPr>
      <w:tabs>
        <w:tab w:val="center" w:pos="4677"/>
        <w:tab w:val="right" w:pos="9355"/>
      </w:tabs>
    </w:pPr>
  </w:style>
  <w:style w:type="character" w:customStyle="1" w:styleId="a9">
    <w:name w:val="Нижний колонтитул Знак"/>
    <w:basedOn w:val="a0"/>
    <w:link w:val="a8"/>
    <w:uiPriority w:val="99"/>
    <w:rsid w:val="000E4D6D"/>
    <w:rPr>
      <w:rFonts w:ascii="Times New Roman" w:eastAsia="Times New Roman" w:hAnsi="Times New Roman" w:cs="Times New Roman"/>
      <w:lang w:val="ru-RU"/>
    </w:rPr>
  </w:style>
  <w:style w:type="paragraph" w:customStyle="1" w:styleId="ConsPlusNonformat">
    <w:name w:val="ConsPlusNonformat"/>
    <w:rsid w:val="000E4D6D"/>
    <w:pPr>
      <w:adjustRightInd w:val="0"/>
    </w:pPr>
    <w:rPr>
      <w:rFonts w:ascii="Courier New" w:eastAsia="Times New Roman" w:hAnsi="Courier New" w:cs="Courier New"/>
      <w:sz w:val="20"/>
      <w:szCs w:val="20"/>
      <w:lang w:val="ru-RU" w:eastAsia="ru-RU"/>
    </w:rPr>
  </w:style>
  <w:style w:type="paragraph" w:styleId="aa">
    <w:name w:val="No Spacing"/>
    <w:uiPriority w:val="1"/>
    <w:qFormat/>
    <w:rsid w:val="000E4D6D"/>
    <w:pPr>
      <w:widowControl/>
      <w:autoSpaceDE/>
      <w:autoSpaceDN/>
    </w:pPr>
    <w:rPr>
      <w:rFonts w:ascii="Calibri" w:eastAsia="Calibri" w:hAnsi="Calibri" w:cs="Times New Roman"/>
      <w:lang w:val="ru-RU"/>
    </w:rPr>
  </w:style>
  <w:style w:type="character" w:styleId="ab">
    <w:name w:val="Strong"/>
    <w:basedOn w:val="a0"/>
    <w:uiPriority w:val="22"/>
    <w:qFormat/>
    <w:rsid w:val="00A43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dmpriozersk.ru/" TargetMode="External"/><Relationship Id="rId13" Type="http://schemas.openxmlformats.org/officeDocument/2006/relationships/hyperlink" Target="https://login.consultant.ru/link/?req=doc&amp;base=LAW&amp;n=420230&amp;dst=100010"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17139E9820280A9762BA3F6F59E92204AA8D705AC5D820E02E0F82FE79D8D46636D198C6A8F633DFCE9B248E0FE6DF7892EDBBD085385De3cCL" TargetMode="External"/><Relationship Id="rId17" Type="http://schemas.openxmlformats.org/officeDocument/2006/relationships/hyperlink" Target="mailto:tihkszn@mail.ru" TargetMode="External"/><Relationship Id="rId2" Type="http://schemas.openxmlformats.org/officeDocument/2006/relationships/styles" Target="styles.xml"/><Relationship Id="rId16" Type="http://schemas.openxmlformats.org/officeDocument/2006/relationships/hyperlink" Target="https://login.consultant.ru/link/?req=doc&amp;base=LAW&amp;n=451215&amp;dst=57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52913" TargetMode="External"/><Relationship Id="rId10" Type="http://schemas.openxmlformats.org/officeDocument/2006/relationships/hyperlink" Target="https://admpriozer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hkszn@mail.ru" TargetMode="External"/><Relationship Id="rId14" Type="http://schemas.openxmlformats.org/officeDocument/2006/relationships/hyperlink" Target="https://login.consultant.ru/link/?req=doc&amp;base=LAW&amp;n=121087&amp;dst=10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12</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kszn-1</dc:creator>
  <cp:lastModifiedBy>Natalia</cp:lastModifiedBy>
  <cp:revision>21</cp:revision>
  <dcterms:created xsi:type="dcterms:W3CDTF">2024-03-20T10:18:00Z</dcterms:created>
  <dcterms:modified xsi:type="dcterms:W3CDTF">2024-04-02T12:35:00Z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2019</vt:lpwstr>
  </property>
  <property fmtid="{D5CDD505-2E9C-101B-9397-08002B2CF9AE}" pid="4" name="LastSaved">
    <vt:filetime>2024-03-20T00:00:00Z</vt:filetime>
  </property>
</Properties>
</file>