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78" w:rsidRDefault="003F51F3" w:rsidP="003F51F3">
      <w:pPr>
        <w:pStyle w:val="1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</w:p>
    <w:p w:rsidR="003F51F3" w:rsidRDefault="003F51F3" w:rsidP="003F51F3">
      <w:pPr>
        <w:pStyle w:val="1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3F51F3" w:rsidRDefault="003F51F3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3F51F3" w:rsidRDefault="003F51F3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A7369" w:rsidRDefault="00BA7369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3F51F3" w:rsidRDefault="00BA7369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 О Е К Т     </w:t>
      </w:r>
    </w:p>
    <w:p w:rsidR="00AA3A79" w:rsidRDefault="00AA3A79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1F3" w:rsidRDefault="003F51F3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Е Н И Е</w:t>
      </w:r>
    </w:p>
    <w:p w:rsidR="003F51F3" w:rsidRDefault="003F51F3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A79" w:rsidRDefault="00AA3A79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1F3" w:rsidRDefault="003F51F3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91C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A3A7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7E199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</w:p>
    <w:p w:rsidR="003F51F3" w:rsidRDefault="003F51F3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1F3" w:rsidRPr="00BA7AB1" w:rsidRDefault="003F51F3" w:rsidP="003F51F3">
      <w:pPr>
        <w:widowControl w:val="0"/>
        <w:autoSpaceDE w:val="0"/>
        <w:autoSpaceDN w:val="0"/>
        <w:adjustRightInd w:val="0"/>
        <w:spacing w:after="0" w:line="240" w:lineRule="auto"/>
        <w:ind w:right="53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7E199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исполнения решения о применении бюджетных мер </w:t>
      </w:r>
      <w:r w:rsidR="007E199B" w:rsidRPr="00BA7AB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принуждения </w:t>
      </w:r>
      <w:r w:rsidR="006D2FAF" w:rsidRPr="006D2FAF">
        <w:rPr>
          <w:rFonts w:ascii="Times New Roman" w:hAnsi="Times New Roman"/>
          <w:sz w:val="24"/>
          <w:szCs w:val="24"/>
        </w:rPr>
        <w:t>и установления случаев</w:t>
      </w:r>
      <w:r w:rsidR="006D2FAF">
        <w:rPr>
          <w:rFonts w:ascii="Times New Roman" w:hAnsi="Times New Roman"/>
          <w:sz w:val="24"/>
          <w:szCs w:val="24"/>
        </w:rPr>
        <w:t xml:space="preserve"> </w:t>
      </w:r>
      <w:r w:rsidR="006D2FAF" w:rsidRPr="006D2FAF">
        <w:rPr>
          <w:rFonts w:ascii="Times New Roman" w:hAnsi="Times New Roman"/>
          <w:sz w:val="24"/>
          <w:szCs w:val="24"/>
        </w:rPr>
        <w:t>и условий продления исполнения</w:t>
      </w:r>
      <w:r w:rsidR="006D2FAF">
        <w:rPr>
          <w:rFonts w:ascii="Times New Roman" w:hAnsi="Times New Roman"/>
          <w:sz w:val="24"/>
          <w:szCs w:val="24"/>
        </w:rPr>
        <w:t xml:space="preserve"> </w:t>
      </w:r>
      <w:r w:rsidR="006D2FAF" w:rsidRPr="006D2FAF">
        <w:rPr>
          <w:rFonts w:ascii="Times New Roman" w:hAnsi="Times New Roman"/>
          <w:sz w:val="24"/>
          <w:szCs w:val="24"/>
        </w:rPr>
        <w:t>бюджетной меры принуждения на срок более одного года</w:t>
      </w:r>
    </w:p>
    <w:p w:rsidR="003F51F3" w:rsidRDefault="003F51F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3A79" w:rsidRDefault="00AA3A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3A79" w:rsidRPr="00391CC8" w:rsidRDefault="00AA3A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2FAF" w:rsidRDefault="007E199B" w:rsidP="007E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CC8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5" w:history="1">
        <w:r w:rsidRPr="00391CC8">
          <w:rPr>
            <w:rFonts w:ascii="Times New Roman" w:hAnsi="Times New Roman" w:cs="Times New Roman"/>
            <w:sz w:val="24"/>
            <w:szCs w:val="24"/>
          </w:rPr>
          <w:t>пункта 4 статьи 306.2</w:t>
        </w:r>
      </w:hyperlink>
      <w:r w:rsidRPr="00391CC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CE614A">
        <w:rPr>
          <w:rFonts w:ascii="Times New Roman" w:hAnsi="Times New Roman" w:cs="Times New Roman"/>
          <w:sz w:val="24"/>
          <w:szCs w:val="24"/>
        </w:rPr>
        <w:t xml:space="preserve">, постановления </w:t>
      </w:r>
      <w:r w:rsidR="006D2FAF">
        <w:rPr>
          <w:rFonts w:ascii="Times New Roman" w:hAnsi="Times New Roman" w:cs="Times New Roman"/>
          <w:sz w:val="24"/>
          <w:szCs w:val="24"/>
        </w:rPr>
        <w:t>П</w:t>
      </w:r>
      <w:r w:rsidR="00CE614A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6D2FAF">
        <w:rPr>
          <w:rFonts w:ascii="Times New Roman" w:hAnsi="Times New Roman" w:cs="Times New Roman"/>
          <w:sz w:val="24"/>
          <w:szCs w:val="24"/>
        </w:rPr>
        <w:t>Р</w:t>
      </w:r>
      <w:r w:rsidR="00CE614A">
        <w:rPr>
          <w:rFonts w:ascii="Times New Roman" w:hAnsi="Times New Roman" w:cs="Times New Roman"/>
          <w:sz w:val="24"/>
          <w:szCs w:val="24"/>
        </w:rPr>
        <w:t>оссийской Федерации от 24.10.2018 №1268 «</w:t>
      </w:r>
      <w:r w:rsidR="006D2FAF">
        <w:rPr>
          <w:rFonts w:ascii="Times New Roman" w:hAnsi="Times New Roman" w:cs="Times New Roman"/>
          <w:sz w:val="24"/>
          <w:szCs w:val="24"/>
        </w:rPr>
        <w:t xml:space="preserve">Об утверждении общих требований к установлению случаев и условий продления срока исполнения бюджетной меры принуждения», </w:t>
      </w:r>
      <w:r w:rsidR="00CE614A">
        <w:rPr>
          <w:rFonts w:ascii="Times New Roman" w:hAnsi="Times New Roman" w:cs="Times New Roman"/>
          <w:sz w:val="24"/>
          <w:szCs w:val="24"/>
        </w:rPr>
        <w:t>руководствуясь Федеральным законом № 131-фз от 06.10.2003 «</w:t>
      </w:r>
      <w:r w:rsidR="00CE614A" w:rsidRPr="00CE614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Федерации"</w:t>
      </w:r>
      <w:r w:rsidR="00CE614A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proofErr w:type="spellStart"/>
      <w:r w:rsidR="00CE614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E614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</w:t>
      </w:r>
      <w:r w:rsidR="006D2FA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6D2FAF" w:rsidRPr="00BA7A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D2FAF" w:rsidRPr="00BA7AB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D2FAF" w:rsidRPr="00BA7AB1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proofErr w:type="gramEnd"/>
      <w:r w:rsidR="006D2FAF" w:rsidRPr="00BA7AB1">
        <w:rPr>
          <w:rFonts w:ascii="Times New Roman" w:hAnsi="Times New Roman" w:cs="Times New Roman"/>
          <w:sz w:val="24"/>
          <w:szCs w:val="24"/>
        </w:rPr>
        <w:t xml:space="preserve"> район  Ленинградской области</w:t>
      </w:r>
      <w:r w:rsidR="006D2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FAF" w:rsidRDefault="006D2FAF" w:rsidP="007E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99B" w:rsidRPr="00391CC8" w:rsidRDefault="006D2FAF" w:rsidP="007E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7E199B" w:rsidRPr="00391CC8">
        <w:rPr>
          <w:rFonts w:ascii="Times New Roman" w:hAnsi="Times New Roman" w:cs="Times New Roman"/>
          <w:sz w:val="24"/>
          <w:szCs w:val="24"/>
        </w:rPr>
        <w:t>:</w:t>
      </w:r>
    </w:p>
    <w:p w:rsidR="007E199B" w:rsidRPr="006D2FAF" w:rsidRDefault="007E199B" w:rsidP="007E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199B" w:rsidRPr="006D2FAF" w:rsidRDefault="007E199B" w:rsidP="007E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FA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6D2FA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D2FAF">
        <w:rPr>
          <w:rFonts w:ascii="Times New Roman" w:hAnsi="Times New Roman" w:cs="Times New Roman"/>
          <w:sz w:val="24"/>
          <w:szCs w:val="24"/>
        </w:rPr>
        <w:t xml:space="preserve"> исполнения решения о применении бюджетных мер принуждения</w:t>
      </w:r>
      <w:r w:rsidR="006D2FAF" w:rsidRPr="006D2FAF">
        <w:rPr>
          <w:rFonts w:ascii="Times New Roman" w:hAnsi="Times New Roman" w:cs="Times New Roman"/>
          <w:sz w:val="24"/>
          <w:szCs w:val="24"/>
        </w:rPr>
        <w:t xml:space="preserve"> и установления случаев и условий продления исполнения бюджетной меры принуждения на срок более одного года</w:t>
      </w:r>
      <w:r w:rsidRPr="006D2FAF">
        <w:rPr>
          <w:rFonts w:ascii="Times New Roman" w:hAnsi="Times New Roman" w:cs="Times New Roman"/>
          <w:sz w:val="24"/>
          <w:szCs w:val="24"/>
        </w:rPr>
        <w:t>.</w:t>
      </w:r>
    </w:p>
    <w:p w:rsidR="007E199B" w:rsidRPr="00BA7AB1" w:rsidRDefault="007E199B" w:rsidP="007E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CC8"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 w:rsidRPr="00391CC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391CC8">
        <w:rPr>
          <w:rFonts w:ascii="Times New Roman" w:hAnsi="Times New Roman" w:cs="Times New Roman"/>
          <w:sz w:val="24"/>
          <w:szCs w:val="24"/>
        </w:rPr>
        <w:t xml:space="preserve"> за регистрацию </w:t>
      </w:r>
      <w:r w:rsidRPr="00AA3A79">
        <w:rPr>
          <w:rFonts w:ascii="Times New Roman" w:hAnsi="Times New Roman" w:cs="Times New Roman"/>
          <w:sz w:val="24"/>
          <w:szCs w:val="24"/>
        </w:rPr>
        <w:t xml:space="preserve">и учет поступивших от органов финансового контроля и исполненных уведомлений о применении бюджетных мер принуждения отдел </w:t>
      </w:r>
      <w:r w:rsidR="00602CF7" w:rsidRPr="00AA3A79">
        <w:rPr>
          <w:rFonts w:ascii="Times New Roman" w:hAnsi="Times New Roman" w:cs="Times New Roman"/>
          <w:sz w:val="24"/>
          <w:szCs w:val="24"/>
        </w:rPr>
        <w:t xml:space="preserve">казначейского исполнения бюджета комитета финансов муниципального образования </w:t>
      </w:r>
      <w:proofErr w:type="spellStart"/>
      <w:r w:rsidR="00602CF7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02CF7" w:rsidRPr="00BA7AB1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BA7AB1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7E199B" w:rsidRPr="00BA7AB1" w:rsidRDefault="007E199B" w:rsidP="007E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AB1">
        <w:rPr>
          <w:rFonts w:ascii="Times New Roman" w:hAnsi="Times New Roman" w:cs="Times New Roman"/>
          <w:sz w:val="24"/>
          <w:szCs w:val="24"/>
        </w:rPr>
        <w:t xml:space="preserve">3. </w:t>
      </w:r>
      <w:r w:rsidR="00602CF7" w:rsidRPr="00BA7AB1">
        <w:rPr>
          <w:rFonts w:ascii="Times New Roman" w:hAnsi="Times New Roman" w:cs="Times New Roman"/>
          <w:sz w:val="24"/>
          <w:szCs w:val="24"/>
        </w:rPr>
        <w:t>К</w:t>
      </w:r>
      <w:r w:rsidRPr="00BA7AB1">
        <w:rPr>
          <w:rFonts w:ascii="Times New Roman" w:hAnsi="Times New Roman" w:cs="Times New Roman"/>
          <w:sz w:val="24"/>
          <w:szCs w:val="24"/>
        </w:rPr>
        <w:t>омитет</w:t>
      </w:r>
      <w:r w:rsidR="00602CF7" w:rsidRPr="00BA7AB1">
        <w:rPr>
          <w:rFonts w:ascii="Times New Roman" w:hAnsi="Times New Roman" w:cs="Times New Roman"/>
          <w:sz w:val="24"/>
          <w:szCs w:val="24"/>
        </w:rPr>
        <w:t>у</w:t>
      </w:r>
      <w:r w:rsidRPr="00BA7AB1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602CF7" w:rsidRPr="00BA7A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02CF7" w:rsidRPr="00BA7AB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02CF7" w:rsidRPr="00BA7AB1">
        <w:rPr>
          <w:rFonts w:ascii="Times New Roman" w:hAnsi="Times New Roman" w:cs="Times New Roman"/>
          <w:sz w:val="24"/>
          <w:szCs w:val="24"/>
        </w:rPr>
        <w:t xml:space="preserve"> муниципальный район  </w:t>
      </w:r>
      <w:r w:rsidRPr="00BA7AB1">
        <w:rPr>
          <w:rFonts w:ascii="Times New Roman" w:hAnsi="Times New Roman" w:cs="Times New Roman"/>
          <w:sz w:val="24"/>
          <w:szCs w:val="24"/>
        </w:rPr>
        <w:t>Ленинг</w:t>
      </w:r>
      <w:r w:rsidR="006D2FAF">
        <w:rPr>
          <w:rFonts w:ascii="Times New Roman" w:hAnsi="Times New Roman" w:cs="Times New Roman"/>
          <w:sz w:val="24"/>
          <w:szCs w:val="24"/>
        </w:rPr>
        <w:t>радской области довести настоящее</w:t>
      </w:r>
      <w:r w:rsidRPr="00BA7AB1">
        <w:rPr>
          <w:rFonts w:ascii="Times New Roman" w:hAnsi="Times New Roman" w:cs="Times New Roman"/>
          <w:sz w:val="24"/>
          <w:szCs w:val="24"/>
        </w:rPr>
        <w:t xml:space="preserve"> </w:t>
      </w:r>
      <w:r w:rsidR="006D2FAF">
        <w:rPr>
          <w:rFonts w:ascii="Times New Roman" w:hAnsi="Times New Roman" w:cs="Times New Roman"/>
          <w:sz w:val="24"/>
          <w:szCs w:val="24"/>
        </w:rPr>
        <w:t>постановление</w:t>
      </w:r>
      <w:r w:rsidRPr="00BA7AB1">
        <w:rPr>
          <w:rFonts w:ascii="Times New Roman" w:hAnsi="Times New Roman" w:cs="Times New Roman"/>
          <w:sz w:val="24"/>
          <w:szCs w:val="24"/>
        </w:rPr>
        <w:t xml:space="preserve"> до сведения </w:t>
      </w:r>
      <w:r w:rsidR="00602CF7" w:rsidRPr="00BA7AB1">
        <w:rPr>
          <w:rFonts w:ascii="Times New Roman" w:hAnsi="Times New Roman" w:cs="Times New Roman"/>
          <w:sz w:val="24"/>
          <w:szCs w:val="24"/>
        </w:rPr>
        <w:t xml:space="preserve">Контрольно-счетного органа муниципального образования </w:t>
      </w:r>
      <w:proofErr w:type="spellStart"/>
      <w:r w:rsidR="00602CF7" w:rsidRPr="00BA7AB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02CF7" w:rsidRPr="00BA7AB1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BA7AB1">
        <w:rPr>
          <w:rFonts w:ascii="Times New Roman" w:hAnsi="Times New Roman" w:cs="Times New Roman"/>
          <w:sz w:val="24"/>
          <w:szCs w:val="24"/>
        </w:rPr>
        <w:t xml:space="preserve"> Ленинградской области,  </w:t>
      </w:r>
      <w:r w:rsidR="00602CF7" w:rsidRPr="00BA7AB1">
        <w:rPr>
          <w:rFonts w:ascii="Times New Roman" w:hAnsi="Times New Roman" w:cs="Times New Roman"/>
          <w:sz w:val="24"/>
          <w:szCs w:val="24"/>
        </w:rPr>
        <w:t>главных распорядителей средств бюджета</w:t>
      </w:r>
      <w:r w:rsidRPr="00BA7AB1">
        <w:rPr>
          <w:rFonts w:ascii="Times New Roman" w:hAnsi="Times New Roman" w:cs="Times New Roman"/>
          <w:sz w:val="24"/>
          <w:szCs w:val="24"/>
        </w:rPr>
        <w:t xml:space="preserve"> </w:t>
      </w:r>
      <w:r w:rsidR="00602CF7" w:rsidRPr="00BA7A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02CF7" w:rsidRPr="00BA7AB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02CF7" w:rsidRPr="00BA7AB1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BA7AB1">
        <w:rPr>
          <w:rFonts w:ascii="Times New Roman" w:hAnsi="Times New Roman" w:cs="Times New Roman"/>
          <w:sz w:val="24"/>
          <w:szCs w:val="24"/>
        </w:rPr>
        <w:t xml:space="preserve">Ленинградской области и администраций </w:t>
      </w:r>
      <w:r w:rsidR="00602CF7" w:rsidRPr="00BA7AB1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 </w:t>
      </w:r>
      <w:r w:rsidRPr="00BA7AB1">
        <w:rPr>
          <w:rFonts w:ascii="Times New Roman" w:hAnsi="Times New Roman" w:cs="Times New Roman"/>
          <w:sz w:val="24"/>
          <w:szCs w:val="24"/>
        </w:rPr>
        <w:t xml:space="preserve"> </w:t>
      </w:r>
      <w:r w:rsidR="00602CF7" w:rsidRPr="00BA7A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02CF7" w:rsidRPr="00BA7AB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02CF7" w:rsidRPr="00BA7AB1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BA7AB1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7E199B" w:rsidRPr="00BA7AB1" w:rsidRDefault="007E199B" w:rsidP="007E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A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A7AB1">
        <w:rPr>
          <w:rFonts w:ascii="Times New Roman" w:hAnsi="Times New Roman" w:cs="Times New Roman"/>
          <w:sz w:val="24"/>
          <w:szCs w:val="24"/>
        </w:rPr>
        <w:t xml:space="preserve">Главным администраторам (администраторам) доходов бюджета </w:t>
      </w:r>
      <w:r w:rsidR="00602CF7" w:rsidRPr="00BA7A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02CF7" w:rsidRPr="00BA7AB1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 w:rsidR="00602CF7" w:rsidRPr="00BA7AB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02CF7" w:rsidRPr="00BA7AB1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BA7AB1">
        <w:rPr>
          <w:rFonts w:ascii="Times New Roman" w:hAnsi="Times New Roman" w:cs="Times New Roman"/>
          <w:sz w:val="24"/>
          <w:szCs w:val="24"/>
        </w:rPr>
        <w:t xml:space="preserve">Ленинградской области, которые являются главными распорядителями средств бюджета </w:t>
      </w:r>
      <w:r w:rsidR="00602CF7" w:rsidRPr="00BA7A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02CF7" w:rsidRPr="00BA7AB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02CF7" w:rsidRPr="00BA7AB1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BA7AB1">
        <w:rPr>
          <w:rFonts w:ascii="Times New Roman" w:hAnsi="Times New Roman" w:cs="Times New Roman"/>
          <w:sz w:val="24"/>
          <w:szCs w:val="24"/>
        </w:rPr>
        <w:t xml:space="preserve">Ленинградской области, предоставившими межбюджетный трансферт, при использовании которого выявлено бюджетное нарушение, главным администраторам (администраторам) источников финансирования дефицита бюджета </w:t>
      </w:r>
      <w:r w:rsidR="00602CF7" w:rsidRPr="00BA7A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02CF7" w:rsidRPr="00BA7AB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02CF7" w:rsidRPr="00BA7AB1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BA7AB1">
        <w:rPr>
          <w:rFonts w:ascii="Times New Roman" w:hAnsi="Times New Roman" w:cs="Times New Roman"/>
          <w:sz w:val="24"/>
          <w:szCs w:val="24"/>
        </w:rPr>
        <w:t>Ленинградской области, предоставившим бюджетный кредит, при использовании (возврате) которого выявлено бюджетное нарушение, обеспечить организацию</w:t>
      </w:r>
      <w:proofErr w:type="gramEnd"/>
      <w:r w:rsidRPr="00BA7AB1">
        <w:rPr>
          <w:rFonts w:ascii="Times New Roman" w:hAnsi="Times New Roman" w:cs="Times New Roman"/>
          <w:sz w:val="24"/>
          <w:szCs w:val="24"/>
        </w:rPr>
        <w:t xml:space="preserve"> мероприятий по реализации настоящего </w:t>
      </w:r>
      <w:r w:rsidR="00602CF7" w:rsidRPr="00BA7AB1">
        <w:rPr>
          <w:rFonts w:ascii="Times New Roman" w:hAnsi="Times New Roman" w:cs="Times New Roman"/>
          <w:sz w:val="24"/>
          <w:szCs w:val="24"/>
        </w:rPr>
        <w:t>постановления</w:t>
      </w:r>
      <w:r w:rsidRPr="00BA7AB1">
        <w:rPr>
          <w:rFonts w:ascii="Times New Roman" w:hAnsi="Times New Roman" w:cs="Times New Roman"/>
          <w:sz w:val="24"/>
          <w:szCs w:val="24"/>
        </w:rPr>
        <w:t>.</w:t>
      </w:r>
    </w:p>
    <w:p w:rsidR="003F51F3" w:rsidRPr="00BA7AB1" w:rsidRDefault="003F51F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0EE7" w:rsidRPr="00BA7AB1" w:rsidRDefault="006C0EE7" w:rsidP="006C0E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1">
        <w:rPr>
          <w:rFonts w:ascii="Times New Roman" w:hAnsi="Times New Roman"/>
          <w:sz w:val="24"/>
          <w:szCs w:val="24"/>
        </w:rPr>
        <w:t xml:space="preserve">        </w:t>
      </w:r>
      <w:r w:rsidR="00AA3A79">
        <w:rPr>
          <w:rFonts w:ascii="Times New Roman" w:hAnsi="Times New Roman"/>
          <w:sz w:val="24"/>
          <w:szCs w:val="24"/>
        </w:rPr>
        <w:t>5</w:t>
      </w:r>
      <w:r w:rsidRPr="00BA7AB1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подлежит опубликованию в средствах массовой информации, размещению на официальном сайте муниципального образования </w:t>
      </w:r>
      <w:proofErr w:type="spellStart"/>
      <w:r w:rsidRPr="00BA7AB1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BA7AB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и вступает в силу со дня опубликования.</w:t>
      </w:r>
    </w:p>
    <w:p w:rsidR="00BA7AB1" w:rsidRPr="00BA7AB1" w:rsidRDefault="00BA7AB1" w:rsidP="00BA7AB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A7AB1">
        <w:rPr>
          <w:rFonts w:ascii="Times New Roman" w:hAnsi="Times New Roman" w:cs="Times New Roman"/>
          <w:sz w:val="24"/>
          <w:szCs w:val="24"/>
        </w:rPr>
        <w:t xml:space="preserve">       </w:t>
      </w:r>
      <w:r w:rsidR="00AA3A79">
        <w:rPr>
          <w:rFonts w:ascii="Times New Roman" w:hAnsi="Times New Roman" w:cs="Times New Roman"/>
          <w:sz w:val="24"/>
          <w:szCs w:val="24"/>
        </w:rPr>
        <w:t>6</w:t>
      </w:r>
      <w:r w:rsidRPr="00BA7A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7A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7AB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экономике и финансам - председателя комитета финансов муниципального образования </w:t>
      </w:r>
      <w:proofErr w:type="spellStart"/>
      <w:r w:rsidRPr="00BA7AB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A7AB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 w:rsidRPr="00BA7AB1">
        <w:rPr>
          <w:rFonts w:ascii="Times New Roman" w:hAnsi="Times New Roman" w:cs="Times New Roman"/>
          <w:sz w:val="24"/>
          <w:szCs w:val="24"/>
        </w:rPr>
        <w:t>Петрюк</w:t>
      </w:r>
      <w:proofErr w:type="spellEnd"/>
      <w:r w:rsidRPr="00BA7AB1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AF5E98" w:rsidRPr="00BA7AB1" w:rsidRDefault="00AF5E98" w:rsidP="00BA7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AF5E98" w:rsidRPr="00BA7AB1" w:rsidRDefault="00AF5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E98" w:rsidRPr="00BA7AB1" w:rsidRDefault="00AF5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A5" w:rsidRPr="00DD0BA5" w:rsidRDefault="00DD0BA5" w:rsidP="00DD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A5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DD0BA5" w:rsidRPr="00DD0BA5" w:rsidRDefault="00DD0BA5" w:rsidP="00DD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A5">
        <w:rPr>
          <w:rFonts w:ascii="Times New Roman" w:eastAsia="Times New Roman" w:hAnsi="Times New Roman"/>
          <w:sz w:val="24"/>
          <w:szCs w:val="24"/>
          <w:lang w:eastAsia="ru-RU"/>
        </w:rPr>
        <w:t>по социальным вопросам</w:t>
      </w:r>
      <w:r w:rsidRPr="00DD0B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0B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0B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0B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0BA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Л.А. Котова</w:t>
      </w:r>
    </w:p>
    <w:p w:rsidR="00391CC8" w:rsidRDefault="00391CC8" w:rsidP="006C0EE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CC8" w:rsidRDefault="00391CC8" w:rsidP="006C0EE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CC8" w:rsidRDefault="00391CC8" w:rsidP="006C0EE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CC8" w:rsidRDefault="00391CC8" w:rsidP="006C0EE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CC8" w:rsidRDefault="00391CC8" w:rsidP="006C0EE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CC8" w:rsidRDefault="00391CC8" w:rsidP="006C0EE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CC8" w:rsidRDefault="00391CC8" w:rsidP="006C0EE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CC8" w:rsidRDefault="00391CC8" w:rsidP="006C0EE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CC8" w:rsidRPr="006C0EE7" w:rsidRDefault="00391CC8" w:rsidP="006C0EE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EE7" w:rsidRPr="006C0EE7" w:rsidRDefault="006C0EE7" w:rsidP="006C0EE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>Согласовано:</w:t>
      </w:r>
    </w:p>
    <w:p w:rsidR="006C0EE7" w:rsidRPr="006C0EE7" w:rsidRDefault="006C0EE7" w:rsidP="006C0EE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>Петрюк</w:t>
      </w:r>
      <w:proofErr w:type="spellEnd"/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 xml:space="preserve"> О.Г.</w:t>
      </w:r>
    </w:p>
    <w:p w:rsidR="006C0EE7" w:rsidRPr="006C0EE7" w:rsidRDefault="006C0EE7" w:rsidP="006C0EE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>Юр</w:t>
      </w:r>
      <w:proofErr w:type="gramStart"/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>.о</w:t>
      </w:r>
      <w:proofErr w:type="gramEnd"/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>тдел</w:t>
      </w:r>
      <w:proofErr w:type="spellEnd"/>
    </w:p>
    <w:p w:rsidR="006C0EE7" w:rsidRPr="006C0EE7" w:rsidRDefault="006C0EE7" w:rsidP="006C0EE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0EE7" w:rsidRPr="006C0EE7" w:rsidRDefault="006C0EE7" w:rsidP="006C0EE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</w:p>
    <w:p w:rsidR="006C0EE7" w:rsidRDefault="006C0EE7" w:rsidP="006C0EE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1363" w:rsidRDefault="00411363" w:rsidP="006C0EE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1363" w:rsidRDefault="00411363" w:rsidP="006C0EE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1363" w:rsidRDefault="00411363" w:rsidP="006C0EE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1363" w:rsidRPr="006C0EE7" w:rsidRDefault="00411363" w:rsidP="006C0EE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0EE7" w:rsidRDefault="006C0EE7" w:rsidP="006C0EE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 xml:space="preserve">Разослано: дело-2,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КФ</w:t>
      </w:r>
      <w:r w:rsidR="00411363">
        <w:rPr>
          <w:rFonts w:ascii="Times New Roman" w:eastAsia="Times New Roman" w:hAnsi="Times New Roman"/>
          <w:sz w:val="16"/>
          <w:szCs w:val="16"/>
          <w:lang w:eastAsia="ru-RU"/>
        </w:rPr>
        <w:t>-2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, администрации поселений-13</w:t>
      </w:r>
      <w:r w:rsidR="00BA7AB1">
        <w:rPr>
          <w:rFonts w:ascii="Times New Roman" w:eastAsia="Times New Roman" w:hAnsi="Times New Roman"/>
          <w:sz w:val="16"/>
          <w:szCs w:val="16"/>
          <w:lang w:eastAsia="ru-RU"/>
        </w:rPr>
        <w:t>, КСО-1</w:t>
      </w:r>
    </w:p>
    <w:p w:rsidR="006C0EE7" w:rsidRPr="006C0EE7" w:rsidRDefault="006C0EE7" w:rsidP="006C0EE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0EE7" w:rsidRPr="006C0EE7" w:rsidRDefault="006C0EE7" w:rsidP="006C0EE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0EE7" w:rsidRDefault="006C0EE7" w:rsidP="006C0E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EE7">
        <w:rPr>
          <w:rFonts w:ascii="Times New Roman" w:hAnsi="Times New Roman" w:cs="Times New Roman"/>
          <w:sz w:val="16"/>
          <w:szCs w:val="16"/>
        </w:rPr>
        <w:t xml:space="preserve"> Исполнитель: Цветкова Е.Н., 37-172</w:t>
      </w:r>
      <w:r w:rsidRPr="006C0EE7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                               </w:t>
      </w:r>
    </w:p>
    <w:p w:rsidR="006C0EE7" w:rsidRDefault="006C0E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EE7" w:rsidRPr="003F51F3" w:rsidRDefault="006C0E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EE7" w:rsidRPr="006C0EE7" w:rsidRDefault="006C0EE7" w:rsidP="006C0EE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УТВЕРЖДЕН</w:t>
      </w:r>
    </w:p>
    <w:p w:rsidR="006C0EE7" w:rsidRPr="006C0EE7" w:rsidRDefault="006C0EE7" w:rsidP="006C0E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6C0EE7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                     Постановлением администрации </w:t>
      </w:r>
    </w:p>
    <w:p w:rsidR="006C0EE7" w:rsidRPr="006C0EE7" w:rsidRDefault="006C0EE7" w:rsidP="006C0E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6C0EE7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                     муниципального образования                                                                                                   </w:t>
      </w:r>
    </w:p>
    <w:p w:rsidR="006C0EE7" w:rsidRPr="006C0EE7" w:rsidRDefault="006C0EE7" w:rsidP="006C0E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6C0EE7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6C0EE7">
        <w:rPr>
          <w:rFonts w:ascii="Times New Roman" w:eastAsiaTheme="minorHAnsi" w:hAnsi="Times New Roman"/>
          <w:color w:val="000000"/>
          <w:sz w:val="24"/>
          <w:szCs w:val="24"/>
        </w:rPr>
        <w:t>Приозерский</w:t>
      </w:r>
      <w:proofErr w:type="spellEnd"/>
      <w:r w:rsidRPr="006C0EE7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муниципальный район  </w:t>
      </w:r>
    </w:p>
    <w:p w:rsidR="006C0EE7" w:rsidRPr="006C0EE7" w:rsidRDefault="006C0EE7" w:rsidP="006C0E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6C0EE7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                     Ленинградской области                                                                                                                                    </w:t>
      </w:r>
    </w:p>
    <w:p w:rsidR="006C0EE7" w:rsidRPr="006C0EE7" w:rsidRDefault="006C0EE7" w:rsidP="006C0E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6C0EE7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.201</w:t>
      </w:r>
      <w:r w:rsidR="00BA7AB1">
        <w:rPr>
          <w:rFonts w:ascii="Times New Roman" w:eastAsiaTheme="minorHAnsi" w:hAnsi="Times New Roman"/>
          <w:color w:val="000000"/>
          <w:sz w:val="24"/>
          <w:szCs w:val="24"/>
        </w:rPr>
        <w:t>9</w:t>
      </w:r>
      <w:r w:rsidRPr="006C0EE7">
        <w:rPr>
          <w:rFonts w:ascii="Times New Roman" w:eastAsiaTheme="minorHAnsi" w:hAnsi="Times New Roman"/>
          <w:color w:val="000000"/>
          <w:sz w:val="24"/>
          <w:szCs w:val="24"/>
        </w:rPr>
        <w:t xml:space="preserve"> №  </w:t>
      </w:r>
    </w:p>
    <w:p w:rsidR="006C0EE7" w:rsidRPr="006C0EE7" w:rsidRDefault="006C0EE7" w:rsidP="006C0EE7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6C0EE7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</w:t>
      </w:r>
    </w:p>
    <w:p w:rsidR="00AF5E98" w:rsidRPr="003F51F3" w:rsidRDefault="006C0EE7" w:rsidP="00AA3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EE7">
        <w:rPr>
          <w:rFonts w:asciiTheme="minorHAnsi" w:eastAsiaTheme="minorHAnsi" w:hAnsiTheme="minorHAnsi" w:cstheme="minorBidi"/>
        </w:rPr>
        <w:t xml:space="preserve">                                                 </w:t>
      </w:r>
    </w:p>
    <w:p w:rsidR="00BA7AB1" w:rsidRPr="00BA7AB1" w:rsidRDefault="00BA7AB1" w:rsidP="00BA7AB1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BA7AB1">
        <w:rPr>
          <w:rFonts w:ascii="Times New Roman" w:hAnsi="Times New Roman" w:cs="Times New Roman"/>
        </w:rPr>
        <w:t>ПОРЯДОК</w:t>
      </w:r>
    </w:p>
    <w:p w:rsidR="00AF5E98" w:rsidRPr="00BA7AB1" w:rsidRDefault="00BA7AB1" w:rsidP="00391C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A7AB1">
        <w:rPr>
          <w:rFonts w:ascii="Times New Roman" w:hAnsi="Times New Roman" w:cs="Times New Roman"/>
        </w:rPr>
        <w:t xml:space="preserve">ИСПОЛНЕНИЯ РЕШЕНИЯ О ПРИМЕНЕНИИ </w:t>
      </w:r>
      <w:r w:rsidRPr="00391CC8">
        <w:rPr>
          <w:rFonts w:ascii="Times New Roman" w:hAnsi="Times New Roman" w:cs="Times New Roman"/>
        </w:rPr>
        <w:t>БЮДЖЕТНЫХ</w:t>
      </w:r>
      <w:r w:rsidR="00391CC8" w:rsidRPr="00391CC8">
        <w:rPr>
          <w:rFonts w:ascii="Times New Roman" w:hAnsi="Times New Roman" w:cs="Times New Roman"/>
        </w:rPr>
        <w:t xml:space="preserve"> </w:t>
      </w:r>
      <w:r w:rsidRPr="00391CC8">
        <w:rPr>
          <w:rFonts w:ascii="Times New Roman" w:hAnsi="Times New Roman" w:cs="Times New Roman"/>
        </w:rPr>
        <w:t>МЕР ПРИНУЖДЕНИЯ</w:t>
      </w:r>
      <w:r w:rsidR="006D2FAF">
        <w:rPr>
          <w:rFonts w:ascii="Times New Roman" w:hAnsi="Times New Roman" w:cs="Times New Roman"/>
        </w:rPr>
        <w:t xml:space="preserve"> И УСТАНОВЛЕНИЯ СЛУЧАЕВ И УСЛОВИЙ ПРОДЛЕНИЯ ИСПОЛНЕНИЯ БЮДЖЕТНОЙ МЕРЫ ПРИНУЖДЕНИЯ НА СРОК БОЛЕЕ ОДНОГО ГОДА</w:t>
      </w:r>
    </w:p>
    <w:p w:rsidR="00BA7AB1" w:rsidRDefault="00BA7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AB1" w:rsidRPr="00AA3A79" w:rsidRDefault="00BA7AB1" w:rsidP="00BA7A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A7AB1" w:rsidRPr="00AA3A79" w:rsidRDefault="00BA7AB1" w:rsidP="00BA7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AB1" w:rsidRPr="00AA3A79" w:rsidRDefault="00BA7AB1" w:rsidP="00BA7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A3A7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6" w:history="1">
        <w:r w:rsidRPr="00AA3A7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Российской Федерации, со </w:t>
      </w:r>
      <w:hyperlink r:id="rId7" w:history="1">
        <w:r w:rsidRPr="00AA3A79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306001" w:rsidRPr="00AA3A7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</w:t>
      </w:r>
      <w:r w:rsidR="00306001" w:rsidRPr="00AA3A79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муниципальном образовании  </w:t>
      </w:r>
      <w:proofErr w:type="spellStart"/>
      <w:r w:rsidR="00306001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06001" w:rsidRPr="00AA3A7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</w:t>
      </w:r>
      <w:r w:rsidR="00840858">
        <w:rPr>
          <w:rFonts w:ascii="Times New Roman" w:hAnsi="Times New Roman" w:cs="Times New Roman"/>
          <w:sz w:val="24"/>
          <w:szCs w:val="24"/>
        </w:rPr>
        <w:t>го</w:t>
      </w:r>
      <w:r w:rsidR="00306001" w:rsidRPr="00AA3A79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</w:t>
      </w:r>
      <w:proofErr w:type="spellStart"/>
      <w:r w:rsidR="00306001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06001" w:rsidRPr="00AA3A79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AA3A79">
        <w:rPr>
          <w:rFonts w:ascii="Times New Roman" w:hAnsi="Times New Roman" w:cs="Times New Roman"/>
          <w:sz w:val="24"/>
          <w:szCs w:val="24"/>
        </w:rPr>
        <w:t xml:space="preserve"> Ленинградской области от 2</w:t>
      </w:r>
      <w:r w:rsidR="00306001" w:rsidRPr="00AA3A79">
        <w:rPr>
          <w:rFonts w:ascii="Times New Roman" w:hAnsi="Times New Roman" w:cs="Times New Roman"/>
          <w:sz w:val="24"/>
          <w:szCs w:val="24"/>
        </w:rPr>
        <w:t>0</w:t>
      </w:r>
      <w:r w:rsidRPr="00AA3A79">
        <w:rPr>
          <w:rFonts w:ascii="Times New Roman" w:hAnsi="Times New Roman" w:cs="Times New Roman"/>
          <w:sz w:val="24"/>
          <w:szCs w:val="24"/>
        </w:rPr>
        <w:t xml:space="preserve"> </w:t>
      </w:r>
      <w:r w:rsidR="00306001" w:rsidRPr="00AA3A79">
        <w:rPr>
          <w:rFonts w:ascii="Times New Roman" w:hAnsi="Times New Roman" w:cs="Times New Roman"/>
          <w:sz w:val="24"/>
          <w:szCs w:val="24"/>
        </w:rPr>
        <w:t>ок</w:t>
      </w:r>
      <w:r w:rsidRPr="00AA3A79">
        <w:rPr>
          <w:rFonts w:ascii="Times New Roman" w:hAnsi="Times New Roman" w:cs="Times New Roman"/>
          <w:sz w:val="24"/>
          <w:szCs w:val="24"/>
        </w:rPr>
        <w:t>тября 20</w:t>
      </w:r>
      <w:r w:rsidR="00306001" w:rsidRPr="00AA3A79">
        <w:rPr>
          <w:rFonts w:ascii="Times New Roman" w:hAnsi="Times New Roman" w:cs="Times New Roman"/>
          <w:sz w:val="24"/>
          <w:szCs w:val="24"/>
        </w:rPr>
        <w:t>1</w:t>
      </w:r>
      <w:r w:rsidR="00391CC8">
        <w:rPr>
          <w:rFonts w:ascii="Times New Roman" w:hAnsi="Times New Roman" w:cs="Times New Roman"/>
          <w:sz w:val="24"/>
          <w:szCs w:val="24"/>
        </w:rPr>
        <w:t>5</w:t>
      </w:r>
      <w:r w:rsidRPr="00AA3A79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306001" w:rsidRPr="00AA3A79">
        <w:rPr>
          <w:rFonts w:ascii="Times New Roman" w:hAnsi="Times New Roman" w:cs="Times New Roman"/>
          <w:sz w:val="24"/>
          <w:szCs w:val="24"/>
        </w:rPr>
        <w:t>75</w:t>
      </w:r>
      <w:r w:rsidR="00840858">
        <w:rPr>
          <w:rFonts w:ascii="Times New Roman" w:hAnsi="Times New Roman" w:cs="Times New Roman"/>
          <w:sz w:val="24"/>
          <w:szCs w:val="24"/>
        </w:rPr>
        <w:t>,</w:t>
      </w:r>
      <w:r w:rsidRPr="00AA3A79">
        <w:rPr>
          <w:rFonts w:ascii="Times New Roman" w:hAnsi="Times New Roman" w:cs="Times New Roman"/>
          <w:sz w:val="24"/>
          <w:szCs w:val="24"/>
        </w:rPr>
        <w:t xml:space="preserve"> и устанавливает порядок принятия и исполнения Комитетом финансов </w:t>
      </w:r>
      <w:r w:rsidR="00306001" w:rsidRPr="00AA3A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06001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06001" w:rsidRPr="00AA3A79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AA3A79">
        <w:rPr>
          <w:rFonts w:ascii="Times New Roman" w:hAnsi="Times New Roman" w:cs="Times New Roman"/>
          <w:sz w:val="24"/>
          <w:szCs w:val="24"/>
        </w:rPr>
        <w:t>Ленинградской области (далее - Комитет</w:t>
      </w:r>
      <w:proofErr w:type="gramEnd"/>
      <w:r w:rsidRPr="00AA3A79">
        <w:rPr>
          <w:rFonts w:ascii="Times New Roman" w:hAnsi="Times New Roman" w:cs="Times New Roman"/>
          <w:sz w:val="24"/>
          <w:szCs w:val="24"/>
        </w:rPr>
        <w:t xml:space="preserve">) решения о применении бюджетных мер принуждения (далее - Порядок) к финансовым </w:t>
      </w:r>
      <w:r w:rsidR="00306001" w:rsidRPr="00AA3A79">
        <w:rPr>
          <w:rFonts w:ascii="Times New Roman" w:hAnsi="Times New Roman" w:cs="Times New Roman"/>
          <w:sz w:val="24"/>
          <w:szCs w:val="24"/>
        </w:rPr>
        <w:t>подразделениям администраций городских и сельских поселений</w:t>
      </w:r>
      <w:r w:rsidRPr="00AA3A79">
        <w:rPr>
          <w:rFonts w:ascii="Times New Roman" w:hAnsi="Times New Roman" w:cs="Times New Roman"/>
          <w:sz w:val="24"/>
          <w:szCs w:val="24"/>
        </w:rPr>
        <w:t xml:space="preserve">, главным распорядителям бюджетных средств, распорядителям бюджетных средств, получателям бюджетных средств, главным администраторам доходов бюджета, главным администраторам источников финансирования дефицита бюджета, совершившим бюджетные нарушения, предусмотренные </w:t>
      </w:r>
      <w:hyperlink r:id="rId8" w:history="1">
        <w:r w:rsidRPr="00AA3A79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участники бюджетного процесса).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1.2. Настоящий Порядок подлежит применению </w:t>
      </w:r>
      <w:proofErr w:type="gramStart"/>
      <w:r w:rsidRPr="00AA3A79">
        <w:rPr>
          <w:rFonts w:ascii="Times New Roman" w:hAnsi="Times New Roman" w:cs="Times New Roman"/>
          <w:sz w:val="24"/>
          <w:szCs w:val="24"/>
        </w:rPr>
        <w:t>в случае поступления в Комитет от органов финансового контроля уведомлений о применении бюджетных мер принуждения за совершенные бюджетные нарушения</w:t>
      </w:r>
      <w:proofErr w:type="gramEnd"/>
      <w:r w:rsidRPr="00AA3A79">
        <w:rPr>
          <w:rFonts w:ascii="Times New Roman" w:hAnsi="Times New Roman" w:cs="Times New Roman"/>
          <w:sz w:val="24"/>
          <w:szCs w:val="24"/>
        </w:rPr>
        <w:t xml:space="preserve"> (далее - уведомления).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1.3. В целях настоящего Порядка под органами финансового контроля понимаются Контрольно-счетн</w:t>
      </w:r>
      <w:r w:rsidR="001B1DD1" w:rsidRPr="00AA3A79">
        <w:rPr>
          <w:rFonts w:ascii="Times New Roman" w:hAnsi="Times New Roman" w:cs="Times New Roman"/>
          <w:sz w:val="24"/>
          <w:szCs w:val="24"/>
        </w:rPr>
        <w:t xml:space="preserve">ый орган муниципального образования </w:t>
      </w:r>
      <w:proofErr w:type="spellStart"/>
      <w:r w:rsidR="001B1DD1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B1DD1" w:rsidRPr="00AA3A79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AA3A79">
        <w:rPr>
          <w:rFonts w:ascii="Times New Roman" w:hAnsi="Times New Roman" w:cs="Times New Roman"/>
          <w:sz w:val="24"/>
          <w:szCs w:val="24"/>
        </w:rPr>
        <w:t xml:space="preserve"> Ленинградской области и</w:t>
      </w:r>
      <w:r w:rsidR="001B1DD1" w:rsidRPr="00AA3A79">
        <w:rPr>
          <w:rFonts w:ascii="Times New Roman" w:hAnsi="Times New Roman" w:cs="Times New Roman"/>
          <w:sz w:val="24"/>
          <w:szCs w:val="24"/>
        </w:rPr>
        <w:t xml:space="preserve"> отдел внутреннего муниципального</w:t>
      </w:r>
      <w:r w:rsidR="005D1C7A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Pr="00AA3A79">
        <w:rPr>
          <w:rFonts w:ascii="Times New Roman" w:hAnsi="Times New Roman" w:cs="Times New Roman"/>
          <w:sz w:val="24"/>
          <w:szCs w:val="24"/>
        </w:rPr>
        <w:t>.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1.4. Органы финансового контроля несут ответственность за достоверность, полноту и качество сведений, содержащихся в уведомлении, представленном в Комитет для принятия решения о применении бюджетных мер принуждения.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1.5. К участникам бюджетного процесса в соответствии с </w:t>
      </w:r>
      <w:hyperlink r:id="rId9" w:history="1">
        <w:r w:rsidRPr="00AA3A79">
          <w:rPr>
            <w:rFonts w:ascii="Times New Roman" w:hAnsi="Times New Roman" w:cs="Times New Roman"/>
            <w:sz w:val="24"/>
            <w:szCs w:val="24"/>
          </w:rPr>
          <w:t>частью 2 статьи 306.2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 могут быть применены следующие бюджетные меры принуждения: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бесспорное взыскание суммы средств, предоставленных из бюджета </w:t>
      </w:r>
      <w:r w:rsidR="001B1DD1" w:rsidRPr="00AA3A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B1DD1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B1DD1" w:rsidRPr="00AA3A79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AA3A79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</w:t>
      </w:r>
      <w:r w:rsidR="001B1DD1" w:rsidRPr="00AA3A79">
        <w:rPr>
          <w:rFonts w:ascii="Times New Roman" w:hAnsi="Times New Roman" w:cs="Times New Roman"/>
          <w:sz w:val="24"/>
          <w:szCs w:val="24"/>
        </w:rPr>
        <w:t>–</w:t>
      </w:r>
      <w:r w:rsidRPr="00AA3A7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B1DD1" w:rsidRPr="00AA3A7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1B1DD1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B1DD1" w:rsidRPr="00AA3A79">
        <w:rPr>
          <w:rFonts w:ascii="Times New Roman" w:hAnsi="Times New Roman" w:cs="Times New Roman"/>
          <w:sz w:val="24"/>
          <w:szCs w:val="24"/>
        </w:rPr>
        <w:t xml:space="preserve"> МР ЛО</w:t>
      </w:r>
      <w:r w:rsidRPr="00AA3A79">
        <w:rPr>
          <w:rFonts w:ascii="Times New Roman" w:hAnsi="Times New Roman" w:cs="Times New Roman"/>
          <w:sz w:val="24"/>
          <w:szCs w:val="24"/>
        </w:rPr>
        <w:t>) другому бюджету бюджетной системы Российской Федерации;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бесспорное взыскание суммы платы за пользование средствами, предоставленными из  бюджета </w:t>
      </w:r>
      <w:r w:rsidR="001B1DD1" w:rsidRPr="00AA3A7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1B1DD1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B1DD1" w:rsidRPr="00AA3A79">
        <w:rPr>
          <w:rFonts w:ascii="Times New Roman" w:hAnsi="Times New Roman" w:cs="Times New Roman"/>
          <w:sz w:val="24"/>
          <w:szCs w:val="24"/>
        </w:rPr>
        <w:t xml:space="preserve"> МР ЛО </w:t>
      </w:r>
      <w:r w:rsidRPr="00AA3A79">
        <w:rPr>
          <w:rFonts w:ascii="Times New Roman" w:hAnsi="Times New Roman" w:cs="Times New Roman"/>
          <w:sz w:val="24"/>
          <w:szCs w:val="24"/>
        </w:rPr>
        <w:t>другому бюджету бюджетной системы Российской Федерации;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lastRenderedPageBreak/>
        <w:t>бесспорное взыскание пеней за несвоевременный возврат средств бюджета</w:t>
      </w:r>
      <w:r w:rsidR="001B1DD1" w:rsidRPr="00AA3A7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1B1DD1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B1DD1" w:rsidRPr="00AA3A79">
        <w:rPr>
          <w:rFonts w:ascii="Times New Roman" w:hAnsi="Times New Roman" w:cs="Times New Roman"/>
          <w:sz w:val="24"/>
          <w:szCs w:val="24"/>
        </w:rPr>
        <w:t xml:space="preserve"> МР ЛО</w:t>
      </w:r>
      <w:r w:rsidRPr="00AA3A79">
        <w:rPr>
          <w:rFonts w:ascii="Times New Roman" w:hAnsi="Times New Roman" w:cs="Times New Roman"/>
          <w:sz w:val="24"/>
          <w:szCs w:val="24"/>
        </w:rPr>
        <w:t>;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приостановление (сокращение) предоста</w:t>
      </w:r>
      <w:r w:rsidR="001B1DD1" w:rsidRPr="00AA3A79">
        <w:rPr>
          <w:rFonts w:ascii="Times New Roman" w:hAnsi="Times New Roman" w:cs="Times New Roman"/>
          <w:sz w:val="24"/>
          <w:szCs w:val="24"/>
        </w:rPr>
        <w:t>вления межбюджетных трансфертов</w:t>
      </w:r>
      <w:r w:rsidRPr="00AA3A79">
        <w:rPr>
          <w:rFonts w:ascii="Times New Roman" w:hAnsi="Times New Roman" w:cs="Times New Roman"/>
          <w:sz w:val="24"/>
          <w:szCs w:val="24"/>
        </w:rPr>
        <w:t>.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1.6. По результатам рассмотрения уведомления Комитетом принимается решение: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о применении бюджетных мер принуждения;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об отказе в применении бюджетных мер принуждения.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AA3A79">
        <w:rPr>
          <w:rFonts w:ascii="Times New Roman" w:hAnsi="Times New Roman" w:cs="Times New Roman"/>
          <w:sz w:val="24"/>
          <w:szCs w:val="24"/>
        </w:rPr>
        <w:t xml:space="preserve">1.7. Отсутствие в уведомлении оснований для применения бюджетных мер принуждения или формирование уведомления и направление в Комитет с нарушениями порядка, установленного в соответствии с </w:t>
      </w:r>
      <w:hyperlink r:id="rId10" w:history="1">
        <w:r w:rsidRPr="00AA3A79">
          <w:rPr>
            <w:rFonts w:ascii="Times New Roman" w:hAnsi="Times New Roman" w:cs="Times New Roman"/>
            <w:sz w:val="24"/>
            <w:szCs w:val="24"/>
          </w:rPr>
          <w:t>пунктом 3 статьи 268.1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AA3A79">
          <w:rPr>
            <w:rFonts w:ascii="Times New Roman" w:hAnsi="Times New Roman" w:cs="Times New Roman"/>
            <w:sz w:val="24"/>
            <w:szCs w:val="24"/>
          </w:rPr>
          <w:t>пунктом 3 статьи 269.2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БК РФ, является основанием для принятия Комитетом решения об отказе в применении бюджетных мер принуждения.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1.8. Решение о применении бюджетных мер принуждения принимается исключительно на основании уведомлений, представленных органами финансового контроля.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1.9. Решение о применении бюджетных мер принуждения (об отказе в применении бюджетных мер принуждения) принимается Комитетом в течение десяти календарных дней </w:t>
      </w:r>
      <w:proofErr w:type="gramStart"/>
      <w:r w:rsidRPr="00AA3A7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A3A79">
        <w:rPr>
          <w:rFonts w:ascii="Times New Roman" w:hAnsi="Times New Roman" w:cs="Times New Roman"/>
          <w:sz w:val="24"/>
          <w:szCs w:val="24"/>
        </w:rPr>
        <w:t xml:space="preserve"> уведомления как входящего документа в Комитет.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Решение Комитета о применении бюджетных мер принуждения (об отказе в применении бюджетных мер принуждения) принимается в форме распоряжения Комитета по каждому нарушению, указанному в уведомлении (далее - решение о применении (об отказе в применении) бюджетных мер принуждения).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1.10. Бюджетные меры принуждения подлежат применению на основании решения Комитета о применении бюджетных мер принуждения в течение 30 календарных дней </w:t>
      </w:r>
      <w:proofErr w:type="gramStart"/>
      <w:r w:rsidRPr="00AA3A7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A3A79">
        <w:rPr>
          <w:rFonts w:ascii="Times New Roman" w:hAnsi="Times New Roman" w:cs="Times New Roman"/>
          <w:sz w:val="24"/>
          <w:szCs w:val="24"/>
        </w:rPr>
        <w:t xml:space="preserve"> уведомления как входящего документа в Комитет.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1.11. В случае поступления в Комитет от органов финансового контроля информации об устранении выявленных бюджетных нарушений и возмещении в доход бюджета </w:t>
      </w:r>
      <w:r w:rsidR="00350CB4" w:rsidRPr="00AA3A7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350CB4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50CB4" w:rsidRPr="00AA3A79">
        <w:rPr>
          <w:rFonts w:ascii="Times New Roman" w:hAnsi="Times New Roman" w:cs="Times New Roman"/>
          <w:sz w:val="24"/>
          <w:szCs w:val="24"/>
        </w:rPr>
        <w:t xml:space="preserve"> МР ЛО </w:t>
      </w:r>
      <w:r w:rsidRPr="00AA3A79">
        <w:rPr>
          <w:rFonts w:ascii="Times New Roman" w:hAnsi="Times New Roman" w:cs="Times New Roman"/>
          <w:sz w:val="24"/>
          <w:szCs w:val="24"/>
        </w:rPr>
        <w:t>в соответствии с предписанием (представлением) органа финансового контроля средств, указанных в уведомлении, уведомление считается исполненным.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Органы финансового контроля направляют в Комитет информацию об устранении выявленных бюджетных нарушений и возмещении сре</w:t>
      </w:r>
      <w:proofErr w:type="gramStart"/>
      <w:r w:rsidRPr="00AA3A79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AA3A79">
        <w:rPr>
          <w:rFonts w:ascii="Times New Roman" w:hAnsi="Times New Roman" w:cs="Times New Roman"/>
          <w:sz w:val="24"/>
          <w:szCs w:val="24"/>
        </w:rPr>
        <w:t xml:space="preserve">оход бюджета </w:t>
      </w:r>
      <w:r w:rsidR="00350CB4" w:rsidRPr="00AA3A7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350CB4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50CB4" w:rsidRPr="00AA3A79">
        <w:rPr>
          <w:rFonts w:ascii="Times New Roman" w:hAnsi="Times New Roman" w:cs="Times New Roman"/>
          <w:sz w:val="24"/>
          <w:szCs w:val="24"/>
        </w:rPr>
        <w:t xml:space="preserve"> МР ЛО </w:t>
      </w:r>
      <w:r w:rsidRPr="00AA3A79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получения.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1.12. Применение к участнику бюджетного процесса бюджетных мер принуждения не освобождает его от обязанности по устранению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A7AB1" w:rsidRPr="00AA3A79" w:rsidRDefault="00BA7AB1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1.13. Применение к участнику бюджетного процесса бюджетных мер принуждения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50CB4" w:rsidRPr="00AA3A79" w:rsidRDefault="00350CB4" w:rsidP="00BA7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CB4" w:rsidRPr="00AA3A79" w:rsidRDefault="00350CB4" w:rsidP="00350C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2. Порядок принятия Комитетом решения о применении</w:t>
      </w:r>
    </w:p>
    <w:p w:rsidR="00350CB4" w:rsidRPr="00AA3A79" w:rsidRDefault="00350CB4" w:rsidP="00350C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(об отказе в применении) бюджетных мер принуждения</w:t>
      </w:r>
    </w:p>
    <w:p w:rsidR="00350CB4" w:rsidRPr="00AA3A79" w:rsidRDefault="00350CB4" w:rsidP="00350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B4" w:rsidRPr="00AA3A79" w:rsidRDefault="00350CB4" w:rsidP="00EF23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lastRenderedPageBreak/>
        <w:t>2.1. Поступившее в Комитет уведомление направляется в отдел казначейского исполнения бюджета для регистрации и учета поступивших и исполненных уведомлений. В течени</w:t>
      </w:r>
      <w:r w:rsidR="00EF23B7" w:rsidRPr="00AA3A79">
        <w:rPr>
          <w:rFonts w:ascii="Times New Roman" w:hAnsi="Times New Roman" w:cs="Times New Roman"/>
          <w:sz w:val="24"/>
          <w:szCs w:val="24"/>
        </w:rPr>
        <w:t>е</w:t>
      </w:r>
      <w:r w:rsidRPr="00AA3A79">
        <w:rPr>
          <w:rFonts w:ascii="Times New Roman" w:hAnsi="Times New Roman" w:cs="Times New Roman"/>
          <w:sz w:val="24"/>
          <w:szCs w:val="24"/>
        </w:rPr>
        <w:t xml:space="preserve"> пяти дней </w:t>
      </w:r>
      <w:proofErr w:type="gramStart"/>
      <w:r w:rsidRPr="00AA3A7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A3A79">
        <w:rPr>
          <w:rFonts w:ascii="Times New Roman" w:hAnsi="Times New Roman" w:cs="Times New Roman"/>
          <w:sz w:val="24"/>
          <w:szCs w:val="24"/>
        </w:rPr>
        <w:t xml:space="preserve"> уведомления в Комитете подготавливается проект распоряжения Комитета о применении (об отказе в применении) бюджетных мер принуждения</w:t>
      </w:r>
      <w:r w:rsidR="00EF23B7" w:rsidRPr="00AA3A79">
        <w:rPr>
          <w:rFonts w:ascii="Times New Roman" w:hAnsi="Times New Roman" w:cs="Times New Roman"/>
          <w:sz w:val="24"/>
          <w:szCs w:val="24"/>
        </w:rPr>
        <w:t xml:space="preserve"> и </w:t>
      </w:r>
      <w:r w:rsidRPr="00AA3A79">
        <w:rPr>
          <w:rFonts w:ascii="Times New Roman" w:hAnsi="Times New Roman" w:cs="Times New Roman"/>
          <w:sz w:val="24"/>
          <w:szCs w:val="24"/>
        </w:rPr>
        <w:t>представляет</w:t>
      </w:r>
      <w:r w:rsidR="005D1C7A">
        <w:rPr>
          <w:rFonts w:ascii="Times New Roman" w:hAnsi="Times New Roman" w:cs="Times New Roman"/>
          <w:sz w:val="24"/>
          <w:szCs w:val="24"/>
        </w:rPr>
        <w:t>ся</w:t>
      </w:r>
      <w:r w:rsidRPr="00AA3A79">
        <w:rPr>
          <w:rFonts w:ascii="Times New Roman" w:hAnsi="Times New Roman" w:cs="Times New Roman"/>
          <w:sz w:val="24"/>
          <w:szCs w:val="24"/>
        </w:rPr>
        <w:t xml:space="preserve"> для подписания заместителю </w:t>
      </w:r>
      <w:r w:rsidR="00EF23B7" w:rsidRPr="00AA3A79">
        <w:rPr>
          <w:rFonts w:ascii="Times New Roman" w:hAnsi="Times New Roman" w:cs="Times New Roman"/>
          <w:sz w:val="24"/>
          <w:szCs w:val="24"/>
        </w:rPr>
        <w:t>главы администрации по экономике и финансам - п</w:t>
      </w:r>
      <w:r w:rsidRPr="00AA3A79">
        <w:rPr>
          <w:rFonts w:ascii="Times New Roman" w:hAnsi="Times New Roman" w:cs="Times New Roman"/>
          <w:sz w:val="24"/>
          <w:szCs w:val="24"/>
        </w:rPr>
        <w:t>редседател</w:t>
      </w:r>
      <w:r w:rsidR="00EF23B7" w:rsidRPr="00AA3A79">
        <w:rPr>
          <w:rFonts w:ascii="Times New Roman" w:hAnsi="Times New Roman" w:cs="Times New Roman"/>
          <w:sz w:val="24"/>
          <w:szCs w:val="24"/>
        </w:rPr>
        <w:t>ю</w:t>
      </w:r>
      <w:r w:rsidRPr="00AA3A79">
        <w:rPr>
          <w:rFonts w:ascii="Times New Roman" w:hAnsi="Times New Roman" w:cs="Times New Roman"/>
          <w:sz w:val="24"/>
          <w:szCs w:val="24"/>
        </w:rPr>
        <w:t xml:space="preserve"> </w:t>
      </w:r>
      <w:r w:rsidR="00EF23B7" w:rsidRPr="00AA3A79">
        <w:rPr>
          <w:rFonts w:ascii="Times New Roman" w:hAnsi="Times New Roman" w:cs="Times New Roman"/>
          <w:sz w:val="24"/>
          <w:szCs w:val="24"/>
        </w:rPr>
        <w:t>К</w:t>
      </w:r>
      <w:r w:rsidRPr="00AA3A79">
        <w:rPr>
          <w:rFonts w:ascii="Times New Roman" w:hAnsi="Times New Roman" w:cs="Times New Roman"/>
          <w:sz w:val="24"/>
          <w:szCs w:val="24"/>
        </w:rPr>
        <w:t>омитета</w:t>
      </w:r>
      <w:r w:rsidR="00EF23B7" w:rsidRPr="00AA3A79">
        <w:rPr>
          <w:rFonts w:ascii="Times New Roman" w:hAnsi="Times New Roman" w:cs="Times New Roman"/>
          <w:sz w:val="24"/>
          <w:szCs w:val="24"/>
        </w:rPr>
        <w:t xml:space="preserve"> (заместителю председателя Комитета)</w:t>
      </w:r>
      <w:r w:rsidRPr="00AA3A79">
        <w:rPr>
          <w:rFonts w:ascii="Times New Roman" w:hAnsi="Times New Roman" w:cs="Times New Roman"/>
          <w:sz w:val="24"/>
          <w:szCs w:val="24"/>
        </w:rPr>
        <w:t>.</w:t>
      </w:r>
    </w:p>
    <w:p w:rsidR="00350CB4" w:rsidRPr="00AA3A79" w:rsidRDefault="00350CB4" w:rsidP="00350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2.1.1. В случае отсутствия в уведомлении оснований для применения бюджетных мер принуждения, установленных </w:t>
      </w:r>
      <w:hyperlink w:anchor="P57" w:history="1">
        <w:r w:rsidRPr="00AA3A79">
          <w:rPr>
            <w:rFonts w:ascii="Times New Roman" w:hAnsi="Times New Roman" w:cs="Times New Roman"/>
            <w:sz w:val="24"/>
            <w:szCs w:val="24"/>
          </w:rPr>
          <w:t>пунктом 1.7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настоящего Порядка, подготавливается распоряжение об отказе в применении бюджетных мер принуждения.</w:t>
      </w:r>
    </w:p>
    <w:p w:rsidR="00350CB4" w:rsidRPr="00AA3A79" w:rsidRDefault="00350CB4" w:rsidP="00350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Проект </w:t>
      </w:r>
      <w:hyperlink w:anchor="P153" w:history="1">
        <w:r w:rsidRPr="00AA3A79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Комитета об отказе в применении бюджетных мер принуждения оформляется по форме согласно приложению 1 к настоящему Порядку и должен содержать обоснования отказа в применении бюджетных мер принуждения.</w:t>
      </w:r>
    </w:p>
    <w:p w:rsidR="00350CB4" w:rsidRPr="00AA3A79" w:rsidRDefault="00350CB4" w:rsidP="00350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В случае принятия Комитетом решения об отказе в применении бюджетных мер принуждения </w:t>
      </w:r>
      <w:r w:rsidR="00EF23B7" w:rsidRPr="00AA3A79">
        <w:rPr>
          <w:rFonts w:ascii="Times New Roman" w:hAnsi="Times New Roman" w:cs="Times New Roman"/>
          <w:sz w:val="24"/>
          <w:szCs w:val="24"/>
        </w:rPr>
        <w:t xml:space="preserve">отдел казначейского исполнения бюджета </w:t>
      </w:r>
      <w:r w:rsidRPr="00AA3A79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издания распоряжения об отказе в применении бюджетных мер принуждения направляет его органу </w:t>
      </w:r>
      <w:r w:rsidR="00EF23B7" w:rsidRPr="00AA3A79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Pr="00AA3A79">
        <w:rPr>
          <w:rFonts w:ascii="Times New Roman" w:hAnsi="Times New Roman" w:cs="Times New Roman"/>
          <w:sz w:val="24"/>
          <w:szCs w:val="24"/>
        </w:rPr>
        <w:t>, направившему уведомление.</w:t>
      </w:r>
    </w:p>
    <w:p w:rsidR="00350CB4" w:rsidRPr="00AA3A79" w:rsidRDefault="00350CB4" w:rsidP="00350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Копия распоряжения об отказе в применении бюджетных мер принуждения </w:t>
      </w:r>
      <w:r w:rsidR="00EF23B7" w:rsidRPr="00AA3A79">
        <w:rPr>
          <w:rFonts w:ascii="Times New Roman" w:hAnsi="Times New Roman" w:cs="Times New Roman"/>
          <w:sz w:val="24"/>
          <w:szCs w:val="24"/>
        </w:rPr>
        <w:t xml:space="preserve">остается в отделе казначейского исполнения бюджета </w:t>
      </w:r>
      <w:r w:rsidRPr="00AA3A79">
        <w:rPr>
          <w:rFonts w:ascii="Times New Roman" w:hAnsi="Times New Roman" w:cs="Times New Roman"/>
          <w:sz w:val="24"/>
          <w:szCs w:val="24"/>
        </w:rPr>
        <w:t>для учета.</w:t>
      </w:r>
    </w:p>
    <w:p w:rsidR="00350CB4" w:rsidRPr="00AA3A79" w:rsidRDefault="00350CB4" w:rsidP="00350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2.1.2. Решение о применении бюджетных мер принуждения в виде бесспорного взыскания суммы средств, предоставленных из бюджета</w:t>
      </w:r>
      <w:r w:rsidR="00EF23B7" w:rsidRPr="00AA3A7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EF23B7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EF23B7" w:rsidRPr="00AA3A79">
        <w:rPr>
          <w:rFonts w:ascii="Times New Roman" w:hAnsi="Times New Roman" w:cs="Times New Roman"/>
          <w:sz w:val="24"/>
          <w:szCs w:val="24"/>
        </w:rPr>
        <w:t xml:space="preserve"> МР ЛО</w:t>
      </w:r>
      <w:r w:rsidRPr="00AA3A79">
        <w:rPr>
          <w:rFonts w:ascii="Times New Roman" w:hAnsi="Times New Roman" w:cs="Times New Roman"/>
          <w:sz w:val="24"/>
          <w:szCs w:val="24"/>
        </w:rPr>
        <w:t xml:space="preserve">, суммы платы за пользование указанными средствами и пеней за их несвоевременный возврат (далее - решение о бесспорном взыскании) принимается Комитетом в форме </w:t>
      </w:r>
      <w:hyperlink w:anchor="P206" w:history="1">
        <w:r w:rsidRPr="00AA3A79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Порядку.</w:t>
      </w:r>
    </w:p>
    <w:p w:rsidR="00350CB4" w:rsidRPr="00AA3A79" w:rsidRDefault="00350CB4" w:rsidP="00350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2.1.3. Решение о применении бюджетных мер принуждения в виде приостановления предоставления межбюджетных трансфертов из бюджета </w:t>
      </w:r>
      <w:r w:rsidR="00EF23B7" w:rsidRPr="00AA3A7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EF23B7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EF23B7" w:rsidRPr="00AA3A79">
        <w:rPr>
          <w:rFonts w:ascii="Times New Roman" w:hAnsi="Times New Roman" w:cs="Times New Roman"/>
          <w:sz w:val="24"/>
          <w:szCs w:val="24"/>
        </w:rPr>
        <w:t xml:space="preserve"> МР ЛО </w:t>
      </w:r>
      <w:r w:rsidRPr="00AA3A79">
        <w:rPr>
          <w:rFonts w:ascii="Times New Roman" w:hAnsi="Times New Roman" w:cs="Times New Roman"/>
          <w:sz w:val="24"/>
          <w:szCs w:val="24"/>
        </w:rPr>
        <w:t xml:space="preserve">(далее - решение о приостановлении) принимается Комитетом в форме </w:t>
      </w:r>
      <w:hyperlink w:anchor="P282" w:history="1">
        <w:r w:rsidRPr="00AA3A79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Порядку.</w:t>
      </w:r>
    </w:p>
    <w:p w:rsidR="00350CB4" w:rsidRPr="00AA3A79" w:rsidRDefault="00350CB4" w:rsidP="00350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A79">
        <w:rPr>
          <w:rFonts w:ascii="Times New Roman" w:hAnsi="Times New Roman" w:cs="Times New Roman"/>
          <w:sz w:val="24"/>
          <w:szCs w:val="24"/>
        </w:rPr>
        <w:t xml:space="preserve">В случае устранения муниципальным образованием выявленных бюджетных нарушений и возмещения средств в </w:t>
      </w:r>
      <w:r w:rsidR="00EF23B7" w:rsidRPr="00AA3A79">
        <w:rPr>
          <w:rFonts w:ascii="Times New Roman" w:hAnsi="Times New Roman" w:cs="Times New Roman"/>
          <w:sz w:val="24"/>
          <w:szCs w:val="24"/>
        </w:rPr>
        <w:t xml:space="preserve">доход </w:t>
      </w:r>
      <w:r w:rsidRPr="00AA3A7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F23B7" w:rsidRPr="00AA3A7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EF23B7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EF23B7" w:rsidRPr="00AA3A79">
        <w:rPr>
          <w:rFonts w:ascii="Times New Roman" w:hAnsi="Times New Roman" w:cs="Times New Roman"/>
          <w:sz w:val="24"/>
          <w:szCs w:val="24"/>
        </w:rPr>
        <w:t xml:space="preserve"> МР ЛО </w:t>
      </w:r>
      <w:r w:rsidRPr="00AA3A79">
        <w:rPr>
          <w:rFonts w:ascii="Times New Roman" w:hAnsi="Times New Roman" w:cs="Times New Roman"/>
          <w:sz w:val="24"/>
          <w:szCs w:val="24"/>
        </w:rPr>
        <w:t xml:space="preserve">(согласно информации, полученной Комитетом от органа </w:t>
      </w:r>
      <w:r w:rsidR="00EF23B7" w:rsidRPr="00AA3A79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Pr="00AA3A79">
        <w:rPr>
          <w:rFonts w:ascii="Times New Roman" w:hAnsi="Times New Roman" w:cs="Times New Roman"/>
          <w:sz w:val="24"/>
          <w:szCs w:val="24"/>
        </w:rPr>
        <w:t xml:space="preserve">) </w:t>
      </w:r>
      <w:r w:rsidR="00EF23B7" w:rsidRPr="00AA3A79">
        <w:rPr>
          <w:rFonts w:ascii="Times New Roman" w:hAnsi="Times New Roman" w:cs="Times New Roman"/>
          <w:sz w:val="24"/>
          <w:szCs w:val="24"/>
        </w:rPr>
        <w:t>отдел казначейского исполнения бюджета</w:t>
      </w:r>
      <w:r w:rsidRPr="00AA3A79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 даты получения Комитетом указанной информации подготавливает проект </w:t>
      </w:r>
      <w:hyperlink w:anchor="P337" w:history="1">
        <w:r w:rsidRPr="00AA3A79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об отмене приостановления предоставления межбюджетных трансфертов из бюджета</w:t>
      </w:r>
      <w:r w:rsidR="00EF23B7" w:rsidRPr="00AA3A7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EF23B7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EF23B7" w:rsidRPr="00AA3A79">
        <w:rPr>
          <w:rFonts w:ascii="Times New Roman" w:hAnsi="Times New Roman" w:cs="Times New Roman"/>
          <w:sz w:val="24"/>
          <w:szCs w:val="24"/>
        </w:rPr>
        <w:t xml:space="preserve"> МР ЛО</w:t>
      </w:r>
      <w:r w:rsidRPr="00AA3A79">
        <w:rPr>
          <w:rFonts w:ascii="Times New Roman" w:hAnsi="Times New Roman" w:cs="Times New Roman"/>
          <w:sz w:val="24"/>
          <w:szCs w:val="24"/>
        </w:rPr>
        <w:t xml:space="preserve"> (далее - распоряжение об отмене</w:t>
      </w:r>
      <w:proofErr w:type="gramEnd"/>
      <w:r w:rsidRPr="00AA3A79">
        <w:rPr>
          <w:rFonts w:ascii="Times New Roman" w:hAnsi="Times New Roman" w:cs="Times New Roman"/>
          <w:sz w:val="24"/>
          <w:szCs w:val="24"/>
        </w:rPr>
        <w:t xml:space="preserve"> приостановления) по форме согласно приложению 4 к настоящему Порядку.</w:t>
      </w:r>
    </w:p>
    <w:p w:rsidR="00350CB4" w:rsidRPr="00AA3A79" w:rsidRDefault="00350CB4" w:rsidP="00350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2.1.4. Решение о применении бюджетных мер принуждения в виде сокращения предоставления межбюджетных трансфертов из бюджета </w:t>
      </w:r>
      <w:r w:rsidR="00EF23B7" w:rsidRPr="00AA3A7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EF23B7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EF23B7" w:rsidRPr="00AA3A79">
        <w:rPr>
          <w:rFonts w:ascii="Times New Roman" w:hAnsi="Times New Roman" w:cs="Times New Roman"/>
          <w:sz w:val="24"/>
          <w:szCs w:val="24"/>
        </w:rPr>
        <w:t xml:space="preserve"> МР ЛО </w:t>
      </w:r>
      <w:r w:rsidRPr="00AA3A79">
        <w:rPr>
          <w:rFonts w:ascii="Times New Roman" w:hAnsi="Times New Roman" w:cs="Times New Roman"/>
          <w:sz w:val="24"/>
          <w:szCs w:val="24"/>
        </w:rPr>
        <w:t xml:space="preserve">(далее - решение о сокращении) принимается Комитетом в форме </w:t>
      </w:r>
      <w:hyperlink w:anchor="P383" w:history="1">
        <w:r w:rsidRPr="00AA3A79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Порядку.</w:t>
      </w:r>
    </w:p>
    <w:p w:rsidR="00350CB4" w:rsidRPr="00AA3A79" w:rsidRDefault="00294827" w:rsidP="00350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2.2</w:t>
      </w:r>
      <w:r w:rsidR="00350CB4" w:rsidRPr="00AA3A79">
        <w:rPr>
          <w:rFonts w:ascii="Times New Roman" w:hAnsi="Times New Roman" w:cs="Times New Roman"/>
          <w:sz w:val="24"/>
          <w:szCs w:val="24"/>
        </w:rPr>
        <w:t xml:space="preserve">. Копии принятых распоряжений о применении (об отказе в применении) бюджетных мер принуждения </w:t>
      </w:r>
      <w:r w:rsidR="00EF23B7" w:rsidRPr="00AA3A79">
        <w:rPr>
          <w:rFonts w:ascii="Times New Roman" w:hAnsi="Times New Roman" w:cs="Times New Roman"/>
          <w:sz w:val="24"/>
          <w:szCs w:val="24"/>
        </w:rPr>
        <w:t>остаются в отделе казначейского исполнения бюджета</w:t>
      </w:r>
      <w:r w:rsidR="00350CB4" w:rsidRPr="00AA3A79">
        <w:rPr>
          <w:rFonts w:ascii="Times New Roman" w:hAnsi="Times New Roman" w:cs="Times New Roman"/>
          <w:sz w:val="24"/>
          <w:szCs w:val="24"/>
        </w:rPr>
        <w:t xml:space="preserve"> для учета.</w:t>
      </w:r>
    </w:p>
    <w:p w:rsidR="00CD2122" w:rsidRPr="00AA3A79" w:rsidRDefault="00CD2122" w:rsidP="00350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122" w:rsidRPr="00AA3A79" w:rsidRDefault="00CD2122" w:rsidP="00CD2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3. Определение бюджетной меры принуждения</w:t>
      </w:r>
    </w:p>
    <w:p w:rsidR="00CD2122" w:rsidRPr="00AA3A79" w:rsidRDefault="00CD2122" w:rsidP="00CD2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122" w:rsidRPr="00AA3A79" w:rsidRDefault="00CD2122" w:rsidP="00CD2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3.1. Комитет применяет следующие бюджетные меры принуждения: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lastRenderedPageBreak/>
        <w:t xml:space="preserve">1) в случаях, установленных </w:t>
      </w:r>
      <w:hyperlink r:id="rId12" w:history="1">
        <w:r w:rsidRPr="00AA3A79">
          <w:rPr>
            <w:rFonts w:ascii="Times New Roman" w:hAnsi="Times New Roman" w:cs="Times New Roman"/>
            <w:sz w:val="24"/>
            <w:szCs w:val="24"/>
          </w:rPr>
          <w:t>частью 3 статьи 306.4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БК РФ: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1.1) приостановление (сокращение) предоставления межбюджетных трансфертов из бюджета МО </w:t>
      </w:r>
      <w:proofErr w:type="spellStart"/>
      <w:r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A3A79">
        <w:rPr>
          <w:rFonts w:ascii="Times New Roman" w:hAnsi="Times New Roman" w:cs="Times New Roman"/>
          <w:sz w:val="24"/>
          <w:szCs w:val="24"/>
        </w:rPr>
        <w:t xml:space="preserve"> МР ЛО бюджетам городских и сельских поселений, если объем межбюджетных трансфертов, предусмотренный для соответствующего местного бюджета,  получатель которого совершил бюджетное нарушение (далее - бюджет нарушителя), до конца текущего года равен либо больше расчетного объема приостановления (сокращения) предоставления межбюджетных трансфертов из бюджета МО </w:t>
      </w:r>
      <w:proofErr w:type="spellStart"/>
      <w:r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A3A79">
        <w:rPr>
          <w:rFonts w:ascii="Times New Roman" w:hAnsi="Times New Roman" w:cs="Times New Roman"/>
          <w:sz w:val="24"/>
          <w:szCs w:val="24"/>
        </w:rPr>
        <w:t xml:space="preserve"> МР ЛО бюджету нарушителя;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A79">
        <w:rPr>
          <w:rFonts w:ascii="Times New Roman" w:hAnsi="Times New Roman" w:cs="Times New Roman"/>
          <w:sz w:val="24"/>
          <w:szCs w:val="24"/>
        </w:rPr>
        <w:t xml:space="preserve">1.2) бесспорное взыскание суммы средств, предоставленных из бюджета МО </w:t>
      </w:r>
      <w:proofErr w:type="spellStart"/>
      <w:r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A3A79">
        <w:rPr>
          <w:rFonts w:ascii="Times New Roman" w:hAnsi="Times New Roman" w:cs="Times New Roman"/>
          <w:sz w:val="24"/>
          <w:szCs w:val="24"/>
        </w:rPr>
        <w:t xml:space="preserve"> МР ЛО, в размере средств, использованных не по целевому назначению, и</w:t>
      </w:r>
      <w:r w:rsidR="005D1C7A">
        <w:rPr>
          <w:rFonts w:ascii="Times New Roman" w:hAnsi="Times New Roman" w:cs="Times New Roman"/>
          <w:sz w:val="24"/>
          <w:szCs w:val="24"/>
        </w:rPr>
        <w:t xml:space="preserve"> </w:t>
      </w:r>
      <w:r w:rsidRPr="00AA3A79">
        <w:rPr>
          <w:rFonts w:ascii="Times New Roman" w:hAnsi="Times New Roman" w:cs="Times New Roman"/>
          <w:sz w:val="24"/>
          <w:szCs w:val="24"/>
        </w:rPr>
        <w:t>(или) суммы платы за пользование указанными средствами, и пеней за несвоевременный возврат из бюджета нарушителя сумм средств, полученных из бюджета</w:t>
      </w:r>
      <w:r w:rsidR="00804620" w:rsidRPr="00AA3A7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804620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04620" w:rsidRPr="00AA3A79">
        <w:rPr>
          <w:rFonts w:ascii="Times New Roman" w:hAnsi="Times New Roman" w:cs="Times New Roman"/>
          <w:sz w:val="24"/>
          <w:szCs w:val="24"/>
        </w:rPr>
        <w:t xml:space="preserve"> МР ЛО</w:t>
      </w:r>
      <w:r w:rsidRPr="00AA3A79">
        <w:rPr>
          <w:rFonts w:ascii="Times New Roman" w:hAnsi="Times New Roman" w:cs="Times New Roman"/>
          <w:sz w:val="24"/>
          <w:szCs w:val="24"/>
        </w:rPr>
        <w:t>, и платы за пользование ими, если:</w:t>
      </w:r>
      <w:proofErr w:type="gramEnd"/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- объем межбюджетных трансфертов, предусмотренных бюджету нарушителя на период, оставшийся до конца текущего финансового года, меньше расчетного объема сокращения предоставления межбюджетных трансфертов из бюджета </w:t>
      </w:r>
      <w:r w:rsidR="00804620" w:rsidRPr="00AA3A7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804620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04620" w:rsidRPr="00AA3A79">
        <w:rPr>
          <w:rFonts w:ascii="Times New Roman" w:hAnsi="Times New Roman" w:cs="Times New Roman"/>
          <w:sz w:val="24"/>
          <w:szCs w:val="24"/>
        </w:rPr>
        <w:t xml:space="preserve"> МР ЛО </w:t>
      </w:r>
      <w:r w:rsidRPr="00AA3A79">
        <w:rPr>
          <w:rFonts w:ascii="Times New Roman" w:hAnsi="Times New Roman" w:cs="Times New Roman"/>
          <w:sz w:val="24"/>
          <w:szCs w:val="24"/>
        </w:rPr>
        <w:t>бюджету нарушителя;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- объем межбюджетных трансфертов бюджету нарушителя в текущем финансовом году не предусмотрен;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2) в случаях, установленных </w:t>
      </w:r>
      <w:hyperlink r:id="rId13" w:history="1">
        <w:r w:rsidRPr="00AA3A79">
          <w:rPr>
            <w:rFonts w:ascii="Times New Roman" w:hAnsi="Times New Roman" w:cs="Times New Roman"/>
            <w:sz w:val="24"/>
            <w:szCs w:val="24"/>
          </w:rPr>
          <w:t>статьей 306.5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БК РФ: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2.1) приостановление предоставления межбюджетных трансфертов на сумму непогашенного остатка бюджетного кредита и пеней за его несвоевременный возврат до момента возврата бюджетом нарушителя остатка бюджетного кредита, если имеются межбюджетные трансферты в достаточном объеме;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2.2) бесспорное взыскание суммы непогашенного остатка бюджетного кредита и пеней за его несвоевременный возврат, в случае если межбюджетные трансферты не предусмотрены или объем межбюджетных трансфертов является недостаточным.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Период просрочки исчисляется на дату подписания распоряжения со дня, следующего за днем установленного срока возврата средств бюджета</w:t>
      </w:r>
      <w:r w:rsidR="00804620" w:rsidRPr="00AA3A7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804620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04620" w:rsidRPr="00AA3A79">
        <w:rPr>
          <w:rFonts w:ascii="Times New Roman" w:hAnsi="Times New Roman" w:cs="Times New Roman"/>
          <w:sz w:val="24"/>
          <w:szCs w:val="24"/>
        </w:rPr>
        <w:t xml:space="preserve"> МР ЛО</w:t>
      </w:r>
      <w:r w:rsidRPr="00AA3A79">
        <w:rPr>
          <w:rFonts w:ascii="Times New Roman" w:hAnsi="Times New Roman" w:cs="Times New Roman"/>
          <w:sz w:val="24"/>
          <w:szCs w:val="24"/>
        </w:rPr>
        <w:t>, предоставленных на возвратной основе, платы за пользование средствами бюджета</w:t>
      </w:r>
      <w:r w:rsidR="00804620" w:rsidRPr="00AA3A7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804620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04620" w:rsidRPr="00AA3A79">
        <w:rPr>
          <w:rFonts w:ascii="Times New Roman" w:hAnsi="Times New Roman" w:cs="Times New Roman"/>
          <w:sz w:val="24"/>
          <w:szCs w:val="24"/>
        </w:rPr>
        <w:t xml:space="preserve"> МР ЛО</w:t>
      </w:r>
      <w:r w:rsidRPr="00AA3A79">
        <w:rPr>
          <w:rFonts w:ascii="Times New Roman" w:hAnsi="Times New Roman" w:cs="Times New Roman"/>
          <w:sz w:val="24"/>
          <w:szCs w:val="24"/>
        </w:rPr>
        <w:t>, предоставленными на возмездной основе;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3) в случаях, установленных </w:t>
      </w:r>
      <w:hyperlink r:id="rId14" w:history="1">
        <w:r w:rsidRPr="00AA3A79">
          <w:rPr>
            <w:rFonts w:ascii="Times New Roman" w:hAnsi="Times New Roman" w:cs="Times New Roman"/>
            <w:sz w:val="24"/>
            <w:szCs w:val="24"/>
          </w:rPr>
          <w:t>статьей 306.6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БК РФ, - бесспорное взыскание суммы платы за пользование бюджетным кредитом и пеней за ее несвоевременное перечисление;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4) в случаях, установленных </w:t>
      </w:r>
      <w:hyperlink r:id="rId15" w:history="1">
        <w:r w:rsidRPr="00AA3A79">
          <w:rPr>
            <w:rFonts w:ascii="Times New Roman" w:hAnsi="Times New Roman" w:cs="Times New Roman"/>
            <w:sz w:val="24"/>
            <w:szCs w:val="24"/>
          </w:rPr>
          <w:t>статьей 306.7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БК РФ: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4.1) приостановление предоставления межбюджетных трансфертов на суммы средств, использованных с нарушением условий предоставления бюджетного кредита, </w:t>
      </w:r>
      <w:proofErr w:type="gramStart"/>
      <w:r w:rsidRPr="00AA3A7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A3A79">
        <w:rPr>
          <w:rFonts w:ascii="Times New Roman" w:hAnsi="Times New Roman" w:cs="Times New Roman"/>
          <w:sz w:val="24"/>
          <w:szCs w:val="24"/>
        </w:rPr>
        <w:t xml:space="preserve">или) платы за пользование ими до момента устранения </w:t>
      </w:r>
      <w:r w:rsidR="00804620" w:rsidRPr="00AA3A79">
        <w:rPr>
          <w:rFonts w:ascii="Times New Roman" w:hAnsi="Times New Roman" w:cs="Times New Roman"/>
          <w:sz w:val="24"/>
          <w:szCs w:val="24"/>
        </w:rPr>
        <w:t>администрацией</w:t>
      </w:r>
      <w:r w:rsidRPr="00AA3A79">
        <w:rPr>
          <w:rFonts w:ascii="Times New Roman" w:hAnsi="Times New Roman" w:cs="Times New Roman"/>
          <w:sz w:val="24"/>
          <w:szCs w:val="24"/>
        </w:rPr>
        <w:t xml:space="preserve"> </w:t>
      </w:r>
      <w:r w:rsidR="00804620" w:rsidRPr="00AA3A79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 МО </w:t>
      </w:r>
      <w:proofErr w:type="spellStart"/>
      <w:r w:rsidR="00804620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04620" w:rsidRPr="00AA3A79">
        <w:rPr>
          <w:rFonts w:ascii="Times New Roman" w:hAnsi="Times New Roman" w:cs="Times New Roman"/>
          <w:sz w:val="24"/>
          <w:szCs w:val="24"/>
        </w:rPr>
        <w:t xml:space="preserve"> МР ЛО </w:t>
      </w:r>
      <w:r w:rsidRPr="00AA3A79">
        <w:rPr>
          <w:rFonts w:ascii="Times New Roman" w:hAnsi="Times New Roman" w:cs="Times New Roman"/>
          <w:sz w:val="24"/>
          <w:szCs w:val="24"/>
        </w:rPr>
        <w:t>бюджетного нарушения, если объем межбюджетных трансфертов, предусмотренных бюджету нарушителя до конца текущего года, равен либо больше выявленной органом финансового контроля суммы нарушения;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4.2) бесспорное взыскание суммы бюджетного кредита и платы за пользование им, в случае если выявленные нарушения условий предоставления бюджетного кредита </w:t>
      </w:r>
      <w:proofErr w:type="spellStart"/>
      <w:r w:rsidR="00294827" w:rsidRPr="00AA3A79">
        <w:rPr>
          <w:rFonts w:ascii="Times New Roman" w:hAnsi="Times New Roman" w:cs="Times New Roman"/>
          <w:sz w:val="24"/>
          <w:szCs w:val="24"/>
        </w:rPr>
        <w:t>адмнистрацией</w:t>
      </w:r>
      <w:proofErr w:type="spellEnd"/>
      <w:r w:rsidR="00294827" w:rsidRPr="00AA3A79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 </w:t>
      </w:r>
      <w:r w:rsidRPr="00AA3A79">
        <w:rPr>
          <w:rFonts w:ascii="Times New Roman" w:hAnsi="Times New Roman" w:cs="Times New Roman"/>
          <w:sz w:val="24"/>
          <w:szCs w:val="24"/>
        </w:rPr>
        <w:t>не могут быть устранены;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lastRenderedPageBreak/>
        <w:t xml:space="preserve">5) в случаях, установленных </w:t>
      </w:r>
      <w:hyperlink r:id="rId16" w:history="1">
        <w:r w:rsidRPr="00AA3A79">
          <w:rPr>
            <w:rFonts w:ascii="Times New Roman" w:hAnsi="Times New Roman" w:cs="Times New Roman"/>
            <w:sz w:val="24"/>
            <w:szCs w:val="24"/>
          </w:rPr>
          <w:t>статьей 306.8</w:t>
        </w:r>
      </w:hyperlink>
      <w:r w:rsidRPr="00AA3A79">
        <w:rPr>
          <w:rFonts w:ascii="Times New Roman" w:hAnsi="Times New Roman" w:cs="Times New Roman"/>
          <w:sz w:val="24"/>
          <w:szCs w:val="24"/>
        </w:rPr>
        <w:t xml:space="preserve"> БК РФ: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 xml:space="preserve">5.1) приостановление (сокращение) предоставления межбюджетных трансфертов из бюджета </w:t>
      </w:r>
      <w:r w:rsidR="00294827" w:rsidRPr="00AA3A7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94827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94827" w:rsidRPr="00AA3A79">
        <w:rPr>
          <w:rFonts w:ascii="Times New Roman" w:hAnsi="Times New Roman" w:cs="Times New Roman"/>
          <w:sz w:val="24"/>
          <w:szCs w:val="24"/>
        </w:rPr>
        <w:t xml:space="preserve"> МР ЛО </w:t>
      </w:r>
      <w:r w:rsidRPr="00AA3A79">
        <w:rPr>
          <w:rFonts w:ascii="Times New Roman" w:hAnsi="Times New Roman" w:cs="Times New Roman"/>
          <w:sz w:val="24"/>
          <w:szCs w:val="24"/>
        </w:rPr>
        <w:t>местному бюджету, если объем межбюджетных трансфертов, предусмотренных бюджету нарушителя до конца текущего года, равен либо больше выявленной органом финансового контроля суммы нарушения;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5.2) бесспорное взыскание суммы межбюджетных трансфертов, полученных из бюджета</w:t>
      </w:r>
      <w:r w:rsidR="00294827" w:rsidRPr="00AA3A7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294827" w:rsidRPr="00AA3A7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94827" w:rsidRPr="00AA3A79">
        <w:rPr>
          <w:rFonts w:ascii="Times New Roman" w:hAnsi="Times New Roman" w:cs="Times New Roman"/>
          <w:sz w:val="24"/>
          <w:szCs w:val="24"/>
        </w:rPr>
        <w:t xml:space="preserve"> МР ЛО</w:t>
      </w:r>
      <w:r w:rsidRPr="00AA3A79">
        <w:rPr>
          <w:rFonts w:ascii="Times New Roman" w:hAnsi="Times New Roman" w:cs="Times New Roman"/>
          <w:sz w:val="24"/>
          <w:szCs w:val="24"/>
        </w:rPr>
        <w:t>, в объеме выявленного нарушения, в случае если: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- объем межбюджетных трансфертов, предусмотренный бюджету нарушителя в текущем финансовом году, перечислен в бюджет нарушителя в полном объеме;</w:t>
      </w:r>
    </w:p>
    <w:p w:rsidR="00CD2122" w:rsidRPr="00AA3A79" w:rsidRDefault="00CD2122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79">
        <w:rPr>
          <w:rFonts w:ascii="Times New Roman" w:hAnsi="Times New Roman" w:cs="Times New Roman"/>
          <w:sz w:val="24"/>
          <w:szCs w:val="24"/>
        </w:rPr>
        <w:t>- объем межбюджетных трансфертов бюджету нарушителя в текущем финансовом году не предусмотрен.</w:t>
      </w:r>
    </w:p>
    <w:p w:rsidR="00294827" w:rsidRPr="00411363" w:rsidRDefault="00294827" w:rsidP="00CD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827" w:rsidRPr="00294827" w:rsidRDefault="00294827" w:rsidP="002948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>4. Порядок исполнения решений о бесспорном взыскании</w:t>
      </w:r>
    </w:p>
    <w:p w:rsidR="00294827" w:rsidRPr="00294827" w:rsidRDefault="00294827" w:rsidP="00294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827" w:rsidRPr="00294827" w:rsidRDefault="00294827" w:rsidP="00294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 xml:space="preserve">4.1. При принятии решения о бесспорном взыскании 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>отдел казначейского исполнения бюджета</w:t>
      </w: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следующего рабочего дня </w:t>
      </w:r>
      <w:proofErr w:type="gramStart"/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>с даты издания</w:t>
      </w:r>
      <w:proofErr w:type="gramEnd"/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распоряжения о бесспорном взыскании </w:t>
      </w:r>
      <w:r w:rsidR="00A95C18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</w:t>
      </w:r>
      <w:r w:rsidR="00A95C18" w:rsidRPr="00294827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финансовому </w:t>
      </w:r>
      <w:r w:rsidR="00A95C18" w:rsidRPr="00411363">
        <w:rPr>
          <w:rFonts w:ascii="Times New Roman" w:eastAsia="Times New Roman" w:hAnsi="Times New Roman"/>
          <w:sz w:val="24"/>
          <w:szCs w:val="24"/>
          <w:lang w:eastAsia="ru-RU"/>
        </w:rPr>
        <w:t>подразделению администрации городских и сельских поселений</w:t>
      </w:r>
      <w:r w:rsidR="00A95C18" w:rsidRPr="00294827">
        <w:rPr>
          <w:rFonts w:ascii="Times New Roman" w:eastAsia="Times New Roman" w:hAnsi="Times New Roman"/>
          <w:sz w:val="24"/>
          <w:szCs w:val="24"/>
          <w:lang w:eastAsia="ru-RU"/>
        </w:rPr>
        <w:t>, из бюджета которого осуществляется взыск</w:t>
      </w:r>
      <w:r w:rsidR="00A95C18" w:rsidRPr="00411363">
        <w:rPr>
          <w:rFonts w:ascii="Times New Roman" w:eastAsia="Times New Roman" w:hAnsi="Times New Roman"/>
          <w:sz w:val="24"/>
          <w:szCs w:val="24"/>
          <w:lang w:eastAsia="ru-RU"/>
        </w:rPr>
        <w:t>ание распоряжение о бесспорном взыскании</w:t>
      </w: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4827" w:rsidRPr="00294827" w:rsidRDefault="00294827" w:rsidP="002948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распоряжения о бесспорном взыскании (с </w:t>
      </w:r>
      <w:r w:rsidR="00A95C18" w:rsidRPr="00411363">
        <w:rPr>
          <w:rFonts w:ascii="Times New Roman" w:eastAsia="Times New Roman" w:hAnsi="Times New Roman"/>
          <w:sz w:val="24"/>
          <w:szCs w:val="24"/>
          <w:lang w:eastAsia="ru-RU"/>
        </w:rPr>
        <w:t>сопроводительным письмом</w:t>
      </w: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 xml:space="preserve">) в течение двух рабочих дней </w:t>
      </w:r>
      <w:proofErr w:type="gramStart"/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распоряжения направляется </w:t>
      </w:r>
      <w:r w:rsidR="00A95C18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отделом казначейского исполнения бюджета </w:t>
      </w: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>органу финансового контроля</w:t>
      </w:r>
      <w:r w:rsidR="00A95C18" w:rsidRPr="00411363">
        <w:rPr>
          <w:rFonts w:ascii="Times New Roman" w:eastAsia="Times New Roman" w:hAnsi="Times New Roman"/>
          <w:sz w:val="24"/>
          <w:szCs w:val="24"/>
          <w:lang w:eastAsia="ru-RU"/>
        </w:rPr>
        <w:t>, направившему уведомление</w:t>
      </w: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4827" w:rsidRPr="00294827" w:rsidRDefault="00294827" w:rsidP="002948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 xml:space="preserve">4.2. Взыскание осуществляется </w:t>
      </w:r>
      <w:r w:rsidR="00A95C18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отделом казначейского исполнения бюджета Комитета </w:t>
      </w: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>в размере, указанном в распоряжении о бесспорном взыскании, в пределах сумм поступлений, подлежащих зачислению в бюджет нарушителя, до полного исполнения распоряжения о бесспорном взыскании.</w:t>
      </w:r>
    </w:p>
    <w:p w:rsidR="00294827" w:rsidRPr="00294827" w:rsidRDefault="00294827" w:rsidP="002948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 xml:space="preserve">4.3. Главным администратором доходов (источников финансирования дефицита) бюджета </w:t>
      </w:r>
      <w:r w:rsidR="00A95C18" w:rsidRPr="00411363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A95C18" w:rsidRPr="0041136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A95C18" w:rsidRPr="00411363">
        <w:rPr>
          <w:rFonts w:ascii="Times New Roman" w:hAnsi="Times New Roman"/>
          <w:sz w:val="24"/>
          <w:szCs w:val="24"/>
        </w:rPr>
        <w:t xml:space="preserve"> МР ЛО</w:t>
      </w:r>
      <w:r w:rsidR="00A95C18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>от взыскания является главный распорядитель средств бюджета, предоставивший межбюджетный трансферт, при использовании которого выявлено бюджетное нарушение, либо предоставивший бюджетный кредит, при использовании (возврате) которого выявлено бюджетное нарушение.</w:t>
      </w:r>
    </w:p>
    <w:p w:rsidR="00294827" w:rsidRPr="00294827" w:rsidRDefault="00294827" w:rsidP="002948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95C18" w:rsidRPr="0041136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>. Комитет в течение двух рабочих дней после полно</w:t>
      </w:r>
      <w:r w:rsidR="00A95C18" w:rsidRPr="00411363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</w:t>
      </w:r>
      <w:r w:rsidR="00A95C18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распоряжения о бесспорном взыскании доводит данную информацию до органа финансового контроля, направившего уведомление. Подготовку проекта соответствующего письма осуществляет </w:t>
      </w:r>
      <w:r w:rsidR="00A95C18" w:rsidRPr="00411363">
        <w:rPr>
          <w:rFonts w:ascii="Times New Roman" w:eastAsia="Times New Roman" w:hAnsi="Times New Roman"/>
          <w:sz w:val="24"/>
          <w:szCs w:val="24"/>
          <w:lang w:eastAsia="ru-RU"/>
        </w:rPr>
        <w:t>отдел казначейского исполнения бюджета</w:t>
      </w:r>
      <w:r w:rsidRPr="002948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2122" w:rsidRPr="00411363" w:rsidRDefault="00CD2122" w:rsidP="00350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D7E" w:rsidRPr="00914D7E" w:rsidRDefault="00914D7E" w:rsidP="00914D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5. Порядок исполнения решения о приостановлении (сокращении)</w:t>
      </w:r>
    </w:p>
    <w:p w:rsidR="00914D7E" w:rsidRPr="00914D7E" w:rsidRDefault="00914D7E" w:rsidP="00914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межбюджетных трансфертов</w:t>
      </w:r>
    </w:p>
    <w:p w:rsidR="00914D7E" w:rsidRPr="00914D7E" w:rsidRDefault="00914D7E" w:rsidP="00914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D7E" w:rsidRPr="00914D7E" w:rsidRDefault="00914D7E" w:rsidP="00914D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proofErr w:type="gramStart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принятии Комитетом решения о применении бюджетной меры принуждения в виде приостановления предоставления межбюджетных трансфертов 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казначейского исполнения бюджета 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с даты издания распоряжения о приостановлении направляет копию распоряжения о приостановлении в финансов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>ое подразделение администрации городских и сельских поселений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, указанн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распоряжении о приостановлении,  органу 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>финансового контроля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направившему 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уведомление.</w:t>
      </w:r>
      <w:proofErr w:type="gramEnd"/>
    </w:p>
    <w:p w:rsidR="00914D7E" w:rsidRPr="00914D7E" w:rsidRDefault="00914D7E" w:rsidP="0091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Приостановление предоставления межбюджетных трансфертов из бюджета 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МР ЛО </w:t>
      </w:r>
      <w:r w:rsidR="00EB5220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бюджету 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указанному в распоряжении о приостановлении, реализуется путем прекращения соответствующим главным распорядителем средств бюджета осуществления операций по перечислению межбюджетных трансфертов, установленных распоряжением о приостановлении, и прекращения проведения операций по перечислению указанных межбюджетных трансфертов из бюджета 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МР ЛО 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бюджету 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даты, определенной в распоряжении о приостановлении, до</w:t>
      </w:r>
      <w:proofErr w:type="gramEnd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устранения нарушений, послуживших основанием соответствующего прекращения.</w:t>
      </w:r>
    </w:p>
    <w:p w:rsidR="00914D7E" w:rsidRPr="00914D7E" w:rsidRDefault="00914D7E" w:rsidP="0091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получения от органа финансового контроля, направившего уведомление, или 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городских и сельских поселений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, допустивше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бюджетное нарушение, информации (документов) об устранении финансовым 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(главным распорядителем (распорядителем), получателем средств бюджета муниципального образования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выявленных бюджетных нарушений и возмещении средств в доход бюджета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МО </w:t>
      </w:r>
      <w:proofErr w:type="spellStart"/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МР ЛО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информация об устранении нарушений), 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казначейского исполнения бюджета 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в течение двух рабочих дней</w:t>
      </w:r>
      <w:proofErr w:type="gramEnd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Комитетом информации об устранении нарушений подготавливает проект распоряжения об отмене приостановления.</w:t>
      </w:r>
    </w:p>
    <w:p w:rsidR="00914D7E" w:rsidRPr="00914D7E" w:rsidRDefault="00914D7E" w:rsidP="0091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распоряжения об отмене приостановления в течение двух рабочих дней с даты издания указанного распоряжения направляется 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отделом казначейского исполнения бюджета 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главному распорядителю средств бюджета</w:t>
      </w:r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МО </w:t>
      </w:r>
      <w:proofErr w:type="spellStart"/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МР ЛО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предоставившему межбюджетный трансферт, при использовании которого выявлено бюджетное нарушение, финансовому 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подразделению 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образования, из бюджета которого осуществляется взыскание, органу 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>финансового контроля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, направившему уведомление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14D7E" w:rsidRPr="00914D7E" w:rsidRDefault="00914D7E" w:rsidP="00B409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Отмена приостановления операций по перечислению указанных межбюджетных трансфертов из бюджета 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МР ЛО 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бюджету соответствующего муниципального образования Ленинградской области производится в течение рабочего дня со дня принятия распоряжения об отмене приостановления.</w:t>
      </w:r>
    </w:p>
    <w:p w:rsidR="00914D7E" w:rsidRPr="00914D7E" w:rsidRDefault="00914D7E" w:rsidP="00914D7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126"/>
      <w:bookmarkEnd w:id="2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proofErr w:type="gramStart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принятии Комитетом решения о применении бюджетных мер принуждения в виде сокращения предоставления межбюджетных трансфертов из бюджета 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МР ЛО 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местному бюджету 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>отдел казначейского исполнения бюджета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следующего рабочего дня с даты издания распоряжения о сокращении направляет копию указанного распоряжения  главному распорядителю средств бюджета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МО </w:t>
      </w:r>
      <w:proofErr w:type="spellStart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МР ЛО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, указанному в распоряжении о сокращении, органу финансового контроля, направившему уведомление.</w:t>
      </w:r>
      <w:proofErr w:type="gramEnd"/>
    </w:p>
    <w:p w:rsidR="00914D7E" w:rsidRPr="00914D7E" w:rsidRDefault="00914D7E" w:rsidP="0091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Сокращение предоставления межбюджетных трансфертов из бюджета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МО </w:t>
      </w:r>
      <w:proofErr w:type="spellStart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МР ЛО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бюджету 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, указанного в распоряжении о сокращении, заключается в уменьшении бюджетных ассигнований, предусмотренных для предоставления межбюджетных трансфертов  бюджету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из бюджета 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МР ЛО 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текущий финансовый год, путем внесения изменений в 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о бюджете 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МР ЛО 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на соответствующий финансовый год и плановый период.</w:t>
      </w:r>
      <w:proofErr w:type="gramEnd"/>
    </w:p>
    <w:p w:rsidR="00914D7E" w:rsidRPr="00914D7E" w:rsidRDefault="00914D7E" w:rsidP="0091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Сокращение предоставления межбюджетных трансфертов осуществляется Комитетом в размере, указанном в решении о сокращении.</w:t>
      </w:r>
    </w:p>
    <w:p w:rsidR="00914D7E" w:rsidRPr="00914D7E" w:rsidRDefault="00914D7E" w:rsidP="0091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распорядитель средств бюджета на основании распоряжения о сокращении осуществляет корректировку распределения межбюджетных трансфертов и в случае, если 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распределение межбюджетных трансфертов из бюджета 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МР ЛО 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бюджету 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устанавливается </w:t>
      </w:r>
      <w:r w:rsidR="0084085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равовым актом 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МР ЛО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подготавливает предложения по внесению соответствующих изменений в указанный правовой акт </w:t>
      </w:r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МО </w:t>
      </w:r>
      <w:proofErr w:type="spellStart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B40979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МР ЛО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14D7E" w:rsidRPr="00914D7E" w:rsidRDefault="00914D7E" w:rsidP="0091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распоряжения о сокращении осуществляет </w:t>
      </w:r>
      <w:r w:rsidR="00FF159E" w:rsidRPr="00411363">
        <w:rPr>
          <w:rFonts w:ascii="Times New Roman" w:eastAsia="Times New Roman" w:hAnsi="Times New Roman"/>
          <w:sz w:val="24"/>
          <w:szCs w:val="24"/>
          <w:lang w:eastAsia="ru-RU"/>
        </w:rPr>
        <w:t>бюджетный отдел Комитета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4D7E" w:rsidRPr="00914D7E" w:rsidRDefault="00914D7E" w:rsidP="0091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134"/>
      <w:bookmarkEnd w:id="3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5.6. В случае если участником бюджетного процесса выявленные бюджетные нарушения не устранены и в Комитет не представлена информация </w:t>
      </w:r>
      <w:proofErr w:type="gramStart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об устранении нарушений в течение трех месяцев со дня вступления в силу распоряжения о приостановлении</w:t>
      </w:r>
      <w:proofErr w:type="gramEnd"/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межбюджетных трансфертов, Комитет вправе принять решение о сокращении предоставления межбюджетных трансфертов из бюджета</w:t>
      </w:r>
      <w:r w:rsidR="00FF159E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МО </w:t>
      </w:r>
      <w:proofErr w:type="spellStart"/>
      <w:r w:rsidR="00FF159E" w:rsidRPr="00411363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FF159E" w:rsidRPr="00411363">
        <w:rPr>
          <w:rFonts w:ascii="Times New Roman" w:eastAsia="Times New Roman" w:hAnsi="Times New Roman"/>
          <w:sz w:val="24"/>
          <w:szCs w:val="24"/>
          <w:lang w:eastAsia="ru-RU"/>
        </w:rPr>
        <w:t xml:space="preserve"> МР ЛО</w:t>
      </w:r>
      <w:r w:rsidRPr="00914D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4D7E" w:rsidRPr="00EB5220" w:rsidRDefault="00914D7E" w:rsidP="00914D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220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двух рабочих дней </w:t>
      </w:r>
      <w:proofErr w:type="gramStart"/>
      <w:r w:rsidRPr="00EB5220">
        <w:rPr>
          <w:rFonts w:ascii="Times New Roman" w:eastAsia="Times New Roman" w:hAnsi="Times New Roman"/>
          <w:sz w:val="24"/>
          <w:szCs w:val="24"/>
          <w:lang w:eastAsia="ru-RU"/>
        </w:rPr>
        <w:t>с даты окончания</w:t>
      </w:r>
      <w:proofErr w:type="gramEnd"/>
      <w:r w:rsidRPr="00EB5220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срока, установленного в </w:t>
      </w:r>
      <w:hyperlink w:anchor="P134" w:history="1">
        <w:r w:rsidRPr="00EB5220">
          <w:rPr>
            <w:rFonts w:ascii="Times New Roman" w:eastAsia="Times New Roman" w:hAnsi="Times New Roman"/>
            <w:sz w:val="24"/>
            <w:szCs w:val="24"/>
            <w:lang w:eastAsia="ru-RU"/>
          </w:rPr>
          <w:t>абзаце первом</w:t>
        </w:r>
      </w:hyperlink>
      <w:r w:rsidRPr="00EB522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пункта, но не позднее 1 октября текущего финансового года, </w:t>
      </w:r>
      <w:r w:rsidR="00FF159E" w:rsidRPr="00EB5220">
        <w:rPr>
          <w:rFonts w:ascii="Times New Roman" w:eastAsia="Times New Roman" w:hAnsi="Times New Roman"/>
          <w:sz w:val="24"/>
          <w:szCs w:val="24"/>
          <w:lang w:eastAsia="ru-RU"/>
        </w:rPr>
        <w:t>отдел казначейского исполнения бюджета</w:t>
      </w:r>
      <w:r w:rsidRPr="00EB52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подготавливает служебную записку на имя руководителя Комитета с информацией о </w:t>
      </w:r>
      <w:proofErr w:type="spellStart"/>
      <w:r w:rsidRPr="00EB5220">
        <w:rPr>
          <w:rFonts w:ascii="Times New Roman" w:eastAsia="Times New Roman" w:hAnsi="Times New Roman"/>
          <w:sz w:val="24"/>
          <w:szCs w:val="24"/>
          <w:lang w:eastAsia="ru-RU"/>
        </w:rPr>
        <w:t>неустранении</w:t>
      </w:r>
      <w:proofErr w:type="spellEnd"/>
      <w:r w:rsidRPr="00EB5220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участником бюджетного процесса</w:t>
      </w:r>
      <w:r w:rsidR="00FF159E" w:rsidRPr="00EB5220">
        <w:rPr>
          <w:rFonts w:ascii="Times New Roman" w:eastAsia="Times New Roman" w:hAnsi="Times New Roman"/>
          <w:sz w:val="24"/>
          <w:szCs w:val="24"/>
          <w:lang w:eastAsia="ru-RU"/>
        </w:rPr>
        <w:t>. Бюджетный отдел готовит документы о сокращении</w:t>
      </w:r>
      <w:r w:rsidRPr="00EB52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межбюджетных трансфертов.</w:t>
      </w:r>
    </w:p>
    <w:p w:rsidR="00914D7E" w:rsidRDefault="00914D7E" w:rsidP="005000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220"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Сокращение предоставления межбюджетных трансфертов осуществляется в случаях, установленных </w:t>
      </w:r>
      <w:hyperlink w:anchor="P83" w:history="1">
        <w:r w:rsidRPr="00EB5220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3</w:t>
        </w:r>
      </w:hyperlink>
      <w:r w:rsidRPr="00EB522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в соответствии с положениями </w:t>
      </w:r>
      <w:hyperlink w:anchor="P126" w:history="1">
        <w:r w:rsidRPr="00EB5220">
          <w:rPr>
            <w:rFonts w:ascii="Times New Roman" w:eastAsia="Times New Roman" w:hAnsi="Times New Roman"/>
            <w:sz w:val="24"/>
            <w:szCs w:val="24"/>
            <w:lang w:eastAsia="ru-RU"/>
          </w:rPr>
          <w:t>пункта 5.5</w:t>
        </w:r>
      </w:hyperlink>
      <w:r w:rsidRPr="00EB522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5000FF" w:rsidRPr="00EB5220" w:rsidRDefault="005000FF" w:rsidP="005000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2B0" w:rsidRDefault="007351AC" w:rsidP="006732B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CE7206">
        <w:rPr>
          <w:rFonts w:ascii="Times New Roman" w:hAnsi="Times New Roman"/>
          <w:sz w:val="24"/>
          <w:szCs w:val="24"/>
        </w:rPr>
        <w:t xml:space="preserve"> Случаи и условия продления исполнения </w:t>
      </w:r>
    </w:p>
    <w:p w:rsidR="006732B0" w:rsidRDefault="007351AC" w:rsidP="006732B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E7206">
        <w:rPr>
          <w:rFonts w:ascii="Times New Roman" w:hAnsi="Times New Roman"/>
          <w:sz w:val="24"/>
          <w:szCs w:val="24"/>
        </w:rPr>
        <w:t xml:space="preserve">бюджетной меры принуждения </w:t>
      </w:r>
    </w:p>
    <w:p w:rsidR="007351AC" w:rsidRPr="00CE7206" w:rsidRDefault="007351AC" w:rsidP="006732B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E7206">
        <w:rPr>
          <w:rFonts w:ascii="Times New Roman" w:hAnsi="Times New Roman"/>
          <w:sz w:val="24"/>
          <w:szCs w:val="24"/>
        </w:rPr>
        <w:t>на срок более одного года</w:t>
      </w:r>
    </w:p>
    <w:p w:rsidR="005000FF" w:rsidRPr="00CE7206" w:rsidRDefault="005000FF" w:rsidP="005000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FF4" w:rsidRPr="00CE7206" w:rsidRDefault="005C3FF4" w:rsidP="005000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Продление исполнения бюджетной меры принуждения на срок более одного года осуществляется в случае, установленном </w:t>
      </w:r>
      <w:hyperlink r:id="rId17" w:history="1">
        <w:r w:rsidR="007351AC" w:rsidRPr="00CE7206">
          <w:rPr>
            <w:rFonts w:ascii="Times New Roman" w:eastAsia="Times New Roman" w:hAnsi="Times New Roman"/>
            <w:sz w:val="24"/>
            <w:szCs w:val="24"/>
            <w:lang w:eastAsia="ru-RU"/>
          </w:rPr>
          <w:t>абзацем первым подпункта "а" пункта 2</w:t>
        </w:r>
      </w:hyperlink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7206">
        <w:rPr>
          <w:rFonts w:ascii="Times New Roman" w:hAnsi="Times New Roman"/>
          <w:sz w:val="24"/>
          <w:szCs w:val="24"/>
        </w:rPr>
        <w:t>утвержденным постановлением Правительства Российской Федерации от 24 октября 2018 г. N 1268 "Об утверждении общих требований к установлению случаев и условий продления срока исполнения бюджетной меры принуждения" (далее - Общие требования).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7351AC" w:rsidRPr="00CE7206" w:rsidRDefault="005C3FF4" w:rsidP="005C3F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EB5220" w:rsidRPr="00CE7206">
        <w:rPr>
          <w:rFonts w:ascii="Times New Roman" w:hAnsi="Times New Roman"/>
          <w:sz w:val="24"/>
          <w:szCs w:val="24"/>
        </w:rPr>
        <w:t xml:space="preserve">Для продления исполнения бюджетной меры принуждения на срок более одного года глава </w:t>
      </w:r>
      <w:r w:rsidR="00CE614A" w:rsidRPr="00CE7206">
        <w:rPr>
          <w:rFonts w:ascii="Times New Roman" w:hAnsi="Times New Roman"/>
          <w:sz w:val="24"/>
          <w:szCs w:val="24"/>
        </w:rPr>
        <w:t>а</w:t>
      </w:r>
      <w:r w:rsidR="00EB5220" w:rsidRPr="00CE7206">
        <w:rPr>
          <w:rFonts w:ascii="Times New Roman" w:hAnsi="Times New Roman"/>
          <w:sz w:val="24"/>
          <w:szCs w:val="24"/>
        </w:rPr>
        <w:t xml:space="preserve">дминистрации поселения, в отношении которого принято решение о применении бюджетной меры принуждения, направляет на имя главы Администрации </w:t>
      </w:r>
      <w:r w:rsidRPr="00CE7206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CE720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E7206">
        <w:rPr>
          <w:rFonts w:ascii="Times New Roman" w:hAnsi="Times New Roman"/>
          <w:sz w:val="24"/>
          <w:szCs w:val="24"/>
        </w:rPr>
        <w:t xml:space="preserve"> МР </w:t>
      </w:r>
      <w:r w:rsidR="00EB5220" w:rsidRPr="00CE7206">
        <w:rPr>
          <w:rFonts w:ascii="Times New Roman" w:hAnsi="Times New Roman"/>
          <w:sz w:val="24"/>
          <w:szCs w:val="24"/>
        </w:rPr>
        <w:t>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351AC" w:rsidRPr="00CE7206" w:rsidRDefault="005C3FF4" w:rsidP="00735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должно содержать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бюджета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текущий финансовый год, утвержденного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депутатов 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о бюджете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текущий финансовый год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(на текущий финансовый год и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плановый период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сумма налоговых и неналоговых</w:t>
      </w:r>
      <w:proofErr w:type="gramEnd"/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доходов), и объеме дотаций на выравнивание бюджетной обеспеченности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предусмотренного </w:t>
      </w:r>
      <w:r w:rsidR="006732B0">
        <w:rPr>
          <w:rFonts w:ascii="Times New Roman" w:eastAsia="Times New Roman" w:hAnsi="Times New Roman"/>
          <w:sz w:val="24"/>
          <w:szCs w:val="24"/>
          <w:lang w:eastAsia="ru-RU"/>
        </w:rPr>
        <w:t>данному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поселению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текущий финансовый год приложением к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 Совета депутатов МО </w:t>
      </w:r>
      <w:proofErr w:type="spellStart"/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МР ЛО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00FF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бюджете на текущий финансовый год и плановый период, устанавливающим распределение между </w:t>
      </w:r>
      <w:r w:rsidR="005000FF"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поселениями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00FF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указанных межбюджетных трансфертов 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текущий финансовый год (далее - дотаций), а также согласие </w:t>
      </w:r>
      <w:r w:rsidR="005000FF" w:rsidRPr="00CE7206">
        <w:rPr>
          <w:rFonts w:ascii="Times New Roman" w:hAnsi="Times New Roman"/>
          <w:sz w:val="24"/>
          <w:szCs w:val="24"/>
        </w:rPr>
        <w:t>главы администрации 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принятии и обеспечении выполнения обязательств, предусмотренных</w:t>
      </w:r>
      <w:proofErr w:type="gramEnd"/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48" w:history="1">
        <w:r w:rsidR="007351AC" w:rsidRPr="00CE7206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6</w:t>
        </w:r>
      </w:hyperlink>
      <w:r w:rsidR="00654B22" w:rsidRPr="00CE7206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документа.</w:t>
      </w:r>
      <w:r w:rsidR="000E5EBB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с резолюцией главы администрацией МО </w:t>
      </w:r>
      <w:proofErr w:type="spellStart"/>
      <w:r w:rsidR="000E5EBB" w:rsidRPr="00CE7206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0E5EBB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5EBB" w:rsidRPr="00CE72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МР ЛО передаются в отдел казначейского исполнения бюджета Комитета.</w:t>
      </w:r>
    </w:p>
    <w:p w:rsidR="007351AC" w:rsidRPr="00CE7206" w:rsidRDefault="007351AC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48"/>
      <w:bookmarkEnd w:id="4"/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D5CCF" w:rsidRPr="00CE7206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Решение о продлении исполнения бюджетной меры принуждения на срок более одного года принимается при условии принятия </w:t>
      </w:r>
      <w:r w:rsidR="00ED5CCF" w:rsidRPr="00CE7206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поселения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Общими </w:t>
      </w:r>
      <w:hyperlink r:id="rId18" w:history="1">
        <w:r w:rsidRPr="00CE7206">
          <w:rPr>
            <w:rFonts w:ascii="Times New Roman" w:eastAsia="Times New Roman" w:hAnsi="Times New Roman"/>
            <w:sz w:val="24"/>
            <w:szCs w:val="24"/>
            <w:lang w:eastAsia="ru-RU"/>
          </w:rPr>
          <w:t>требованиями</w:t>
        </w:r>
      </w:hyperlink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обязательств (далее - Обязательства):</w:t>
      </w:r>
    </w:p>
    <w:p w:rsidR="00CE7206" w:rsidRPr="003302F4" w:rsidRDefault="00ED5CCF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49"/>
      <w:bookmarkEnd w:id="5"/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) организация исполнения бюджета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с открытием и ведением лицевых счетов для учета операций главных распорядителей, распорядителей, получателей средств бюджета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и главных администраторов (администраторов) источников </w:t>
      </w:r>
      <w:r w:rsidR="007351AC" w:rsidRPr="003302F4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финансирования дефицита бюджета </w:t>
      </w:r>
      <w:r w:rsidRPr="003302F4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3302F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3302F4">
        <w:rPr>
          <w:rFonts w:ascii="Times New Roman" w:eastAsia="Times New Roman" w:hAnsi="Times New Roman"/>
          <w:sz w:val="24"/>
          <w:szCs w:val="24"/>
          <w:lang w:eastAsia="ru-RU"/>
        </w:rPr>
        <w:t>Комитете</w:t>
      </w:r>
      <w:r w:rsidR="007351AC" w:rsidRPr="003302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6ECD" w:rsidRPr="003302F4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</w:t>
      </w:r>
      <w:r w:rsidR="007351AC" w:rsidRPr="003302F4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F36ECD" w:rsidRPr="003302F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7351AC" w:rsidRPr="003302F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351AC" w:rsidRPr="003302F4" w:rsidRDefault="00F36ECD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2F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51AC" w:rsidRPr="003302F4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передаче </w:t>
      </w:r>
      <w:r w:rsidRPr="003302F4">
        <w:rPr>
          <w:rFonts w:ascii="Times New Roman" w:eastAsia="Times New Roman" w:hAnsi="Times New Roman"/>
          <w:sz w:val="24"/>
          <w:szCs w:val="24"/>
          <w:lang w:eastAsia="ru-RU"/>
        </w:rPr>
        <w:t>Комитету</w:t>
      </w:r>
      <w:r w:rsidR="007351AC" w:rsidRPr="003302F4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функций </w:t>
      </w:r>
      <w:r w:rsidRPr="003302F4">
        <w:rPr>
          <w:rFonts w:ascii="Times New Roman" w:eastAsia="Times New Roman" w:hAnsi="Times New Roman"/>
          <w:sz w:val="24"/>
          <w:szCs w:val="24"/>
          <w:lang w:eastAsia="ru-RU"/>
        </w:rPr>
        <w:t>по кассовому обслуживанию бюджета поселения</w:t>
      </w:r>
      <w:r w:rsidR="007351AC" w:rsidRPr="003302F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санкционированию </w:t>
      </w:r>
      <w:proofErr w:type="gramStart"/>
      <w:r w:rsidR="007351AC" w:rsidRPr="003302F4">
        <w:rPr>
          <w:rFonts w:ascii="Times New Roman" w:eastAsia="Times New Roman" w:hAnsi="Times New Roman"/>
          <w:sz w:val="24"/>
          <w:szCs w:val="24"/>
          <w:lang w:eastAsia="ru-RU"/>
        </w:rPr>
        <w:t>оплаты денежных обязательств получателей средств бюджета</w:t>
      </w:r>
      <w:r w:rsidRPr="003302F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proofErr w:type="gramEnd"/>
      <w:r w:rsidR="007351AC" w:rsidRPr="003302F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1AC" w:rsidRPr="00CE7206" w:rsidRDefault="00654B22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51"/>
      <w:bookmarkEnd w:id="6"/>
      <w:r w:rsidRPr="003302F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51AC" w:rsidRPr="003302F4">
        <w:rPr>
          <w:rFonts w:ascii="Times New Roman" w:eastAsia="Times New Roman" w:hAnsi="Times New Roman"/>
          <w:sz w:val="24"/>
          <w:szCs w:val="24"/>
          <w:lang w:eastAsia="ru-RU"/>
        </w:rPr>
        <w:t>о недопустимости проведения кассовых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выплат по расходным обязательствам </w:t>
      </w:r>
      <w:r w:rsidR="00F36ECD"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, не </w:t>
      </w:r>
      <w:r w:rsidR="00F36ECD" w:rsidRPr="00CE7206">
        <w:rPr>
          <w:rFonts w:ascii="Times New Roman" w:eastAsia="Times New Roman" w:hAnsi="Times New Roman"/>
          <w:sz w:val="24"/>
          <w:szCs w:val="24"/>
          <w:lang w:eastAsia="ru-RU"/>
        </w:rPr>
        <w:t>являющихся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первоочередны</w:t>
      </w:r>
      <w:r w:rsidR="00F36ECD" w:rsidRPr="00CE7206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</w:t>
      </w:r>
      <w:r w:rsidR="00F36ECD" w:rsidRPr="00CE7206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наличии просроченной кредиторской задолженности по расходным обязательствам </w:t>
      </w:r>
      <w:r w:rsidR="00F36ECD"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51AC" w:rsidRPr="00CE7206" w:rsidRDefault="00F36ECD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55"/>
      <w:bookmarkEnd w:id="7"/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7351AC" w:rsidRPr="00CE7206" w:rsidRDefault="00654B22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56"/>
      <w:bookmarkEnd w:id="8"/>
      <w:proofErr w:type="gramStart"/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авансовых платежей по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контрактам о поставке товаров, выполнении работ, оказании услуг для обеспечения </w:t>
      </w:r>
      <w:r w:rsidR="00F36ECD" w:rsidRPr="00CE7206">
        <w:rPr>
          <w:rFonts w:ascii="Times New Roman" w:eastAsia="Times New Roman" w:hAnsi="Times New Roman"/>
          <w:sz w:val="24"/>
          <w:szCs w:val="24"/>
          <w:lang w:eastAsia="ru-RU"/>
        </w:rPr>
        <w:t>муниципальных нужд 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, авансовых платежей по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контрактам, предметом которых являются капитальные вложения в объекты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казенными, 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бюджетными и автономными учреждениями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>, если в</w:t>
      </w:r>
      <w:proofErr w:type="gramEnd"/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софинансирования (финансового обеспечения) соответствующих расходных обязательств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из бюджет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ов других уровней пред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>оставляются субсидии и иные межбюджетные трансферты;</w:t>
      </w:r>
    </w:p>
    <w:p w:rsidR="007351AC" w:rsidRPr="00CE7206" w:rsidRDefault="00654B22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>авансовых платежей по контрактам (договорам) о поставке товаров, выполнении работ, оказании услуг, заключаемым получателями субсиди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й и бюджетных инвестиций.</w:t>
      </w:r>
    </w:p>
    <w:p w:rsidR="007351AC" w:rsidRPr="00CE7206" w:rsidRDefault="00654B22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59"/>
      <w:bookmarkStart w:id="10" w:name="P60"/>
      <w:bookmarkEnd w:id="9"/>
      <w:bookmarkEnd w:id="10"/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) запрет на финансовое обеспечение за счет средств бюджета </w:t>
      </w:r>
      <w:r w:rsidR="00ED5CCF"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капитальных вложений в объекты муниципальной</w:t>
      </w:r>
      <w:r w:rsidR="00ED5CCF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>, кроме случаев, когда в целях софинансирования (финансового обеспечения) капитальных вложений в объекты муниципальной собственности из бюджет</w:t>
      </w:r>
      <w:r w:rsidR="00ED5CCF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ов других уровней 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предоставляются субсидии и иные межбюджетные трансферты бюджету </w:t>
      </w:r>
      <w:r w:rsidR="00ED5CCF"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1AC" w:rsidRPr="00CE7206" w:rsidRDefault="00654B22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) согласование с </w:t>
      </w:r>
      <w:r w:rsidR="00ED5CCF" w:rsidRPr="00CE7206">
        <w:rPr>
          <w:rFonts w:ascii="Times New Roman" w:eastAsia="Times New Roman" w:hAnsi="Times New Roman"/>
          <w:sz w:val="24"/>
          <w:szCs w:val="24"/>
          <w:lang w:eastAsia="ru-RU"/>
        </w:rPr>
        <w:t>Комитетом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</w:t>
      </w:r>
      <w:r w:rsidR="00ED5CCF" w:rsidRPr="00CE7206">
        <w:rPr>
          <w:rFonts w:ascii="Times New Roman" w:eastAsia="Times New Roman" w:hAnsi="Times New Roman"/>
          <w:sz w:val="24"/>
          <w:szCs w:val="24"/>
          <w:lang w:eastAsia="ru-RU"/>
        </w:rPr>
        <w:t>Решений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о бюджете </w:t>
      </w:r>
      <w:r w:rsidR="00ED5CCF"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 и о внесении изменений в </w:t>
      </w:r>
      <w:r w:rsidR="00ED5CCF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о бюджете </w:t>
      </w:r>
      <w:r w:rsidR="00ED5CCF"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до внесения в </w:t>
      </w:r>
      <w:r w:rsidR="00ED5CCF" w:rsidRPr="00CE7206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1AC" w:rsidRPr="00CE7206" w:rsidRDefault="00654B22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) ежегодное сокращение объема </w:t>
      </w:r>
      <w:r w:rsidR="00ED5CCF" w:rsidRPr="00CE720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долга 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номинальном выражении до исполнения в полном объеме бюджетной меры принуждения, принятой в отношении нарушений по условиям предоставления и использования бюджетных кредитов;</w:t>
      </w:r>
    </w:p>
    <w:p w:rsidR="007351AC" w:rsidRPr="00CE7206" w:rsidRDefault="00654B22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) единовременное исполнение бюджетной меры принуждения при нарушении </w:t>
      </w:r>
      <w:r w:rsidR="00ED5CCF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поселением 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Обязательств.</w:t>
      </w:r>
    </w:p>
    <w:p w:rsidR="007351AC" w:rsidRPr="00CE7206" w:rsidRDefault="000E5EBB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65"/>
      <w:bookmarkEnd w:id="11"/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6.5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Обязательства принимаются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поселением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соглашения об условиях продления исполнения бюджетной меры принуждения на срок более одного года (далее - 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Соглашение об условиях) по форме, определяемой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Комитетом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hyperlink r:id="rId19" w:history="1">
        <w:r w:rsidR="007351AC" w:rsidRPr="00CE7206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5</w:t>
        </w:r>
      </w:hyperlink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требований.</w:t>
      </w:r>
    </w:p>
    <w:p w:rsidR="007351AC" w:rsidRPr="00CE7206" w:rsidRDefault="007351AC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об условиях заключается </w:t>
      </w:r>
      <w:r w:rsidR="000E5EBB" w:rsidRPr="00CE7206">
        <w:rPr>
          <w:rFonts w:ascii="Times New Roman" w:eastAsia="Times New Roman" w:hAnsi="Times New Roman"/>
          <w:sz w:val="24"/>
          <w:szCs w:val="24"/>
          <w:lang w:eastAsia="ru-RU"/>
        </w:rPr>
        <w:t>Комитетом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E5EBB" w:rsidRPr="00CE7206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поселения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20 календарных дней со дня поступления в </w:t>
      </w:r>
      <w:r w:rsidR="000E5EBB" w:rsidRPr="00CE7206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</w:t>
      </w:r>
      <w:r w:rsidR="000E5EBB" w:rsidRPr="00CE7206">
        <w:rPr>
          <w:rFonts w:ascii="Times New Roman" w:eastAsia="Times New Roman" w:hAnsi="Times New Roman"/>
          <w:sz w:val="24"/>
          <w:szCs w:val="24"/>
          <w:lang w:eastAsia="ru-RU"/>
        </w:rPr>
        <w:t>указанных</w:t>
      </w:r>
      <w:r w:rsidR="008B7238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5EBB" w:rsidRPr="00CE7206">
        <w:rPr>
          <w:rFonts w:ascii="Times New Roman" w:eastAsia="Times New Roman" w:hAnsi="Times New Roman"/>
          <w:sz w:val="24"/>
          <w:szCs w:val="24"/>
          <w:lang w:eastAsia="ru-RU"/>
        </w:rPr>
        <w:t>в п.</w:t>
      </w:r>
      <w:r w:rsidR="008B7238" w:rsidRPr="00CE7206"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51AC" w:rsidRPr="00CE7206" w:rsidRDefault="008B7238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6.6.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решение о продлении исполнения бюджетной меры принуждения на срок до пяти лет при условии заключения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поселением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 об условиях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рассрочки по ежегодному бесспорному взысканию суммы средств в размере не более 5 процентов суммы налоговых и неналоговых доходов бюджета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дотаций ежегодно до исполнения в полном объеме бюджетной меры принуждения.</w:t>
      </w:r>
      <w:proofErr w:type="gramEnd"/>
    </w:p>
    <w:p w:rsidR="007351AC" w:rsidRPr="00CE7206" w:rsidRDefault="007351AC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5 процентов суммы налоговых и неналоговых доходов и дотаций, исполнение бюджетной меры принуждения осуществляется в течение пяти лет ежегодно равными суммами.</w:t>
      </w:r>
    </w:p>
    <w:p w:rsidR="007351AC" w:rsidRPr="00CE7206" w:rsidRDefault="007351AC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продлении исполнения бюджетной меры принуждения на срок до пяти лет принимается </w:t>
      </w:r>
      <w:r w:rsidR="008B7238" w:rsidRPr="00CE7206">
        <w:rPr>
          <w:rFonts w:ascii="Times New Roman" w:eastAsia="Times New Roman" w:hAnsi="Times New Roman"/>
          <w:sz w:val="24"/>
          <w:szCs w:val="24"/>
          <w:lang w:eastAsia="ru-RU"/>
        </w:rPr>
        <w:t>Комитетом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внесения изменений в решение о применении бюджетной меры принуждения.</w:t>
      </w:r>
    </w:p>
    <w:p w:rsidR="007351AC" w:rsidRPr="00CE7206" w:rsidRDefault="008B7238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6.7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поселения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действия решения о продлении исполнения бюджетной меры принуждения на срок более одного года вправе направить в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 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>обращение о досрочном исполнении указанного решения.</w:t>
      </w:r>
    </w:p>
    <w:p w:rsidR="007351AC" w:rsidRPr="00CE7206" w:rsidRDefault="00CE7206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6.8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Непосредственное списание средств осуществляется отделом казначейского исполнения бюджета Комитета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51AC" w:rsidRPr="00CE7206" w:rsidRDefault="00CE7206" w:rsidP="007351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6.9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>несоблюдения условий Соглашения</w:t>
      </w:r>
      <w:r w:rsidR="006732B0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</w:t>
      </w:r>
      <w:r w:rsidRPr="00CE720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поселения Комитет пр</w:t>
      </w:r>
      <w:r w:rsidR="007351AC" w:rsidRPr="00CE7206">
        <w:rPr>
          <w:rFonts w:ascii="Times New Roman" w:eastAsia="Times New Roman" w:hAnsi="Times New Roman"/>
          <w:sz w:val="24"/>
          <w:szCs w:val="24"/>
          <w:lang w:eastAsia="ru-RU"/>
        </w:rPr>
        <w:t>инимает решение о единовременном исполнении бюджетной меры принуждения путем внесения изменений в решение о применении бюджетной меры принуждения на сумму остатка средств, подлежащих взысканию.</w:t>
      </w:r>
    </w:p>
    <w:p w:rsidR="00914D7E" w:rsidRPr="00914D7E" w:rsidRDefault="00914D7E" w:rsidP="00914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D7E" w:rsidRPr="00914D7E" w:rsidRDefault="007351AC" w:rsidP="00914D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14D7E" w:rsidRPr="00914D7E">
        <w:rPr>
          <w:rFonts w:ascii="Times New Roman" w:eastAsia="Times New Roman" w:hAnsi="Times New Roman"/>
          <w:sz w:val="24"/>
          <w:szCs w:val="24"/>
          <w:lang w:eastAsia="ru-RU"/>
        </w:rPr>
        <w:t>. Заключительные положения</w:t>
      </w:r>
    </w:p>
    <w:p w:rsidR="00914D7E" w:rsidRPr="00914D7E" w:rsidRDefault="00914D7E" w:rsidP="00914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D7E" w:rsidRPr="00914D7E" w:rsidRDefault="007351AC" w:rsidP="00914D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14D7E" w:rsidRPr="00914D7E">
        <w:rPr>
          <w:rFonts w:ascii="Times New Roman" w:eastAsia="Times New Roman" w:hAnsi="Times New Roman"/>
          <w:sz w:val="24"/>
          <w:szCs w:val="24"/>
          <w:lang w:eastAsia="ru-RU"/>
        </w:rPr>
        <w:t>.1. Комитет не несет ответственности за недостоверность, неполноту, качество сведений, содержащихся в уведомлении и документах, подтверждающих факт совершения бюджетного нарушения, представленных в Комитет для принятия решения о применении бюджетных мер принуждения.</w:t>
      </w:r>
    </w:p>
    <w:p w:rsidR="00914D7E" w:rsidRDefault="00914D7E" w:rsidP="00914D7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Default="005B7F46" w:rsidP="00914D7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Default="005B7F46" w:rsidP="00914D7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Default="005B7F46" w:rsidP="00914D7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Default="005B7F46" w:rsidP="00914D7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Default="005B7F46" w:rsidP="00914D7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Default="005B7F46" w:rsidP="00914D7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Default="005B7F46" w:rsidP="00914D7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Default="005B7F46" w:rsidP="00914D7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Default="005B7F46" w:rsidP="00914D7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Default="005B7F46" w:rsidP="00914D7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Default="005B7F46" w:rsidP="00914D7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3D415E">
        <w:rPr>
          <w:rFonts w:ascii="Times New Roman" w:eastAsia="Times New Roman" w:hAnsi="Times New Roman"/>
          <w:szCs w:val="20"/>
          <w:lang w:eastAsia="ru-RU"/>
        </w:rPr>
        <w:t>Приложение 1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3D415E">
        <w:rPr>
          <w:rFonts w:ascii="Times New Roman" w:eastAsia="Times New Roman" w:hAnsi="Times New Roman"/>
          <w:szCs w:val="20"/>
          <w:lang w:eastAsia="ru-RU"/>
        </w:rPr>
        <w:t>к Порядку исполнения решения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3D415E">
        <w:rPr>
          <w:rFonts w:ascii="Times New Roman" w:eastAsia="Times New Roman" w:hAnsi="Times New Roman"/>
          <w:szCs w:val="20"/>
          <w:lang w:eastAsia="ru-RU"/>
        </w:rPr>
        <w:t>о применении бюджетных мер принуждения</w:t>
      </w:r>
    </w:p>
    <w:p w:rsidR="003D415E" w:rsidRDefault="003D415E" w:rsidP="005B7F4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3D415E" w:rsidRPr="005B7F46" w:rsidRDefault="003D415E" w:rsidP="005B7F4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КОМИТЕТ ФИНАНСОВ МУНИЦИПАЛЬНОГО ОБРАЗОВАНИЯ ЛЕНИНГРАДСКОЙ ОБЛАСТИ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2" w:name="P153"/>
      <w:bookmarkEnd w:id="12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РАСПОРЯЖЕНИЕ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"__" __________ 20__ г.                     N 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Об отказе в применении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бюджетных мер принуждения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В  соответствии  со </w:t>
      </w:r>
      <w:hyperlink r:id="rId20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статьями 306.2</w:t>
        </w:r>
      </w:hyperlink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hyperlink r:id="rId21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306.3</w:t>
        </w:r>
      </w:hyperlink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Российской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Федерации,   </w:t>
      </w:r>
      <w:hyperlink w:anchor="P36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исполнения   решения  о  применении  бюджетных  мер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принуждения,  утвержденным постановлением адм</w:t>
      </w:r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нистрации муниципального образования </w:t>
      </w:r>
      <w:proofErr w:type="spell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Ленинградской области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от  __________ N ____, по результатам рассмотрения уведомления о применении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бюджетных мер принуждения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(наименование органа финансового контроля)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от __________ N ________ в отношении 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bookmarkStart w:id="13" w:name="_GoBack"/>
      <w:bookmarkEnd w:id="13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(полное наименование объекта контроля)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и представленных документов, подтверждающих бюджетные нарушения,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Комитет финансов муниципального образования </w:t>
      </w:r>
      <w:proofErr w:type="spell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Ленинградской области РЕШИЛ: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1.  Отказать  в  применении  бюджетных мер принуждения в соответствии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уведомлением о применении бюджетных мер принуждения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(наименование органа финансового контроля)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от __________ N ________ в отношении 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(полное наименование объекта контроля)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в связи ___________________________________________________________________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(указывается причина (причины) отказа в применении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бюджетных мер принуждения и излагаются обстоятельства,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послужившие основанием для принятия решения)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2. Направить настоящее Распоряжение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</w:t>
      </w:r>
    </w:p>
    <w:p w:rsidR="005B7F46" w:rsidRPr="003D415E" w:rsidRDefault="003D415E" w:rsidP="003D4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  <w:r w:rsidR="005B7F46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органа финансового контроля)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в установленный срок.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Руководитель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(уполномоченное лицо)                    ___________  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(подпись)         (Ф.И.О.)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7D1F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7D1F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7D1F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7D1F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33E6" w:rsidRPr="003D415E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33E6" w:rsidRPr="003D415E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7D1F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7D1F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7D1F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7D1F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7D1F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7D1F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F7D1F" w:rsidRPr="005B7F46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P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P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3D415E">
        <w:rPr>
          <w:rFonts w:ascii="Times New Roman" w:eastAsia="Times New Roman" w:hAnsi="Times New Roman"/>
          <w:szCs w:val="20"/>
          <w:lang w:eastAsia="ru-RU"/>
        </w:rPr>
        <w:t>Приложение 2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3D415E">
        <w:rPr>
          <w:rFonts w:ascii="Times New Roman" w:eastAsia="Times New Roman" w:hAnsi="Times New Roman"/>
          <w:szCs w:val="20"/>
          <w:lang w:eastAsia="ru-RU"/>
        </w:rPr>
        <w:t>к Порядку исполнения решения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3D415E">
        <w:rPr>
          <w:rFonts w:ascii="Times New Roman" w:eastAsia="Times New Roman" w:hAnsi="Times New Roman"/>
          <w:szCs w:val="20"/>
          <w:lang w:eastAsia="ru-RU"/>
        </w:rPr>
        <w:t>о применении бюджетных мер принуждения</w:t>
      </w:r>
    </w:p>
    <w:p w:rsidR="005B7F46" w:rsidRPr="005B7F46" w:rsidRDefault="005B7F46" w:rsidP="005B7F46">
      <w:pPr>
        <w:spacing w:after="1"/>
        <w:rPr>
          <w:rFonts w:asciiTheme="minorHAnsi" w:eastAsiaTheme="minorHAnsi" w:hAnsiTheme="minorHAnsi" w:cstheme="minorBidi"/>
        </w:rPr>
      </w:pPr>
    </w:p>
    <w:p w:rsidR="005B7F46" w:rsidRP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КОМИТЕТ ФИНАНСОВ МУНИЦИПАЛЬНОГО ОБРАЗОВАНИЯ ЛЕНИНГРАДСКОЙ ОБЛАСТИ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4" w:name="P206"/>
      <w:bookmarkEnd w:id="14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РАСПОРЯЖЕНИЕ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3D415E" w:rsidRDefault="003D415E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415E" w:rsidRDefault="003D415E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415E" w:rsidRPr="003D415E" w:rsidRDefault="003D415E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"__" __________ 20__ г.                      N 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О бесспорном взыскании суммы средств,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предоставленных</w:t>
      </w:r>
      <w:proofErr w:type="gramEnd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из бюджета муниципального 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образования </w:t>
      </w:r>
      <w:proofErr w:type="spell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Ленинградской области бюджету поселения,</w:t>
      </w:r>
    </w:p>
    <w:p w:rsidR="005F7D1F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платы за пользование ими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и(</w:t>
      </w:r>
      <w:proofErr w:type="gramEnd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или) пеней за </w:t>
      </w:r>
    </w:p>
    <w:p w:rsidR="005F7D1F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несвоевременный возврат средств бюджета </w:t>
      </w:r>
    </w:p>
    <w:p w:rsidR="005F7D1F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B7F46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муниципальный район </w:t>
      </w:r>
      <w:r w:rsidR="005B7F46" w:rsidRPr="003D415E">
        <w:rPr>
          <w:rFonts w:ascii="Times New Roman" w:eastAsia="Times New Roman" w:hAnsi="Times New Roman"/>
          <w:sz w:val="20"/>
          <w:szCs w:val="20"/>
          <w:lang w:eastAsia="ru-RU"/>
        </w:rPr>
        <w:t>Ленинградской области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На основании уведомления о применении бюджетных мер принуждения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(наименование органа финансового контроля)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   от _________________ N _________ и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в   соответствии   с  Бюджетным  </w:t>
      </w:r>
      <w:hyperlink r:id="rId22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кодексом</w:t>
        </w:r>
      </w:hyperlink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Российской  Федерации,  </w:t>
      </w:r>
      <w:hyperlink w:anchor="P36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исполнения  решения  о  применении  бюджетных мер принуждения,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утвержденным</w:t>
      </w:r>
      <w:proofErr w:type="gramEnd"/>
    </w:p>
    <w:p w:rsidR="005B7F46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Ленинградской области </w:t>
      </w:r>
      <w:r w:rsidR="005B7F46" w:rsidRPr="003D415E">
        <w:rPr>
          <w:rFonts w:ascii="Times New Roman" w:eastAsia="Times New Roman" w:hAnsi="Times New Roman"/>
          <w:sz w:val="20"/>
          <w:szCs w:val="20"/>
          <w:lang w:eastAsia="ru-RU"/>
        </w:rPr>
        <w:t>от ____________ N ______,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в связи с выявлением факта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(содержание нарушения в соответствии со </w:t>
      </w:r>
      <w:hyperlink r:id="rId23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статьями 306.4</w:t>
        </w:r>
      </w:hyperlink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hyperlink r:id="rId24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306.8</w:t>
        </w:r>
      </w:hyperlink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Бюджетного кодекса Российской Федерации)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Комитет финансов </w:t>
      </w:r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Ленинградской области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1.      Исполнить       бюджетную       меру       принуждения       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__________________________________________________________________________,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(наименование муниципального образования)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применяемую</w:t>
      </w:r>
      <w:proofErr w:type="gramEnd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в    связи   с   нарушением   исполнения   обязательств   по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__________________________________________________________________________,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(реквизиты договора, соглашения и т.п.)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путем        бесспорного        взыскания       средств       за       счет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поступлений ______________________________________________________________,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(указать наименование поступлений)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подлежащих зачислению в бюджет 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(наименование муниципального образования)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в  сумме _______________________ руб.,   рассчитанной   по   состоянию  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_______________.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(дата)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2.   </w:t>
      </w:r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Отделу казначейского исполнения бюджета комитета финансов 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взыскать денежные средства в сумме ________________ руб. (в том числе сумма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средств,   предоставленных   из   бюджета  </w:t>
      </w:r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Ленинградской области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бюджету</w:t>
      </w:r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-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  руб., сумма платы за пользование средствами - 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руб., сумма пени за несвоевременный возврат средств - ____________ руб.)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коду бюджетной классификации ______________________________________________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(код бюджетной классификации взыскания средств,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наименование администратора доходов бюджета, ИНН, КПП, ОКТМО, лицевой счет)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за счет поступлений, подлежащих зачислению в бюджет ______________________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образования)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и  перечислить взысканные средства в бюджет </w:t>
      </w:r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Ленинградской области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по следующим реквизитам: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(наименование главного администратора средств бюджета</w:t>
      </w:r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Ленинградской области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, ИНН, КПП, ОКТМО, лицевой счет)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по коду бюджетной классификации __________________________________________.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(код бюджетной классификации зачисления средств)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Руководитель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(уполномоченное лицо)                    ___________  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         (Ф.И.О.)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P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3D415E">
        <w:rPr>
          <w:rFonts w:ascii="Times New Roman" w:eastAsia="Times New Roman" w:hAnsi="Times New Roman"/>
          <w:szCs w:val="20"/>
          <w:lang w:eastAsia="ru-RU"/>
        </w:rPr>
        <w:t>Приложение 3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3D415E">
        <w:rPr>
          <w:rFonts w:ascii="Times New Roman" w:eastAsia="Times New Roman" w:hAnsi="Times New Roman"/>
          <w:szCs w:val="20"/>
          <w:lang w:eastAsia="ru-RU"/>
        </w:rPr>
        <w:t>к Порядку исполнения решения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3D415E">
        <w:rPr>
          <w:rFonts w:ascii="Times New Roman" w:eastAsia="Times New Roman" w:hAnsi="Times New Roman"/>
          <w:szCs w:val="20"/>
          <w:lang w:eastAsia="ru-RU"/>
        </w:rPr>
        <w:t>о применении бюджетных мер принуждения</w:t>
      </w:r>
    </w:p>
    <w:p w:rsidR="005B7F46" w:rsidRPr="005B7F46" w:rsidRDefault="005B7F46" w:rsidP="005B7F46">
      <w:pPr>
        <w:spacing w:after="1"/>
        <w:rPr>
          <w:rFonts w:asciiTheme="minorHAnsi" w:eastAsiaTheme="minorHAnsi" w:hAnsiTheme="minorHAnsi" w:cstheme="minorBidi"/>
        </w:rPr>
      </w:pPr>
    </w:p>
    <w:p w:rsidR="005F7D1F" w:rsidRPr="003D415E" w:rsidRDefault="005F7D1F" w:rsidP="005F7D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  <w:t xml:space="preserve">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КОМИТЕТ ФИНАНСОВ МУНИЦИПАЛЬНОГО ОБРАЗОВАНИЯ ЛЕНИНГРАДСКОЙ ОБЛАСТИ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5" w:name="P282"/>
      <w:bookmarkEnd w:id="15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РАСПОРЯЖЕНИЕ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"__" __________ 20__ г.                       N 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О приостановлении предоставления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межбюджетных трансфертов из бюджета</w:t>
      </w:r>
    </w:p>
    <w:p w:rsidR="005F7D1F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</w:p>
    <w:p w:rsidR="005F7D1F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gramStart"/>
      <w:r w:rsidR="005B7F46" w:rsidRPr="003D415E">
        <w:rPr>
          <w:rFonts w:ascii="Times New Roman" w:eastAsia="Times New Roman" w:hAnsi="Times New Roman"/>
          <w:sz w:val="20"/>
          <w:szCs w:val="20"/>
          <w:lang w:eastAsia="ru-RU"/>
        </w:rPr>
        <w:t>Ленинградской</w:t>
      </w:r>
      <w:proofErr w:type="gramEnd"/>
      <w:r w:rsidR="005B7F46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области бюджету</w:t>
      </w:r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На основании уведомления о применении бюджетных мер принуждения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(наименование органа финансового контроля)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   от _________________ N _________ и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в   соответствии   с  Бюджетным  </w:t>
      </w:r>
      <w:hyperlink r:id="rId25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кодексом</w:t>
        </w:r>
      </w:hyperlink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Российской  Федерации,  </w:t>
      </w:r>
      <w:hyperlink w:anchor="P36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исполнения  решения  о  применении  бюджетных мер принуждения,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утвержденным</w:t>
      </w:r>
      <w:proofErr w:type="gramEnd"/>
    </w:p>
    <w:p w:rsidR="005B7F46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Ленинградской области </w:t>
      </w:r>
      <w:r w:rsidR="005B7F46" w:rsidRPr="003D415E">
        <w:rPr>
          <w:rFonts w:ascii="Times New Roman" w:eastAsia="Times New Roman" w:hAnsi="Times New Roman"/>
          <w:sz w:val="20"/>
          <w:szCs w:val="20"/>
          <w:lang w:eastAsia="ru-RU"/>
        </w:rPr>
        <w:t>от _______ N _____,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Комитет финансов </w:t>
      </w:r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Ленинградской области РЕШИЛ: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1. Приостановить с "___" ________ 20___ г. предоставление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(наименование межбюджетного трансферта и кода классификации расходов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межбюджетного трансферта)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бюджету ___________________________________________________________________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(наименование администратора доходов бюджета, ИНН, КПП, ОКТМО,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лицевой счет)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за счет поступлений, подлежащих зачислению в бюджет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(наименование муниципального образования)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в связи с выявлением факта ________________________________________________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(содержание нарушения в соответствии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со </w:t>
      </w:r>
      <w:hyperlink r:id="rId26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статьями 306.4</w:t>
        </w:r>
      </w:hyperlink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hyperlink r:id="rId27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306.8</w:t>
        </w:r>
      </w:hyperlink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Бюджетного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кодекса Российской Федерации)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2.  Принять  меры  к устранению выявленных бюджетных нарушений, представить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информацию  об  устранении  нарушений  (с  приложением копий подтверждающих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документов).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Руководитель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(уполномоченное лицо)                    ___________  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(подпись)         (Ф.И.О.)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Pr="005B7F4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P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P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3D415E">
        <w:rPr>
          <w:rFonts w:ascii="Times New Roman" w:eastAsia="Times New Roman" w:hAnsi="Times New Roman"/>
          <w:szCs w:val="20"/>
          <w:lang w:eastAsia="ru-RU"/>
        </w:rPr>
        <w:t>Приложение 4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3D415E">
        <w:rPr>
          <w:rFonts w:ascii="Times New Roman" w:eastAsia="Times New Roman" w:hAnsi="Times New Roman"/>
          <w:szCs w:val="20"/>
          <w:lang w:eastAsia="ru-RU"/>
        </w:rPr>
        <w:t>к Порядку исполнения решения</w:t>
      </w:r>
    </w:p>
    <w:p w:rsidR="005B7F46" w:rsidRPr="005B7F46" w:rsidRDefault="005B7F46" w:rsidP="005B7F4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3D415E">
        <w:rPr>
          <w:rFonts w:ascii="Times New Roman" w:eastAsia="Times New Roman" w:hAnsi="Times New Roman"/>
          <w:szCs w:val="20"/>
          <w:lang w:eastAsia="ru-RU"/>
        </w:rPr>
        <w:t>о применении бюджетных мер принуждения</w:t>
      </w:r>
    </w:p>
    <w:p w:rsidR="005B7F46" w:rsidRP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3D415E" w:rsidRDefault="005F7D1F" w:rsidP="005F7D1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F7D1F" w:rsidRPr="003D415E" w:rsidRDefault="005F7D1F" w:rsidP="005F7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КОМИТЕТ ФИНАНСОВ МУНИЦИПАЛЬНОГО ОБРАЗОВАНИЯ ЛЕНИНГРАДСКОЙ ОБЛАСТИ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6" w:name="P337"/>
      <w:bookmarkEnd w:id="16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РАСПОРЯЖЕНИЕ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"__" __________ 20__ г.                  N 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33E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Об отмене приостановления</w:t>
      </w:r>
      <w:r w:rsidR="009833E6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</w:t>
      </w:r>
    </w:p>
    <w:p w:rsidR="009833E6" w:rsidRPr="003D415E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5B7F46" w:rsidRPr="003D415E">
        <w:rPr>
          <w:rFonts w:ascii="Times New Roman" w:eastAsia="Times New Roman" w:hAnsi="Times New Roman"/>
          <w:sz w:val="20"/>
          <w:szCs w:val="20"/>
          <w:lang w:eastAsia="ru-RU"/>
        </w:rPr>
        <w:t>ежбюджетных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F7D1F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трансфертов </w:t>
      </w:r>
      <w:r w:rsidR="005B7F46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из бюджета </w:t>
      </w:r>
    </w:p>
    <w:p w:rsidR="009833E6" w:rsidRPr="003D415E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B7F46" w:rsidRPr="003D415E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муниципальный район </w:t>
      </w:r>
      <w:r w:rsidR="005B7F46" w:rsidRPr="003D415E">
        <w:rPr>
          <w:rFonts w:ascii="Times New Roman" w:eastAsia="Times New Roman" w:hAnsi="Times New Roman"/>
          <w:sz w:val="20"/>
          <w:szCs w:val="20"/>
          <w:lang w:eastAsia="ru-RU"/>
        </w:rPr>
        <w:t>Ленинградской области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бюджету</w:t>
      </w:r>
      <w:r w:rsidR="009833E6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В  соответствии  с  Бюджетным  </w:t>
      </w:r>
      <w:hyperlink r:id="rId28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кодексом</w:t>
        </w:r>
      </w:hyperlink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Российской Федерации, </w:t>
      </w:r>
      <w:hyperlink w:anchor="P36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исполнения  решения  о  применении  бюджетных мер принуждения,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утвержденным</w:t>
      </w:r>
      <w:proofErr w:type="gramEnd"/>
    </w:p>
    <w:p w:rsidR="005B7F46" w:rsidRPr="003D415E" w:rsidRDefault="005F7D1F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Ленинградской области </w:t>
      </w:r>
      <w:r w:rsidR="005B7F46" w:rsidRPr="003D415E">
        <w:rPr>
          <w:rFonts w:ascii="Times New Roman" w:eastAsia="Times New Roman" w:hAnsi="Times New Roman"/>
          <w:sz w:val="20"/>
          <w:szCs w:val="20"/>
          <w:lang w:eastAsia="ru-RU"/>
        </w:rPr>
        <w:t>от _______ N _______,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Комитет финансов </w:t>
      </w:r>
      <w:r w:rsidR="009833E6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="009833E6"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="009833E6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Ленинградской области РЕШИЛ: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1. Возобновить с "___" ________ 20___ г. предоставление 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(наименование  межбюджетного  трансферта  и  кода  классификации  расходов,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наименование администратора доходов бюджета, ИНН, КПП, ОКТМО, лицевой счет)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за   счет   поступлений,   подлежащих  зачислению  в  бюджет 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межбюджетного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трансферта бюджету _______________________________________________________,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(наименование муниципального образования)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приостановленное</w:t>
      </w:r>
      <w:proofErr w:type="gramEnd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распоряжением  комитета финансов </w:t>
      </w:r>
      <w:r w:rsidR="009833E6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="009833E6"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="009833E6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Ленинградской области от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"___" ________ 20___ г.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N  _____________,  в  связи   с   возмещением  сре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дств  в  б</w:t>
      </w:r>
      <w:proofErr w:type="gramEnd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юджет</w:t>
      </w:r>
      <w:r w:rsidR="009833E6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="009833E6"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="009833E6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Ленинградской области.</w:t>
      </w:r>
    </w:p>
    <w:p w:rsidR="005B7F46" w:rsidRPr="003D415E" w:rsidRDefault="005B7F46" w:rsidP="009833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Руководитель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(уполномоченное лицо)                    ___________  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(подпись)         (Ф.И.О.)</w:t>
      </w:r>
    </w:p>
    <w:p w:rsidR="005B7F46" w:rsidRPr="003D415E" w:rsidRDefault="003D415E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</w:p>
    <w:p w:rsidR="005B7F46" w:rsidRP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P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Pr="005B7F46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P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3D415E">
        <w:rPr>
          <w:rFonts w:ascii="Times New Roman" w:eastAsia="Times New Roman" w:hAnsi="Times New Roman"/>
          <w:szCs w:val="20"/>
          <w:lang w:eastAsia="ru-RU"/>
        </w:rPr>
        <w:t>Приложение 5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3D415E">
        <w:rPr>
          <w:rFonts w:ascii="Times New Roman" w:eastAsia="Times New Roman" w:hAnsi="Times New Roman"/>
          <w:szCs w:val="20"/>
          <w:lang w:eastAsia="ru-RU"/>
        </w:rPr>
        <w:t>к Порядку исполнения решения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3D415E">
        <w:rPr>
          <w:rFonts w:ascii="Times New Roman" w:eastAsia="Times New Roman" w:hAnsi="Times New Roman"/>
          <w:szCs w:val="20"/>
          <w:lang w:eastAsia="ru-RU"/>
        </w:rPr>
        <w:t>о применении бюджетных мер принуждения</w:t>
      </w:r>
    </w:p>
    <w:p w:rsidR="005B7F46" w:rsidRP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33E6" w:rsidRPr="003D415E" w:rsidRDefault="009833E6" w:rsidP="00983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КОМИТЕТ ФИНАНСОВ МУНИЦИПАЛЬНОГО ОБРАЗОВАНИЯ ЛЕНИНГРАДСКОЙ ОБЛАСТИ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7" w:name="P383"/>
      <w:bookmarkEnd w:id="17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РАСПОРЯЖЕНИЕ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"__" __________ 20__ г.                  N 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О сокращении предоставления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межбюджетных трансфертов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(за исключением субвенций)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из областного бюджета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Ленинградской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области местному бюджету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На основании уведомления о применении бюджетных мер принуждения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5B7F46" w:rsidRPr="003D415E" w:rsidRDefault="003D415E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5B7F46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органа </w:t>
      </w:r>
      <w:r w:rsidR="009833E6" w:rsidRPr="003D415E">
        <w:rPr>
          <w:rFonts w:ascii="Times New Roman" w:eastAsia="Times New Roman" w:hAnsi="Times New Roman"/>
          <w:sz w:val="20"/>
          <w:szCs w:val="20"/>
          <w:lang w:eastAsia="ru-RU"/>
        </w:rPr>
        <w:t>финансового контроля</w:t>
      </w:r>
      <w:r w:rsidR="005B7F46" w:rsidRPr="003D415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   от _________________ N _________ и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в   соответствии   с  Бюджетным  </w:t>
      </w:r>
      <w:hyperlink r:id="rId29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кодексом</w:t>
        </w:r>
      </w:hyperlink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Российской  Федерации,  </w:t>
      </w:r>
      <w:hyperlink w:anchor="P36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исполнения  решения  о  применении  бюджетных мер принуждения,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утвержденным</w:t>
      </w:r>
      <w:proofErr w:type="gramEnd"/>
    </w:p>
    <w:p w:rsidR="005B7F46" w:rsidRPr="003D415E" w:rsidRDefault="009833E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</w:t>
      </w:r>
      <w:r w:rsidR="005B7F46" w:rsidRPr="003D415E">
        <w:rPr>
          <w:rFonts w:ascii="Times New Roman" w:eastAsia="Times New Roman" w:hAnsi="Times New Roman"/>
          <w:sz w:val="20"/>
          <w:szCs w:val="20"/>
          <w:lang w:eastAsia="ru-RU"/>
        </w:rPr>
        <w:t>Ленинградской области от __________ N _____,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Комитет финансов </w:t>
      </w:r>
      <w:r w:rsidR="009833E6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="009833E6" w:rsidRPr="003D415E">
        <w:rPr>
          <w:rFonts w:ascii="Times New Roman" w:eastAsia="Times New Roman" w:hAnsi="Times New Roman"/>
          <w:sz w:val="20"/>
          <w:szCs w:val="20"/>
          <w:lang w:eastAsia="ru-RU"/>
        </w:rPr>
        <w:t>Приозерский</w:t>
      </w:r>
      <w:proofErr w:type="spellEnd"/>
      <w:r w:rsidR="009833E6"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Ленинградской области РЕШИЛ: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1. Сократить в 20__ году предоставление 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(наименование межбюджетного трансферта</w:t>
      </w:r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и кода классификации расходов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межбюджетного трансферта)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в сумме ___________ руб. бюджету 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(наименование муниципального образования)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 в связи с выявлением факта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(содержание нарушения в соответствии со </w:t>
      </w:r>
      <w:hyperlink r:id="rId30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статьями 306.4</w:t>
        </w:r>
      </w:hyperlink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hyperlink r:id="rId31" w:history="1">
        <w:r w:rsidRPr="003D415E">
          <w:rPr>
            <w:rFonts w:ascii="Times New Roman" w:eastAsia="Times New Roman" w:hAnsi="Times New Roman"/>
            <w:sz w:val="20"/>
            <w:szCs w:val="20"/>
            <w:lang w:eastAsia="ru-RU"/>
          </w:rPr>
          <w:t>306.8</w:t>
        </w:r>
      </w:hyperlink>
      <w:proofErr w:type="gramEnd"/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proofErr w:type="gramStart"/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Бюджетного кодекса Российской Федерации)</w:t>
      </w:r>
      <w:proofErr w:type="gramEnd"/>
    </w:p>
    <w:p w:rsidR="005B7F46" w:rsidRPr="003D415E" w:rsidRDefault="009833E6" w:rsidP="009833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Руководитель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>(уполномоченное лицо)                    ___________  _____________________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Pr="003D41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(подпись)         (Ф.И.О.)</w:t>
      </w:r>
    </w:p>
    <w:p w:rsidR="005B7F46" w:rsidRPr="003D415E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F46" w:rsidRPr="005B7F46" w:rsidRDefault="005B7F46" w:rsidP="005B7F4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sectPr w:rsidR="005B7F46" w:rsidRPr="005B7F46" w:rsidSect="009833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98"/>
    <w:rsid w:val="000D1FDE"/>
    <w:rsid w:val="000E5EBB"/>
    <w:rsid w:val="00174040"/>
    <w:rsid w:val="001B1DD1"/>
    <w:rsid w:val="002379FC"/>
    <w:rsid w:val="00294827"/>
    <w:rsid w:val="002E41FD"/>
    <w:rsid w:val="002F1E7F"/>
    <w:rsid w:val="00306001"/>
    <w:rsid w:val="003302F4"/>
    <w:rsid w:val="00350CB4"/>
    <w:rsid w:val="00391CC8"/>
    <w:rsid w:val="003D415E"/>
    <w:rsid w:val="003F51F3"/>
    <w:rsid w:val="00411363"/>
    <w:rsid w:val="005000FF"/>
    <w:rsid w:val="005B7F46"/>
    <w:rsid w:val="005C3FF4"/>
    <w:rsid w:val="005D1C7A"/>
    <w:rsid w:val="005F7D1F"/>
    <w:rsid w:val="00602CF7"/>
    <w:rsid w:val="00654B22"/>
    <w:rsid w:val="006732B0"/>
    <w:rsid w:val="006C0EE7"/>
    <w:rsid w:val="006D2FAF"/>
    <w:rsid w:val="007351AC"/>
    <w:rsid w:val="00735E78"/>
    <w:rsid w:val="007E199B"/>
    <w:rsid w:val="00804620"/>
    <w:rsid w:val="00840858"/>
    <w:rsid w:val="00867323"/>
    <w:rsid w:val="008B7238"/>
    <w:rsid w:val="008C7359"/>
    <w:rsid w:val="00914D7E"/>
    <w:rsid w:val="009540A0"/>
    <w:rsid w:val="00974879"/>
    <w:rsid w:val="009833E6"/>
    <w:rsid w:val="00A95C18"/>
    <w:rsid w:val="00AA3A79"/>
    <w:rsid w:val="00AF5E98"/>
    <w:rsid w:val="00B40979"/>
    <w:rsid w:val="00B53059"/>
    <w:rsid w:val="00BA7369"/>
    <w:rsid w:val="00BA7AB1"/>
    <w:rsid w:val="00CD2122"/>
    <w:rsid w:val="00CE614A"/>
    <w:rsid w:val="00CE7206"/>
    <w:rsid w:val="00DD0BA5"/>
    <w:rsid w:val="00E16A41"/>
    <w:rsid w:val="00EB5220"/>
    <w:rsid w:val="00ED5CCF"/>
    <w:rsid w:val="00EF23B7"/>
    <w:rsid w:val="00F36ECD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Без интервала1"/>
    <w:next w:val="a3"/>
    <w:uiPriority w:val="1"/>
    <w:qFormat/>
    <w:rsid w:val="003F51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3F51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0E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D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Без интервала1"/>
    <w:next w:val="a3"/>
    <w:uiPriority w:val="1"/>
    <w:qFormat/>
    <w:rsid w:val="003F51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3F51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0E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D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B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DE066CED0FA8483D247F360E5B5E77618273683EC1B8D952703836CF5F322949758376997E1C4DC76747A58DEE8FDB65CC765A801N5s4J" TargetMode="External"/><Relationship Id="rId13" Type="http://schemas.openxmlformats.org/officeDocument/2006/relationships/hyperlink" Target="consultantplus://offline/ref=93ADE066CED0FA8483D247F360E5B5E77618273683EC1B8D952703836CF5F322949758376997ECC4DC76747A58DEE8FDB65CC765A801N5s4J" TargetMode="External"/><Relationship Id="rId18" Type="http://schemas.openxmlformats.org/officeDocument/2006/relationships/hyperlink" Target="consultantplus://offline/ref=6E538EA9CADA3567FF1512100D2427A0655EB63ABEE08008A3B12AEC4F3D104B542A3951D805C0A98B823EE726F8216BA77C030EC25A7D03i4U6H" TargetMode="External"/><Relationship Id="rId26" Type="http://schemas.openxmlformats.org/officeDocument/2006/relationships/hyperlink" Target="consultantplus://offline/ref=93ADE066CED0FA8483D247F360E5B5E77618273683EC1B8D952703836CF5F322949758376997E0C4DC76747A58DEE8FDB65CC765A801N5s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ADE066CED0FA8483D247F360E5B5E77618273683EC1B8D952703836CF5F322949758376997E4C4DC76747A58DEE8FDB65CC765A801N5s4J" TargetMode="External"/><Relationship Id="rId7" Type="http://schemas.openxmlformats.org/officeDocument/2006/relationships/hyperlink" Target="consultantplus://offline/ref=93ADE066CED0FA8483D258E275E5B5E7771A203B8BEC1B8D952703836CF5F322949758356E90E7C9882C647E118BE1E3B244D961B6025DD8N2sDJ" TargetMode="External"/><Relationship Id="rId12" Type="http://schemas.openxmlformats.org/officeDocument/2006/relationships/hyperlink" Target="consultantplus://offline/ref=93ADE066CED0FA8483D247F360E5B5E77618273683EC1B8D952703836CF5F322949758306A95E6C4DC76747A58DEE8FDB65CC765A801N5s4J" TargetMode="External"/><Relationship Id="rId17" Type="http://schemas.openxmlformats.org/officeDocument/2006/relationships/hyperlink" Target="consultantplus://offline/ref=6E538EA9CADA3567FF1512100D2427A0655EB63ABEE08008A3B12AEC4F3D104B542A3951D805C0A880823EE726F8216BA77C030EC25A7D03i4U6H" TargetMode="External"/><Relationship Id="rId25" Type="http://schemas.openxmlformats.org/officeDocument/2006/relationships/hyperlink" Target="consultantplus://offline/ref=93ADE066CED0FA8483D247F360E5B5E77618273683EC1B8D952703836CF5F322869700396E95FBCF8E39322F54NDs7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ADE066CED0FA8483D247F360E5B5E77618273683EC1B8D952703836CF5F322949758306A95E0C4DC76747A58DEE8FDB65CC765A801N5s4J" TargetMode="External"/><Relationship Id="rId20" Type="http://schemas.openxmlformats.org/officeDocument/2006/relationships/hyperlink" Target="consultantplus://offline/ref=93ADE066CED0FA8483D247F360E5B5E77618273683EC1B8D952703836CF5F322949758376995E2C4DC76747A58DEE8FDB65CC765A801N5s4J" TargetMode="External"/><Relationship Id="rId29" Type="http://schemas.openxmlformats.org/officeDocument/2006/relationships/hyperlink" Target="consultantplus://offline/ref=93ADE066CED0FA8483D247F360E5B5E77618273683EC1B8D952703836CF5F322869700396E95FBCF8E39322F54NDs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DE066CED0FA8483D247F360E5B5E77618273683EC1B8D952703836CF5F322949758376994E3C4DC76747A58DEE8FDB65CC765A801N5s4J" TargetMode="External"/><Relationship Id="rId11" Type="http://schemas.openxmlformats.org/officeDocument/2006/relationships/hyperlink" Target="consultantplus://offline/ref=93ADE066CED0FA8483D247F360E5B5E77618273683EC1B8D952703836CF5F322949758356E92E0CA892C647E118BE1E3B244D961B6025DD8N2sDJ" TargetMode="External"/><Relationship Id="rId24" Type="http://schemas.openxmlformats.org/officeDocument/2006/relationships/hyperlink" Target="consultantplus://offline/ref=93ADE066CED0FA8483D247F360E5B5E77618273683EC1B8D952703836CF5F322949758306A95E0C4DC76747A58DEE8FDB65CC765A801N5s4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3ADE066CED0FA8483D247F360E5B5E77618273683EC1B8D952703836CF5F322949758376994E3C4DC76747A58DEE8FDB65CC765A801N5s4J" TargetMode="External"/><Relationship Id="rId15" Type="http://schemas.openxmlformats.org/officeDocument/2006/relationships/hyperlink" Target="consultantplus://offline/ref=93ADE066CED0FA8483D247F360E5B5E77618273683EC1B8D952703836CF5F322949758376996E6C4DC76747A58DEE8FDB65CC765A801N5s4J" TargetMode="External"/><Relationship Id="rId23" Type="http://schemas.openxmlformats.org/officeDocument/2006/relationships/hyperlink" Target="consultantplus://offline/ref=93ADE066CED0FA8483D247F360E5B5E77618273683EC1B8D952703836CF5F322949758376997E0C4DC76747A58DEE8FDB65CC765A801N5s4J" TargetMode="External"/><Relationship Id="rId28" Type="http://schemas.openxmlformats.org/officeDocument/2006/relationships/hyperlink" Target="consultantplus://offline/ref=93ADE066CED0FA8483D247F360E5B5E77618273683EC1B8D952703836CF5F322869700396E95FBCF8E39322F54NDs7J" TargetMode="External"/><Relationship Id="rId10" Type="http://schemas.openxmlformats.org/officeDocument/2006/relationships/hyperlink" Target="consultantplus://offline/ref=93ADE066CED0FA8483D247F360E5B5E77618273683EC1B8D952703836CF5F322949758376990E1C4DC76747A58DEE8FDB65CC765A801N5s4J" TargetMode="External"/><Relationship Id="rId19" Type="http://schemas.openxmlformats.org/officeDocument/2006/relationships/hyperlink" Target="consultantplus://offline/ref=6E538EA9CADA3567FF1512100D2427A0655EB63ABEE08008A3B12AEC4F3D104B542A3951D805C0AA82823EE726F8216BA77C030EC25A7D03i4U6H" TargetMode="External"/><Relationship Id="rId31" Type="http://schemas.openxmlformats.org/officeDocument/2006/relationships/hyperlink" Target="consultantplus://offline/ref=93ADE066CED0FA8483D247F360E5B5E77618273683EC1B8D952703836CF5F322949758306A95E0C4DC76747A58DEE8FDB65CC765A801N5s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ADE066CED0FA8483D247F360E5B5E77618273683EC1B8D952703836CF5F322949758306A92E3C4DC76747A58DEE8FDB65CC765A801N5s4J" TargetMode="External"/><Relationship Id="rId14" Type="http://schemas.openxmlformats.org/officeDocument/2006/relationships/hyperlink" Target="consultantplus://offline/ref=93ADE066CED0FA8483D247F360E5B5E77618273683EC1B8D952703836CF5F322949758376996E4C4DC76747A58DEE8FDB65CC765A801N5s4J" TargetMode="External"/><Relationship Id="rId22" Type="http://schemas.openxmlformats.org/officeDocument/2006/relationships/hyperlink" Target="consultantplus://offline/ref=93ADE066CED0FA8483D247F360E5B5E77618273683EC1B8D952703836CF5F322869700396E95FBCF8E39322F54NDs7J" TargetMode="External"/><Relationship Id="rId27" Type="http://schemas.openxmlformats.org/officeDocument/2006/relationships/hyperlink" Target="consultantplus://offline/ref=93ADE066CED0FA8483D247F360E5B5E77618273683EC1B8D952703836CF5F322949758306A95E0C4DC76747A58DEE8FDB65CC765A801N5s4J" TargetMode="External"/><Relationship Id="rId30" Type="http://schemas.openxmlformats.org/officeDocument/2006/relationships/hyperlink" Target="consultantplus://offline/ref=93ADE066CED0FA8483D247F360E5B5E77618273683EC1B8D952703836CF5F322949758376997E0C4DC76747A58DEE8FDB65CC765A801N5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17</Pages>
  <Words>7243</Words>
  <Characters>41288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23</cp:revision>
  <cp:lastPrinted>2019-06-24T12:01:00Z</cp:lastPrinted>
  <dcterms:created xsi:type="dcterms:W3CDTF">2018-12-19T07:31:00Z</dcterms:created>
  <dcterms:modified xsi:type="dcterms:W3CDTF">2019-06-25T06:53:00Z</dcterms:modified>
</cp:coreProperties>
</file>