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53" w:rsidRDefault="00340904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897" w:dyaOrig="915">
          <v:rect id="rectole0000000000" o:spid="_x0000_i1025" style="width:45pt;height:45.75pt" o:ole="" o:preferrelative="t" stroked="f">
            <v:imagedata r:id="rId6" o:title=""/>
          </v:rect>
          <o:OLEObject Type="Embed" ProgID="StaticMetafile" ShapeID="rectole0000000000" DrawAspect="Content" ObjectID="_1638625303" r:id="rId7"/>
        </w:object>
      </w:r>
    </w:p>
    <w:p w:rsidR="00E61D53" w:rsidRDefault="00340904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Calibri" w:eastAsia="Calibri" w:hAnsi="Calibri" w:cs="Calibri"/>
          <w:b/>
          <w:sz w:val="32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</w:p>
    <w:p w:rsidR="00E61D53" w:rsidRDefault="00340904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Приозерский муниципальный район </w:t>
      </w: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Н О В Л Е Н И Е 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«____» ____________ 2019 года  № _____</w:t>
      </w:r>
      <w:bookmarkStart w:id="0" w:name="_GoBack"/>
      <w:bookmarkEnd w:id="0"/>
    </w:p>
    <w:p w:rsidR="00E61D53" w:rsidRDefault="00E61D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0"/>
      </w:tblGrid>
      <w:tr w:rsidR="00E61D53"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D53" w:rsidRDefault="0034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муниципальной программы</w:t>
            </w:r>
          </w:p>
          <w:p w:rsidR="00E61D53" w:rsidRDefault="0034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«Формирование законопослушного поведения</w:t>
            </w:r>
          </w:p>
          <w:p w:rsidR="00E61D53" w:rsidRDefault="0034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участников дорожного движения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proofErr w:type="gramEnd"/>
          </w:p>
          <w:p w:rsidR="00E61D53" w:rsidRDefault="0034090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2019-2022 годы»</w:t>
            </w:r>
          </w:p>
        </w:tc>
      </w:tr>
    </w:tbl>
    <w:p w:rsidR="00E61D53" w:rsidRDefault="00E61D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</w:p>
    <w:p w:rsidR="00E61D53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 частью 4 статьи 6 Федерального закона № 196-ФЗ от 10.12.1995                     «О безопасности дорожного движения», распоряжением Правительства Российской Федерации от 27.10.2012 г. № 1995-р «О концепции федеральной целевой программы «Повышение безопасности дорожного движения в 2013-2020 годах», Федеральным законом от 06.10.2003г.</w:t>
      </w:r>
      <w:r w:rsidR="00E9036A">
        <w:rPr>
          <w:rFonts w:ascii="Times New Roman" w:eastAsia="Times New Roman" w:hAnsi="Times New Roman" w:cs="Times New Roman"/>
          <w:sz w:val="24"/>
        </w:rPr>
        <w:t xml:space="preserve"> № 131-ФЗ </w:t>
      </w:r>
      <w:r>
        <w:rPr>
          <w:rFonts w:ascii="Times New Roman" w:eastAsia="Times New Roman" w:hAnsi="Times New Roman" w:cs="Times New Roman"/>
          <w:sz w:val="24"/>
        </w:rPr>
        <w:t>«Об общих принципах организации местного самоуправления в Российской Федерации», пунктом 4 «б» поручения Президента Российской Федерации от 14.03.2016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г. № Пр-637ГС, на основании Устава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E61D53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муниципальную программу «Формирование законопослушного поведения участников дорожного движения в муниципальном образовании Приозерский муниципальный район Ленинградской области на 2019-2022 годы» согласно Приложению №1.</w:t>
      </w:r>
    </w:p>
    <w:p w:rsidR="00E61D53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Отделу по информации, печати, телекоммуникациям, общественным и внешним связям настоящее постановление опубликовать в средствах массовой информации и разместить на официальном сайте администрации муниципального образования Приозерский муниципальный район Ленинградской области.</w:t>
      </w:r>
    </w:p>
    <w:p w:rsidR="00E61D53" w:rsidRDefault="00340904">
      <w:p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pacing w:val="-4"/>
          <w:sz w:val="24"/>
        </w:rPr>
        <w:t>Настоящее постановление вступает в силу со дня официального опубликования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1D53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данного постановления возложить на заместителя главы администрации по городскому и жилищно – коммунальному хозяйству Полищука В. С.</w:t>
      </w:r>
    </w:p>
    <w:p w:rsidR="00E61D53" w:rsidRDefault="00E61D53">
      <w:pPr>
        <w:tabs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E61D53" w:rsidRDefault="00340904">
      <w:pPr>
        <w:spacing w:after="0" w:line="240" w:lineRule="auto"/>
        <w:ind w:hanging="283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А. Н. Соклаков</w:t>
      </w: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40904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40904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40904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40904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40904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61D53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Юр. отдел</w:t>
      </w: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E61D53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Исп. Васильчиков Е.А., тел. 36-693</w:t>
      </w:r>
    </w:p>
    <w:p w:rsidR="00E61D53" w:rsidRDefault="00340904">
      <w:pPr>
        <w:tabs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Разослано: дело-2, ОКХ-2, КФ-1, СМИ-1, </w:t>
      </w:r>
      <w:proofErr w:type="gramStart"/>
      <w:r>
        <w:rPr>
          <w:rFonts w:ascii="Times New Roman" w:eastAsia="Times New Roman" w:hAnsi="Times New Roman" w:cs="Times New Roman"/>
          <w:sz w:val="14"/>
        </w:rPr>
        <w:t>районная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библиотека-1, отдел по информации-1, юр. отдел-1.</w:t>
      </w:r>
    </w:p>
    <w:p w:rsidR="00E61D53" w:rsidRPr="00340904" w:rsidRDefault="00340904">
      <w:pPr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</w:rPr>
      </w:pPr>
      <w:r w:rsidRPr="00340904">
        <w:rPr>
          <w:rFonts w:ascii="Times New Roman" w:eastAsia="Calibri" w:hAnsi="Times New Roman" w:cs="Times New Roman"/>
          <w:sz w:val="24"/>
        </w:rPr>
        <w:lastRenderedPageBreak/>
        <w:t>Утверждена</w:t>
      </w:r>
    </w:p>
    <w:p w:rsidR="00E61D53" w:rsidRPr="00340904" w:rsidRDefault="00340904">
      <w:pPr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</w:rPr>
      </w:pPr>
      <w:r w:rsidRPr="00340904">
        <w:rPr>
          <w:rFonts w:ascii="Times New Roman" w:eastAsia="Calibri" w:hAnsi="Times New Roman" w:cs="Times New Roman"/>
          <w:sz w:val="24"/>
        </w:rPr>
        <w:t>постановлением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sz w:val="24"/>
        </w:rPr>
        <w:t>администрации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</w:t>
      </w:r>
    </w:p>
    <w:p w:rsidR="00E61D53" w:rsidRPr="00340904" w:rsidRDefault="00340904">
      <w:pPr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</w:rPr>
      </w:pPr>
      <w:r w:rsidRPr="00340904">
        <w:rPr>
          <w:rFonts w:ascii="Times New Roman" w:eastAsia="Calibri" w:hAnsi="Times New Roman" w:cs="Times New Roman"/>
          <w:sz w:val="24"/>
        </w:rPr>
        <w:t>МО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sz w:val="24"/>
        </w:rPr>
        <w:t>Приозерский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sz w:val="24"/>
        </w:rPr>
        <w:t>муниципальный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sz w:val="24"/>
        </w:rPr>
        <w:t>район</w:t>
      </w:r>
    </w:p>
    <w:p w:rsidR="00E61D53" w:rsidRPr="00340904" w:rsidRDefault="00340904">
      <w:pPr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</w:rPr>
      </w:pPr>
      <w:r w:rsidRPr="00340904">
        <w:rPr>
          <w:rFonts w:ascii="Times New Roman" w:eastAsia="Calibri" w:hAnsi="Times New Roman" w:cs="Times New Roman"/>
          <w:sz w:val="24"/>
        </w:rPr>
        <w:t>Ленинградской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sz w:val="24"/>
        </w:rPr>
        <w:t>области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 </w:t>
      </w:r>
    </w:p>
    <w:p w:rsidR="00E61D53" w:rsidRPr="00340904" w:rsidRDefault="00340904">
      <w:pPr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</w:rPr>
      </w:pPr>
      <w:r w:rsidRPr="00340904">
        <w:rPr>
          <w:rFonts w:ascii="Times New Roman" w:eastAsia="Calibri" w:hAnsi="Times New Roman" w:cs="Times New Roman"/>
          <w:sz w:val="24"/>
        </w:rPr>
        <w:t>от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 _____________                № _______                                                   </w:t>
      </w:r>
    </w:p>
    <w:p w:rsidR="00E61D53" w:rsidRPr="00340904" w:rsidRDefault="00340904">
      <w:pPr>
        <w:spacing w:after="0" w:line="240" w:lineRule="auto"/>
        <w:jc w:val="right"/>
        <w:rPr>
          <w:rFonts w:ascii="Times New Roman" w:eastAsia="TimesNewRomanPS-BoldMT" w:hAnsi="Times New Roman" w:cs="Times New Roman"/>
          <w:sz w:val="24"/>
        </w:rPr>
      </w:pPr>
      <w:r w:rsidRPr="00340904">
        <w:rPr>
          <w:rFonts w:ascii="Times New Roman" w:eastAsia="Calibri" w:hAnsi="Times New Roman" w:cs="Times New Roman"/>
          <w:sz w:val="24"/>
        </w:rPr>
        <w:t>Приложение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sz w:val="24"/>
        </w:rPr>
        <w:t>№</w:t>
      </w:r>
      <w:r w:rsidRPr="00340904">
        <w:rPr>
          <w:rFonts w:ascii="Times New Roman" w:eastAsia="TimesNewRomanPS-BoldMT" w:hAnsi="Times New Roman" w:cs="Times New Roman"/>
          <w:sz w:val="24"/>
        </w:rPr>
        <w:t xml:space="preserve"> 1</w:t>
      </w:r>
    </w:p>
    <w:p w:rsidR="00E61D53" w:rsidRDefault="00340904">
      <w:pPr>
        <w:spacing w:after="0" w:line="240" w:lineRule="auto"/>
        <w:jc w:val="right"/>
        <w:rPr>
          <w:rFonts w:ascii="TimesNewRomanPS-BoldMT" w:eastAsia="TimesNewRomanPS-BoldMT" w:hAnsi="TimesNewRomanPS-BoldMT" w:cs="TimesNewRomanPS-BoldMT"/>
          <w:sz w:val="24"/>
        </w:rPr>
      </w:pPr>
      <w:r>
        <w:rPr>
          <w:rFonts w:ascii="TimesNewRomanPS-BoldMT" w:eastAsia="TimesNewRomanPS-BoldMT" w:hAnsi="TimesNewRomanPS-BoldMT" w:cs="TimesNewRomanPS-BoldMT"/>
          <w:sz w:val="24"/>
        </w:rPr>
        <w:t xml:space="preserve">                               </w:t>
      </w:r>
    </w:p>
    <w:p w:rsidR="00E61D53" w:rsidRDefault="00E61D5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Default="00E61D5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Default="00E61D5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Default="00E61D5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Default="00E61D5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Default="00E61D5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Default="00E61D5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Default="00E61D5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Default="00E61D5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Pr="00340904" w:rsidRDefault="00340904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</w:rPr>
      </w:pPr>
      <w:r w:rsidRPr="00340904">
        <w:rPr>
          <w:rFonts w:ascii="Times New Roman" w:eastAsia="Calibri" w:hAnsi="Times New Roman" w:cs="Times New Roman"/>
          <w:b/>
          <w:sz w:val="24"/>
        </w:rPr>
        <w:t>Муниципальная</w:t>
      </w:r>
      <w:r w:rsidRPr="00340904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b/>
          <w:sz w:val="24"/>
        </w:rPr>
        <w:t>программа</w:t>
      </w:r>
    </w:p>
    <w:p w:rsidR="00E61D53" w:rsidRPr="00340904" w:rsidRDefault="00340904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</w:rPr>
      </w:pPr>
      <w:r w:rsidRPr="00340904">
        <w:rPr>
          <w:rFonts w:ascii="Times New Roman" w:eastAsia="TimesNewRomanPS-BoldMT" w:hAnsi="Times New Roman" w:cs="Times New Roman"/>
          <w:b/>
          <w:sz w:val="24"/>
        </w:rPr>
        <w:t>«</w:t>
      </w:r>
      <w:r w:rsidRPr="00340904">
        <w:rPr>
          <w:rFonts w:ascii="Times New Roman" w:eastAsia="Calibri" w:hAnsi="Times New Roman" w:cs="Times New Roman"/>
          <w:b/>
          <w:sz w:val="24"/>
        </w:rPr>
        <w:t>Формирование</w:t>
      </w:r>
      <w:r w:rsidRPr="00340904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b/>
          <w:sz w:val="24"/>
        </w:rPr>
        <w:t>законопослушного</w:t>
      </w:r>
      <w:r w:rsidRPr="00340904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b/>
          <w:sz w:val="24"/>
        </w:rPr>
        <w:t>поведения</w:t>
      </w:r>
    </w:p>
    <w:p w:rsidR="00E61D53" w:rsidRPr="00340904" w:rsidRDefault="00340904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</w:rPr>
      </w:pPr>
      <w:r w:rsidRPr="00340904">
        <w:rPr>
          <w:rFonts w:ascii="Times New Roman" w:eastAsia="Calibri" w:hAnsi="Times New Roman" w:cs="Times New Roman"/>
          <w:b/>
          <w:sz w:val="24"/>
        </w:rPr>
        <w:t>участников</w:t>
      </w:r>
      <w:r w:rsidRPr="00340904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b/>
          <w:sz w:val="24"/>
        </w:rPr>
        <w:t>дорожного</w:t>
      </w:r>
      <w:r w:rsidRPr="00340904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b/>
          <w:sz w:val="24"/>
        </w:rPr>
        <w:t>движения</w:t>
      </w:r>
      <w:r w:rsidRPr="00340904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40904">
        <w:rPr>
          <w:rFonts w:ascii="Times New Roman" w:eastAsia="Calibri" w:hAnsi="Times New Roman" w:cs="Times New Roman"/>
          <w:b/>
          <w:sz w:val="24"/>
        </w:rPr>
        <w:t>в</w:t>
      </w:r>
      <w:r w:rsidRPr="00340904">
        <w:rPr>
          <w:rFonts w:ascii="Times New Roman" w:eastAsia="TimesNewRomanPS-BoldMT" w:hAnsi="Times New Roman" w:cs="Times New Roman"/>
          <w:b/>
          <w:sz w:val="24"/>
        </w:rPr>
        <w:t xml:space="preserve"> </w:t>
      </w:r>
      <w:proofErr w:type="gramStart"/>
      <w:r w:rsidRPr="00340904">
        <w:rPr>
          <w:rFonts w:ascii="Times New Roman" w:eastAsia="Calibri" w:hAnsi="Times New Roman" w:cs="Times New Roman"/>
          <w:b/>
          <w:sz w:val="24"/>
        </w:rPr>
        <w:t>муниципальном</w:t>
      </w:r>
      <w:proofErr w:type="gramEnd"/>
    </w:p>
    <w:p w:rsidR="00E61D53" w:rsidRPr="00340904" w:rsidRDefault="00340904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</w:rPr>
      </w:pPr>
      <w:proofErr w:type="gramStart"/>
      <w:r w:rsidRPr="00340904">
        <w:rPr>
          <w:rFonts w:ascii="Times New Roman" w:eastAsia="Calibri" w:hAnsi="Times New Roman" w:cs="Times New Roman"/>
          <w:b/>
          <w:sz w:val="24"/>
        </w:rPr>
        <w:t>образовании</w:t>
      </w:r>
      <w:proofErr w:type="gramEnd"/>
      <w:r w:rsidRPr="00340904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40904">
        <w:rPr>
          <w:rFonts w:ascii="Times New Roman" w:eastAsia="Times New Roman" w:hAnsi="Times New Roman" w:cs="Times New Roman"/>
          <w:b/>
          <w:sz w:val="24"/>
        </w:rPr>
        <w:t>Приозерский муниципальный район Ленинградской области</w:t>
      </w:r>
    </w:p>
    <w:p w:rsidR="00E61D53" w:rsidRPr="00340904" w:rsidRDefault="00340904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4"/>
        </w:rPr>
      </w:pPr>
      <w:r w:rsidRPr="00340904">
        <w:rPr>
          <w:rFonts w:ascii="Times New Roman" w:eastAsia="Calibri" w:hAnsi="Times New Roman" w:cs="Times New Roman"/>
          <w:b/>
          <w:sz w:val="24"/>
        </w:rPr>
        <w:t>на</w:t>
      </w:r>
      <w:r w:rsidRPr="00340904">
        <w:rPr>
          <w:rFonts w:ascii="Times New Roman" w:eastAsia="TimesNewRomanPS-BoldMT" w:hAnsi="Times New Roman" w:cs="Times New Roman"/>
          <w:b/>
          <w:sz w:val="24"/>
        </w:rPr>
        <w:t xml:space="preserve"> 2019-2022 </w:t>
      </w:r>
      <w:r w:rsidRPr="00340904">
        <w:rPr>
          <w:rFonts w:ascii="Times New Roman" w:eastAsia="Calibri" w:hAnsi="Times New Roman" w:cs="Times New Roman"/>
          <w:b/>
          <w:sz w:val="24"/>
        </w:rPr>
        <w:t>годы</w:t>
      </w:r>
      <w:r w:rsidRPr="00340904">
        <w:rPr>
          <w:rFonts w:ascii="Times New Roman" w:eastAsia="TimesNewRomanPS-BoldMT" w:hAnsi="Times New Roman" w:cs="Times New Roman"/>
          <w:b/>
          <w:sz w:val="24"/>
        </w:rPr>
        <w:t>»</w:t>
      </w: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40"/>
        </w:rPr>
      </w:pPr>
    </w:p>
    <w:p w:rsidR="00F23B3E" w:rsidRDefault="003409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Ответственный исполнитель: </w:t>
      </w:r>
    </w:p>
    <w:p w:rsidR="00E61D53" w:rsidRDefault="003409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И.О. начальника ОКХ Васильчиков Е.А.</w:t>
      </w:r>
    </w:p>
    <w:p w:rsidR="00F23B3E" w:rsidRDefault="00F23B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специалист ОКХ Кузнецова О.П.</w:t>
      </w:r>
    </w:p>
    <w:p w:rsidR="00F23B3E" w:rsidRDefault="00F23B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D53" w:rsidRDefault="00E61D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Паспорт муниципальной программы</w:t>
      </w: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«Формирование законопослушного поведения участников дорожного движения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Приозерский муниципальный район Ленинградской области</w:t>
      </w: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2019-2022 годы»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6969"/>
      </w:tblGrid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</w:t>
            </w:r>
          </w:p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законопослушного поведения участников дорожного движения в муниципальном образовании Приозерский муниципальный район Ленинградской области на 2019-2022 годы»</w:t>
            </w:r>
          </w:p>
          <w:p w:rsidR="00E61D53" w:rsidRDefault="003409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(далее – Программа).</w:t>
            </w:r>
          </w:p>
        </w:tc>
      </w:tr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D53" w:rsidRDefault="003409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</w:tr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Соисполнители</w:t>
            </w:r>
          </w:p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D53" w:rsidRDefault="003409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предусмотрены</w:t>
            </w:r>
          </w:p>
        </w:tc>
      </w:tr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    муниципальной программы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МО Приозерский муниципальный район Ленинградской области;</w:t>
            </w:r>
          </w:p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 МО Приозерский муниципальный район Ленинградской области;</w:t>
            </w:r>
          </w:p>
          <w:p w:rsidR="00E61D53" w:rsidRDefault="003409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ОГИБДД  ОМВД по Приозерскому району.</w:t>
            </w:r>
          </w:p>
        </w:tc>
      </w:tr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программы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1.Сокращение количества дорожно-транспортных происшествий, в том числе и с пострадавшими.</w:t>
            </w:r>
          </w:p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2.Повышение уровня воспитания правовой культуры и законопослушного поведения участников дорожного движения.</w:t>
            </w:r>
          </w:p>
          <w:p w:rsidR="00E61D53" w:rsidRDefault="003409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3.Профилактика детского дорожно-транспортного травматизма.</w:t>
            </w:r>
          </w:p>
        </w:tc>
      </w:tr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программы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Обеспечение безопасного участия детей в дорожном движении;</w:t>
            </w:r>
          </w:p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Снижение количества дорожно-транспортных происшествий, в том числе с участием пешеходов;</w:t>
            </w:r>
          </w:p>
          <w:p w:rsidR="00E61D53" w:rsidRDefault="003409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движения.</w:t>
            </w:r>
          </w:p>
        </w:tc>
      </w:tr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индикаторы и показатели программы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и проведение в муниципальных школьных и дошкольных образовательных учреждениях  акции "Неделя безопасности" в рамках Международной недели безопасности на дорогах;</w:t>
            </w:r>
          </w:p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и проведение уроков правовых знаний в образовательных учреждениях в рамках Всероссийской акции «Внимание – дети»;</w:t>
            </w:r>
          </w:p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организация конкурса детского творчества по правилам дорожного движения «Дорожный калейдоскоп» среди образовательных учреждений;</w:t>
            </w:r>
          </w:p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совещание по актуальным вопросам обеспечения безопасности дорожного движения;</w:t>
            </w:r>
          </w:p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размещение на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ресурсах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ресурсах;</w:t>
            </w:r>
          </w:p>
          <w:p w:rsidR="00E61D53" w:rsidRDefault="003409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размещение в СМИ публикаций по вопросам 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дорожного движения для повышения сознания и формирования законопослушного поведения участников дорожного движения</w:t>
            </w:r>
          </w:p>
        </w:tc>
      </w:tr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Этапы  и сроки реализации программы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 – 2022 годы</w:t>
            </w:r>
          </w:p>
        </w:tc>
      </w:tr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бюджетных ассигнований программы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5F5F5"/>
              </w:rPr>
              <w:t>Мероприятия носят организационный характер и не требуют финансирования</w:t>
            </w:r>
          </w:p>
        </w:tc>
      </w:tr>
      <w:tr w:rsidR="00E61D53">
        <w:trPr>
          <w:trHeight w:val="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Программы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ежегодное снижение количества дорожно-транспортных происшествий, в том числе с участием несовершеннолетних, пешеходов;</w:t>
            </w:r>
          </w:p>
          <w:p w:rsidR="00E61D53" w:rsidRDefault="0034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увеличение доли учащихся, задействованных в мероприятиях по профилактике дорожно-транспортных происшествий;</w:t>
            </w:r>
          </w:p>
          <w:p w:rsidR="00E61D53" w:rsidRDefault="003409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ежегодное повышение уровня законопослушного поведения участников дорожного движения.</w:t>
            </w:r>
          </w:p>
        </w:tc>
      </w:tr>
    </w:tbl>
    <w:p w:rsidR="00E61D53" w:rsidRDefault="00E61D53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26"/>
        </w:rPr>
      </w:pP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сведения</w:t>
      </w:r>
    </w:p>
    <w:p w:rsidR="00E61D53" w:rsidRDefault="0034090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Территория Приозерского района — 3597,5 км².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северной части Карельского перешейка, на западном берегу Ладожского озера.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Граничит: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севере — с Республикой Карелией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Лахденпохский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район);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юге —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Всеволожским муниципальным районом;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западе — с Выборгским муниципальным районом.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северо-востока территория района омывается водами Ладожского озера.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Расстояние от административного центра района до Санкт-Петербурга — 145 км.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Содержание проблемы и обоснование необходимости её решения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Проблема опасности дорожного движения в муниципальном образовании «   »,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eastAsia="Times New Roman" w:hAnsi="Times New Roman" w:cs="Times New Roman"/>
          <w:sz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крайне низкой дисциплиной участников дорожного движения.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дорогах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высоким уровнем аварийности и тяжести последствий ДТП</w:t>
      </w:r>
    </w:p>
    <w:p w:rsidR="00E61D53" w:rsidRDefault="003409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необходимость разработки и реализации Программы обусловлена следующими причинами:</w:t>
      </w:r>
    </w:p>
    <w:p w:rsidR="00E61D53" w:rsidRDefault="00340904">
      <w:pPr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социально-экономическая острота проблемы;</w:t>
      </w:r>
    </w:p>
    <w:p w:rsidR="00E61D53" w:rsidRDefault="00340904">
      <w:pPr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межотраслевой и межведомственный характер проблемы;</w:t>
      </w:r>
    </w:p>
    <w:p w:rsidR="00E61D53" w:rsidRDefault="00340904">
      <w:pPr>
        <w:numPr>
          <w:ilvl w:val="0"/>
          <w:numId w:val="1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61D53" w:rsidRDefault="00340904">
      <w:p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программно-целевого метода позволит осуществить:</w:t>
      </w:r>
    </w:p>
    <w:p w:rsidR="00E61D53" w:rsidRDefault="00340904">
      <w:pPr>
        <w:numPr>
          <w:ilvl w:val="0"/>
          <w:numId w:val="2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и приоритетных направлений профилактики ДТП и снижения тяжести их последствий;</w:t>
      </w:r>
    </w:p>
    <w:p w:rsidR="00E61D53" w:rsidRDefault="00340904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E61D53" w:rsidRDefault="00340904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E61D53" w:rsidRDefault="003409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E61D53" w:rsidRDefault="00340904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61D53" w:rsidRDefault="00340904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Программы.</w:t>
      </w: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Основные цели и задачи, срок реализации программы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Целями муниципальной программы являются: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1.Сокращение количества дорожно-транспортных происшествий, в том числе и с пострадавшими;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2.Повышение уровня воспитания правовой культуры и законопослушного поведения участников дорожного движения;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3.Профилактика детского дорожно-транспортного травматизма.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этих целей необходимо решение следующих задач: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Обеспечение безопасного участия детей в дорожном движении;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Снижение количества дорожно-транспортных происшествий, в том числе с участием пешеходов;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движения.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Программы 2019 - 2022 годы.</w:t>
      </w: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Перечень мероприятий программы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Мероприятия Программы систематизируется по следующим основным направлениям: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разработка годовых межведомственных планов мероприятий по профилактике детского дорожно-транспортного травматизма в учреждениях образования;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-проведение уроков правовых знаний в образовательных организациях, в рамках Всероссийской акции «Внимание – дети!» и других оперативно - профилактических мероприятий;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-проведение разъяснительной работы о видах ответственности за противоправные поступки, характерные для участников дорожного движения, виды понятий об административной, гражданско-правовой, уголовной ответственности участников дорожного движения.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проведение совместно с ОГИБДД ОМВД России по Приозерскому району Ленинградской области мероприятий для учащихся общеобразовательных и детей дошкольных образовательных учреждений муниципального образования. Перечень мероприятий указан в приложении №1 к муниципальной программе.</w:t>
      </w: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Ресурсное обеспечение программы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Ресурсное обеспечение реализации Программы – мероприятия носят организационный характер и не требуют финансирования. </w:t>
      </w: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Механизм реализации Программы, организация управления Программой,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ходом её реализации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Оценка социально – экономической эффективности Программы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дорожного движения.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местного значения общего пользования.</w:t>
      </w: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Целевые показатели и индикаторы Программы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оценки эффективности и результативности решения задач, определенных Программой, предполагается использование системы целевых показателей.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Ожидаемый эффект от реализации Программы: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ежегодное снижение, до 10%, количества дорожно-транспортных происшествий, в том числе с участием несовершеннолетних и пешеходов;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увеличение доли учащихся, до 80%, задействованных в мероприятиях по профилактике дорожно-транспортных происшествий;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ежегодное повышение уровня законопослушного поведения участников дорожного движения.</w:t>
      </w:r>
    </w:p>
    <w:p w:rsidR="00E61D53" w:rsidRDefault="00340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использование программно-целевого метода позволит существенно повысить воспитание правовой культуры и формирования законопослушного поведения участников дорожного движения. Важно, чтобы участники дорожного движения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</w:t>
      </w:r>
    </w:p>
    <w:p w:rsidR="00E61D53" w:rsidRDefault="00E6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40904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E61D53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Приложение №1 </w:t>
      </w:r>
    </w:p>
    <w:p w:rsidR="00E61D53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к муниципальной программе </w:t>
      </w:r>
    </w:p>
    <w:p w:rsidR="00E61D53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законопослушного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61D53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поведения участников дорожного движения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E61D53" w:rsidRDefault="003409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МО Приозерский муниципальный район Ленинградской области на 2019-2022 годы»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мероприятий</w:t>
      </w:r>
    </w:p>
    <w:p w:rsidR="00E61D53" w:rsidRDefault="00340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«Формирование законопослушного поведения участников дорожного движения в МО Приозерский муниципальный район Ленинградской области на 2019-2022 годы»</w:t>
      </w:r>
    </w:p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836"/>
        <w:gridCol w:w="1931"/>
        <w:gridCol w:w="2123"/>
        <w:gridCol w:w="2043"/>
      </w:tblGrid>
      <w:tr w:rsidR="00E61D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Финансирование,</w:t>
            </w:r>
          </w:p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Целевое значение</w:t>
            </w:r>
          </w:p>
        </w:tc>
      </w:tr>
      <w:tr w:rsidR="00E61D5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школьных и</w:t>
            </w:r>
          </w:p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акции «Неделя безопасности» в рамках Международной недели безопасности на дорогах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МО Приозерский муниципальный район</w:t>
            </w:r>
          </w:p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 МО Приозерский муниципальный район Ленинградской области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 согласованию)</w:t>
            </w:r>
          </w:p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ОГИБДД  ОМВД по Приозерскому району</w:t>
            </w:r>
          </w:p>
          <w:p w:rsidR="00E61D53" w:rsidRDefault="00340904" w:rsidP="00B016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знания правил дорожного движения, снижение детского травматизма</w:t>
            </w:r>
          </w:p>
        </w:tc>
      </w:tr>
      <w:tr w:rsidR="00E61D5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уроков правовых знаний в образовательных учреждениях в рамках Всероссийской акции «Внимание – дети»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МО Приозерский муниципальный район</w:t>
            </w:r>
          </w:p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 МО Приозерский муниципальный район Ленинградской области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 согласованию)</w:t>
            </w:r>
          </w:p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ОГИБДД  ОМВД по Приозерскому району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согласованию)</w:t>
            </w:r>
          </w:p>
          <w:p w:rsidR="00E61D53" w:rsidRDefault="00E61D53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требуется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знания правил дорожного движения, снижение детского травматизма</w:t>
            </w:r>
          </w:p>
        </w:tc>
      </w:tr>
      <w:tr w:rsidR="00E61D5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конкурса детского творчества по правилам дорожного движения «Дорожный калейдоскоп» среди образовательных учреждений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МО Приозерский муниципальный район</w:t>
            </w:r>
          </w:p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 МО Приозерский муниципальный район Ленинградской области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 согласованию)</w:t>
            </w:r>
          </w:p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ОГИБДД  ОМВД по Приозерскому району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согласованию)</w:t>
            </w:r>
          </w:p>
          <w:p w:rsidR="00E61D53" w:rsidRDefault="00E61D53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знания правил дорожного движения, снижение детского травматизма</w:t>
            </w:r>
          </w:p>
        </w:tc>
      </w:tr>
      <w:tr w:rsidR="00E61D5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МО Приозерский муниципальный район</w:t>
            </w:r>
          </w:p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 МО Приозерский муниципальный район Ленинградской области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 согласованию)</w:t>
            </w:r>
          </w:p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6EA" w:rsidRDefault="00B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16EA" w:rsidRDefault="00B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ОГИБДД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ОМВД по Приозерскому району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согласованию)</w:t>
            </w:r>
          </w:p>
          <w:p w:rsidR="00E61D53" w:rsidRDefault="00E61D53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требуется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Сокращение количества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дорожно-транспортных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происшествий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пострадавшими</w:t>
            </w:r>
          </w:p>
        </w:tc>
      </w:tr>
      <w:tr w:rsidR="00E61D53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материалов о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образовательных</w:t>
            </w: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по формированию законопослушного поведения участников дорожного</w:t>
            </w:r>
          </w:p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движения и профилактике дорожно-транспортного травматизма среди несовершеннолетних на интернет ресурсах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МО Приозерский муниципальный район</w:t>
            </w:r>
          </w:p>
          <w:p w:rsidR="00E61D53" w:rsidRDefault="00E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1D53" w:rsidRDefault="0034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Комитет образования МО Приозерский муниципальный район Ленинградской области</w:t>
            </w:r>
          </w:p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D53" w:rsidRDefault="003409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знания правил дорожного движения, снижение детского травматизма</w:t>
            </w:r>
          </w:p>
        </w:tc>
      </w:tr>
    </w:tbl>
    <w:p w:rsidR="00E61D53" w:rsidRDefault="00E61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E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433F"/>
    <w:multiLevelType w:val="multilevel"/>
    <w:tmpl w:val="F60A6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009F7"/>
    <w:multiLevelType w:val="multilevel"/>
    <w:tmpl w:val="E696B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125F4"/>
    <w:multiLevelType w:val="multilevel"/>
    <w:tmpl w:val="67E2A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53"/>
    <w:rsid w:val="00340904"/>
    <w:rsid w:val="00B016EA"/>
    <w:rsid w:val="00E61D53"/>
    <w:rsid w:val="00E9036A"/>
    <w:rsid w:val="00F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</dc:creator>
  <cp:lastModifiedBy>OKH</cp:lastModifiedBy>
  <cp:revision>5</cp:revision>
  <dcterms:created xsi:type="dcterms:W3CDTF">2019-12-23T07:26:00Z</dcterms:created>
  <dcterms:modified xsi:type="dcterms:W3CDTF">2019-12-23T14:55:00Z</dcterms:modified>
</cp:coreProperties>
</file>